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4B6" w:rsidRDefault="000354B6" w:rsidP="000354B6">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Теоретический раздел</w:t>
      </w:r>
    </w:p>
    <w:p w:rsidR="00AE3C6C" w:rsidRPr="00656445" w:rsidRDefault="00AE3C6C" w:rsidP="00AE3C6C">
      <w:pPr>
        <w:shd w:val="clear" w:color="auto" w:fill="FFFFFF" w:themeFill="background1"/>
        <w:spacing w:after="0" w:line="240" w:lineRule="auto"/>
        <w:jc w:val="center"/>
        <w:outlineLvl w:val="0"/>
        <w:rPr>
          <w:rFonts w:ascii="Times New Roman" w:hAnsi="Times New Roman" w:cs="Times New Roman"/>
          <w:b/>
          <w:sz w:val="28"/>
          <w:szCs w:val="28"/>
        </w:rPr>
      </w:pPr>
      <w:r w:rsidRPr="00656445">
        <w:rPr>
          <w:rFonts w:ascii="Times New Roman" w:hAnsi="Times New Roman" w:cs="Times New Roman"/>
          <w:b/>
          <w:sz w:val="28"/>
          <w:szCs w:val="28"/>
        </w:rPr>
        <w:t>Тема 40. Основы психологии индивидуальных различий</w:t>
      </w:r>
      <w:r>
        <w:rPr>
          <w:rFonts w:ascii="Times New Roman" w:hAnsi="Times New Roman" w:cs="Times New Roman"/>
          <w:b/>
          <w:sz w:val="28"/>
          <w:szCs w:val="28"/>
        </w:rPr>
        <w:t xml:space="preserve"> </w:t>
      </w:r>
      <w:r w:rsidRPr="00656445">
        <w:rPr>
          <w:rFonts w:ascii="Times New Roman" w:hAnsi="Times New Roman" w:cs="Times New Roman"/>
          <w:sz w:val="28"/>
          <w:szCs w:val="28"/>
        </w:rPr>
        <w:t>(4 часа)</w:t>
      </w:r>
    </w:p>
    <w:p w:rsidR="00AE3C6C" w:rsidRDefault="00AE3C6C" w:rsidP="00AE3C6C">
      <w:pPr>
        <w:shd w:val="clear" w:color="auto" w:fill="FFFFFF" w:themeFill="background1"/>
        <w:spacing w:after="0" w:line="240" w:lineRule="auto"/>
        <w:jc w:val="center"/>
        <w:outlineLvl w:val="0"/>
        <w:rPr>
          <w:rFonts w:ascii="Times New Roman" w:hAnsi="Times New Roman" w:cs="Times New Roman"/>
          <w:i/>
          <w:sz w:val="28"/>
          <w:szCs w:val="28"/>
        </w:rPr>
      </w:pPr>
      <w:r w:rsidRPr="00656445">
        <w:rPr>
          <w:rFonts w:ascii="Times New Roman" w:hAnsi="Times New Roman" w:cs="Times New Roman"/>
          <w:i/>
          <w:sz w:val="28"/>
          <w:szCs w:val="28"/>
        </w:rPr>
        <w:t>Вопросы лекции</w:t>
      </w:r>
    </w:p>
    <w:p w:rsidR="00AE3C6C" w:rsidRPr="005268CF" w:rsidRDefault="00AE3C6C" w:rsidP="00AE3C6C">
      <w:pPr>
        <w:pStyle w:val="a3"/>
        <w:numPr>
          <w:ilvl w:val="0"/>
          <w:numId w:val="9"/>
        </w:numPr>
        <w:shd w:val="clear" w:color="auto" w:fill="FFFFFF" w:themeFill="background1"/>
        <w:tabs>
          <w:tab w:val="left" w:pos="993"/>
        </w:tabs>
        <w:spacing w:after="150" w:line="401" w:lineRule="atLeast"/>
        <w:ind w:left="0" w:firstLine="709"/>
        <w:jc w:val="both"/>
        <w:outlineLvl w:val="0"/>
        <w:rPr>
          <w:rFonts w:ascii="Times New Roman" w:hAnsi="Times New Roman" w:cs="Times New Roman"/>
          <w:sz w:val="28"/>
          <w:szCs w:val="28"/>
          <w:shd w:val="clear" w:color="auto" w:fill="FFFFFF"/>
        </w:rPr>
      </w:pPr>
      <w:r w:rsidRPr="001E3E16">
        <w:rPr>
          <w:rFonts w:ascii="Times New Roman" w:eastAsia="Times New Roman" w:hAnsi="Times New Roman" w:cs="Times New Roman"/>
          <w:bCs/>
          <w:kern w:val="36"/>
          <w:sz w:val="28"/>
          <w:szCs w:val="28"/>
        </w:rPr>
        <w:t>Психология индивидуальности, её предмет и этапы развития.</w:t>
      </w:r>
      <w:r w:rsidRPr="001E3E16">
        <w:rPr>
          <w:rFonts w:ascii="Times New Roman" w:hAnsi="Times New Roman" w:cs="Times New Roman"/>
          <w:bCs/>
          <w:color w:val="000000"/>
          <w:position w:val="5"/>
          <w:sz w:val="28"/>
          <w:szCs w:val="28"/>
        </w:rPr>
        <w:t xml:space="preserve"> </w:t>
      </w:r>
    </w:p>
    <w:p w:rsidR="00AE3C6C" w:rsidRPr="005268CF" w:rsidRDefault="00AE3C6C" w:rsidP="00AE3C6C">
      <w:pPr>
        <w:pStyle w:val="a3"/>
        <w:numPr>
          <w:ilvl w:val="0"/>
          <w:numId w:val="9"/>
        </w:numPr>
        <w:shd w:val="clear" w:color="auto" w:fill="FFFFFF"/>
        <w:tabs>
          <w:tab w:val="left" w:pos="993"/>
        </w:tabs>
        <w:spacing w:after="0" w:line="240" w:lineRule="auto"/>
        <w:ind w:left="0" w:firstLine="709"/>
        <w:jc w:val="both"/>
        <w:rPr>
          <w:rFonts w:ascii="Times New Roman" w:hAnsi="Times New Roman" w:cs="Times New Roman"/>
          <w:sz w:val="28"/>
          <w:szCs w:val="28"/>
        </w:rPr>
      </w:pPr>
      <w:r w:rsidRPr="005268CF">
        <w:rPr>
          <w:rFonts w:ascii="Times New Roman" w:hAnsi="Times New Roman" w:cs="Times New Roman"/>
          <w:bCs/>
          <w:color w:val="000000"/>
          <w:sz w:val="28"/>
          <w:szCs w:val="28"/>
        </w:rPr>
        <w:t>Классификация методов психологии индивидуальности</w:t>
      </w:r>
    </w:p>
    <w:p w:rsidR="00AE3C6C" w:rsidRPr="001E3E16" w:rsidRDefault="00AE3C6C" w:rsidP="00AE3C6C">
      <w:pPr>
        <w:pStyle w:val="a3"/>
        <w:numPr>
          <w:ilvl w:val="0"/>
          <w:numId w:val="9"/>
        </w:numPr>
        <w:tabs>
          <w:tab w:val="left" w:pos="176"/>
          <w:tab w:val="left" w:pos="459"/>
          <w:tab w:val="left" w:pos="993"/>
        </w:tabs>
        <w:spacing w:after="0" w:line="240" w:lineRule="auto"/>
        <w:ind w:left="0" w:firstLine="709"/>
        <w:jc w:val="both"/>
        <w:rPr>
          <w:rFonts w:ascii="Times New Roman" w:hAnsi="Times New Roman" w:cs="Times New Roman"/>
          <w:sz w:val="28"/>
          <w:szCs w:val="28"/>
          <w:lang w:val="be-BY"/>
        </w:rPr>
      </w:pPr>
      <w:r w:rsidRPr="001E3E16">
        <w:rPr>
          <w:rFonts w:ascii="Times New Roman" w:hAnsi="Times New Roman" w:cs="Times New Roman"/>
          <w:sz w:val="28"/>
          <w:szCs w:val="28"/>
        </w:rPr>
        <w:t>Взаимосвязь понимания индивидуальности и индивидуализма.</w:t>
      </w:r>
    </w:p>
    <w:p w:rsidR="00AE3C6C" w:rsidRPr="001E3E16" w:rsidRDefault="00AE3C6C" w:rsidP="00AE3C6C">
      <w:pPr>
        <w:pStyle w:val="a3"/>
        <w:numPr>
          <w:ilvl w:val="0"/>
          <w:numId w:val="9"/>
        </w:numPr>
        <w:shd w:val="clear" w:color="auto" w:fill="FFFFFF" w:themeFill="background1"/>
        <w:tabs>
          <w:tab w:val="left" w:pos="993"/>
        </w:tabs>
        <w:spacing w:after="0" w:line="240" w:lineRule="auto"/>
        <w:ind w:left="0" w:firstLine="709"/>
        <w:jc w:val="both"/>
        <w:rPr>
          <w:rFonts w:ascii="Times New Roman" w:eastAsia="Times New Roman" w:hAnsi="Times New Roman" w:cs="Times New Roman"/>
          <w:sz w:val="28"/>
          <w:szCs w:val="28"/>
          <w:shd w:val="clear" w:color="auto" w:fill="FFFFFF"/>
        </w:rPr>
      </w:pPr>
      <w:r w:rsidRPr="001E3E16">
        <w:rPr>
          <w:rFonts w:ascii="Times New Roman" w:eastAsia="Times New Roman" w:hAnsi="Times New Roman" w:cs="Times New Roman"/>
          <w:sz w:val="28"/>
          <w:szCs w:val="28"/>
          <w:shd w:val="clear" w:color="auto" w:fill="FFFFFF"/>
        </w:rPr>
        <w:t>Соотношение понятий «индивидуальность» и «личность».</w:t>
      </w:r>
    </w:p>
    <w:p w:rsidR="00AE3C6C" w:rsidRPr="001E3E16" w:rsidRDefault="00AE3C6C" w:rsidP="00AE3C6C">
      <w:pPr>
        <w:pStyle w:val="a3"/>
        <w:numPr>
          <w:ilvl w:val="0"/>
          <w:numId w:val="9"/>
        </w:numPr>
        <w:shd w:val="clear" w:color="auto" w:fill="FFFFFF" w:themeFill="background1"/>
        <w:tabs>
          <w:tab w:val="left" w:pos="993"/>
        </w:tabs>
        <w:spacing w:after="0" w:line="240" w:lineRule="auto"/>
        <w:ind w:left="0" w:firstLine="709"/>
        <w:jc w:val="both"/>
        <w:rPr>
          <w:rFonts w:ascii="Times New Roman" w:eastAsia="Times New Roman" w:hAnsi="Times New Roman" w:cs="Times New Roman"/>
          <w:sz w:val="28"/>
          <w:szCs w:val="28"/>
        </w:rPr>
      </w:pPr>
      <w:r w:rsidRPr="001E3E16">
        <w:rPr>
          <w:rFonts w:ascii="Times New Roman" w:eastAsia="Times New Roman" w:hAnsi="Times New Roman" w:cs="Times New Roman"/>
          <w:sz w:val="28"/>
          <w:szCs w:val="28"/>
        </w:rPr>
        <w:t>Развитие индивидуальности.</w:t>
      </w:r>
    </w:p>
    <w:p w:rsidR="00AE3C6C" w:rsidRDefault="00AE3C6C" w:rsidP="00AE3C6C">
      <w:pPr>
        <w:pStyle w:val="a3"/>
        <w:shd w:val="clear" w:color="auto" w:fill="FFFFFF" w:themeFill="background1"/>
        <w:spacing w:after="150" w:line="401" w:lineRule="atLeast"/>
        <w:jc w:val="both"/>
        <w:outlineLvl w:val="0"/>
        <w:rPr>
          <w:rFonts w:ascii="Times New Roman" w:hAnsi="Times New Roman" w:cs="Times New Roman"/>
          <w:sz w:val="28"/>
          <w:szCs w:val="28"/>
          <w:shd w:val="clear" w:color="auto" w:fill="FFFFFF"/>
        </w:rPr>
      </w:pPr>
    </w:p>
    <w:p w:rsidR="00AE3C6C" w:rsidRPr="00656445" w:rsidRDefault="00AE3C6C" w:rsidP="00AE3C6C">
      <w:pPr>
        <w:pStyle w:val="a3"/>
        <w:numPr>
          <w:ilvl w:val="0"/>
          <w:numId w:val="10"/>
        </w:numPr>
        <w:shd w:val="clear" w:color="auto" w:fill="FFFFFF" w:themeFill="background1"/>
        <w:spacing w:after="0" w:line="240" w:lineRule="auto"/>
        <w:jc w:val="both"/>
        <w:outlineLvl w:val="0"/>
        <w:rPr>
          <w:rFonts w:ascii="Times New Roman" w:hAnsi="Times New Roman" w:cs="Times New Roman"/>
          <w:sz w:val="28"/>
          <w:szCs w:val="28"/>
          <w:shd w:val="clear" w:color="auto" w:fill="FFFFFF"/>
        </w:rPr>
      </w:pPr>
      <w:r w:rsidRPr="00656445">
        <w:rPr>
          <w:rFonts w:ascii="Times New Roman" w:eastAsia="Times New Roman" w:hAnsi="Times New Roman" w:cs="Times New Roman"/>
          <w:b/>
          <w:bCs/>
          <w:kern w:val="36"/>
          <w:sz w:val="28"/>
          <w:szCs w:val="28"/>
        </w:rPr>
        <w:t xml:space="preserve">Психология индивидуальности, её предмет и </w:t>
      </w:r>
      <w:r>
        <w:rPr>
          <w:rFonts w:ascii="Times New Roman" w:eastAsia="Times New Roman" w:hAnsi="Times New Roman" w:cs="Times New Roman"/>
          <w:b/>
          <w:bCs/>
          <w:kern w:val="36"/>
          <w:sz w:val="28"/>
          <w:szCs w:val="28"/>
        </w:rPr>
        <w:t>этапы</w:t>
      </w:r>
      <w:r w:rsidRPr="00656445">
        <w:rPr>
          <w:rFonts w:ascii="Times New Roman" w:eastAsia="Times New Roman" w:hAnsi="Times New Roman" w:cs="Times New Roman"/>
          <w:b/>
          <w:bCs/>
          <w:kern w:val="36"/>
          <w:sz w:val="28"/>
          <w:szCs w:val="28"/>
        </w:rPr>
        <w:t xml:space="preserve"> развития</w:t>
      </w:r>
      <w:r>
        <w:rPr>
          <w:rFonts w:ascii="Times New Roman" w:eastAsia="Times New Roman" w:hAnsi="Times New Roman" w:cs="Times New Roman"/>
          <w:b/>
          <w:bCs/>
          <w:kern w:val="36"/>
          <w:sz w:val="28"/>
          <w:szCs w:val="28"/>
        </w:rPr>
        <w:t>.</w:t>
      </w:r>
      <w:r w:rsidRPr="00656445">
        <w:rPr>
          <w:rFonts w:ascii="Times New Roman" w:hAnsi="Times New Roman" w:cs="Times New Roman"/>
          <w:b/>
          <w:bCs/>
          <w:color w:val="000000"/>
          <w:position w:val="5"/>
          <w:sz w:val="24"/>
          <w:szCs w:val="24"/>
        </w:rPr>
        <w:t xml:space="preserve"> </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656445">
        <w:rPr>
          <w:rFonts w:ascii="Times New Roman" w:hAnsi="Times New Roman" w:cs="Times New Roman"/>
          <w:color w:val="000000"/>
          <w:sz w:val="28"/>
          <w:szCs w:val="28"/>
        </w:rPr>
        <w:t>Психология индивидуальности иди дифференциальная психология – отрасль на</w:t>
      </w:r>
      <w:r w:rsidRPr="00656445">
        <w:rPr>
          <w:rFonts w:ascii="Times New Roman" w:hAnsi="Times New Roman" w:cs="Times New Roman"/>
          <w:color w:val="000000"/>
          <w:sz w:val="28"/>
          <w:szCs w:val="28"/>
        </w:rPr>
        <w:t>у</w:t>
      </w:r>
      <w:r w:rsidRPr="00656445">
        <w:rPr>
          <w:rFonts w:ascii="Times New Roman" w:hAnsi="Times New Roman" w:cs="Times New Roman"/>
          <w:color w:val="000000"/>
          <w:sz w:val="28"/>
          <w:szCs w:val="28"/>
        </w:rPr>
        <w:t>ки, изучающая индивидуальные различия психики индивидов и групп людей, а также природу, источники и последствия этих различий. Это наука о закономерностях психического варьиров</w:t>
      </w:r>
      <w:r w:rsidRPr="00656445">
        <w:rPr>
          <w:rFonts w:ascii="Times New Roman" w:hAnsi="Times New Roman" w:cs="Times New Roman"/>
          <w:color w:val="000000"/>
          <w:sz w:val="28"/>
          <w:szCs w:val="28"/>
        </w:rPr>
        <w:t>а</w:t>
      </w:r>
      <w:r w:rsidRPr="00656445">
        <w:rPr>
          <w:rFonts w:ascii="Times New Roman" w:hAnsi="Times New Roman" w:cs="Times New Roman"/>
          <w:color w:val="000000"/>
          <w:sz w:val="28"/>
          <w:szCs w:val="28"/>
        </w:rPr>
        <w:t>ния.</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656445">
        <w:rPr>
          <w:rFonts w:ascii="Times New Roman" w:hAnsi="Times New Roman" w:cs="Times New Roman"/>
          <w:color w:val="000000"/>
          <w:sz w:val="28"/>
          <w:szCs w:val="28"/>
        </w:rPr>
        <w:t>Индивидуализация есть свойство всего живого. Даже допсихические формы жизни обладают значительным спектром различий, правда, различия эти касаются строения и функционирования организмов. А с появлением психики как отражения бытия и ориентировки в нем различия стали затраг</w:t>
      </w:r>
      <w:r w:rsidRPr="00656445">
        <w:rPr>
          <w:rFonts w:ascii="Times New Roman" w:hAnsi="Times New Roman" w:cs="Times New Roman"/>
          <w:color w:val="000000"/>
          <w:sz w:val="28"/>
          <w:szCs w:val="28"/>
        </w:rPr>
        <w:t>и</w:t>
      </w:r>
      <w:r w:rsidRPr="00656445">
        <w:rPr>
          <w:rFonts w:ascii="Times New Roman" w:hAnsi="Times New Roman" w:cs="Times New Roman"/>
          <w:color w:val="000000"/>
          <w:sz w:val="28"/>
          <w:szCs w:val="28"/>
        </w:rPr>
        <w:t>вать все формы активности живых существ.</w:t>
      </w:r>
    </w:p>
    <w:p w:rsidR="00AE3C6C" w:rsidRPr="00656445" w:rsidRDefault="00AE3C6C" w:rsidP="00AE3C6C">
      <w:pPr>
        <w:shd w:val="clear" w:color="auto" w:fill="FFFFFF"/>
        <w:spacing w:after="0" w:line="240" w:lineRule="auto"/>
        <w:ind w:firstLine="709"/>
        <w:jc w:val="both"/>
        <w:rPr>
          <w:rFonts w:ascii="Times New Roman" w:hAnsi="Times New Roman" w:cs="Times New Roman"/>
          <w:b/>
          <w:bCs/>
          <w:color w:val="000000"/>
          <w:sz w:val="28"/>
          <w:szCs w:val="28"/>
        </w:rPr>
      </w:pPr>
      <w:r w:rsidRPr="00656445">
        <w:rPr>
          <w:rFonts w:ascii="Times New Roman" w:hAnsi="Times New Roman" w:cs="Times New Roman"/>
          <w:color w:val="000000"/>
          <w:sz w:val="28"/>
          <w:szCs w:val="28"/>
        </w:rPr>
        <w:t>Индивидуальные различия психики присущи не только людям, но и всему животному миру, причем нередко внутривидовые различия превосходят межвидовые. Так, н</w:t>
      </w:r>
      <w:r w:rsidRPr="00656445">
        <w:rPr>
          <w:rFonts w:ascii="Times New Roman" w:hAnsi="Times New Roman" w:cs="Times New Roman"/>
          <w:color w:val="000000"/>
          <w:sz w:val="28"/>
          <w:szCs w:val="28"/>
        </w:rPr>
        <w:t>а</w:t>
      </w:r>
      <w:r w:rsidRPr="00656445">
        <w:rPr>
          <w:rFonts w:ascii="Times New Roman" w:hAnsi="Times New Roman" w:cs="Times New Roman"/>
          <w:color w:val="000000"/>
          <w:sz w:val="28"/>
          <w:szCs w:val="28"/>
        </w:rPr>
        <w:t>пример, самая умная крыса может в одной и той же ситуации научения действовать эффективнее, чем самая глупая обезьяна, стоящая выше крысы на эволюционной лестнице. Существуют проявления социального поведения у серых гусей, которые традиционно считались сво</w:t>
      </w:r>
      <w:r w:rsidRPr="00656445">
        <w:rPr>
          <w:rFonts w:ascii="Times New Roman" w:hAnsi="Times New Roman" w:cs="Times New Roman"/>
          <w:color w:val="000000"/>
          <w:sz w:val="28"/>
          <w:szCs w:val="28"/>
        </w:rPr>
        <w:t>й</w:t>
      </w:r>
      <w:r w:rsidRPr="00656445">
        <w:rPr>
          <w:rFonts w:ascii="Times New Roman" w:hAnsi="Times New Roman" w:cs="Times New Roman"/>
          <w:color w:val="000000"/>
          <w:sz w:val="28"/>
          <w:szCs w:val="28"/>
        </w:rPr>
        <w:t xml:space="preserve">ственными только людям, пока на них </w:t>
      </w:r>
      <w:proofErr w:type="gramStart"/>
      <w:r w:rsidRPr="00656445">
        <w:rPr>
          <w:rFonts w:ascii="Times New Roman" w:hAnsi="Times New Roman" w:cs="Times New Roman"/>
          <w:color w:val="000000"/>
          <w:sz w:val="28"/>
          <w:szCs w:val="28"/>
        </w:rPr>
        <w:t>не обратил внимание</w:t>
      </w:r>
      <w:proofErr w:type="gramEnd"/>
      <w:r w:rsidRPr="00656445">
        <w:rPr>
          <w:rFonts w:ascii="Times New Roman" w:hAnsi="Times New Roman" w:cs="Times New Roman"/>
          <w:color w:val="000000"/>
          <w:sz w:val="28"/>
          <w:szCs w:val="28"/>
        </w:rPr>
        <w:t xml:space="preserve"> замечательный этолог К.Лоренц (триумфальный крик, свидетельствующий об избирательн</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сти в выборе партнера, случаи супружеской верности на протяжении сорока и более лет, данные о дружбе и ревности среди животных) (1).</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656445">
        <w:rPr>
          <w:rFonts w:ascii="Times New Roman" w:hAnsi="Times New Roman" w:cs="Times New Roman"/>
          <w:color w:val="000000"/>
          <w:sz w:val="28"/>
          <w:szCs w:val="28"/>
        </w:rPr>
        <w:t>С другой стороны, такое свойство человеческого мышления, как сп</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собность решать двухфазные задачи (наблюдающееся у приматов, как это было показано экспериментами В.Келера), нередко отсутствует в области интеллекта социального (например, род</w:t>
      </w:r>
      <w:r w:rsidRPr="00656445">
        <w:rPr>
          <w:rFonts w:ascii="Times New Roman" w:hAnsi="Times New Roman" w:cs="Times New Roman"/>
          <w:color w:val="000000"/>
          <w:sz w:val="28"/>
          <w:szCs w:val="28"/>
        </w:rPr>
        <w:t>и</w:t>
      </w:r>
      <w:r w:rsidRPr="00656445">
        <w:rPr>
          <w:rFonts w:ascii="Times New Roman" w:hAnsi="Times New Roman" w:cs="Times New Roman"/>
          <w:color w:val="000000"/>
          <w:sz w:val="28"/>
          <w:szCs w:val="28"/>
        </w:rPr>
        <w:t xml:space="preserve">тели, после </w:t>
      </w:r>
      <w:r w:rsidRPr="00656445">
        <w:rPr>
          <w:rFonts w:ascii="Times New Roman" w:hAnsi="Times New Roman" w:cs="Times New Roman"/>
          <w:sz w:val="28"/>
          <w:szCs w:val="28"/>
        </w:rPr>
        <w:t>развода «делящие» право на общение с ребенком, зачастую совершенно теряют способность просч</w:t>
      </w:r>
      <w:r w:rsidRPr="00656445">
        <w:rPr>
          <w:rFonts w:ascii="Times New Roman" w:hAnsi="Times New Roman" w:cs="Times New Roman"/>
          <w:sz w:val="28"/>
          <w:szCs w:val="28"/>
        </w:rPr>
        <w:t>и</w:t>
      </w:r>
      <w:r w:rsidRPr="00656445">
        <w:rPr>
          <w:rFonts w:ascii="Times New Roman" w:hAnsi="Times New Roman" w:cs="Times New Roman"/>
          <w:sz w:val="28"/>
          <w:szCs w:val="28"/>
        </w:rPr>
        <w:t>тывать «двухходовку» и таким образом защищать общие интересы). След</w:t>
      </w:r>
      <w:r w:rsidRPr="00656445">
        <w:rPr>
          <w:rFonts w:ascii="Times New Roman" w:hAnsi="Times New Roman" w:cs="Times New Roman"/>
          <w:sz w:val="28"/>
          <w:szCs w:val="28"/>
        </w:rPr>
        <w:t>о</w:t>
      </w:r>
      <w:r w:rsidRPr="00656445">
        <w:rPr>
          <w:rFonts w:ascii="Times New Roman" w:hAnsi="Times New Roman" w:cs="Times New Roman"/>
          <w:sz w:val="28"/>
          <w:szCs w:val="28"/>
        </w:rPr>
        <w:t>вательно, индивидуальные вариации действительно могут перекрывать в</w:t>
      </w:r>
      <w:r w:rsidRPr="00656445">
        <w:rPr>
          <w:rFonts w:ascii="Times New Roman" w:hAnsi="Times New Roman" w:cs="Times New Roman"/>
          <w:sz w:val="28"/>
          <w:szCs w:val="28"/>
        </w:rPr>
        <w:t>а</w:t>
      </w:r>
      <w:r w:rsidRPr="00656445">
        <w:rPr>
          <w:rFonts w:ascii="Times New Roman" w:hAnsi="Times New Roman" w:cs="Times New Roman"/>
          <w:sz w:val="28"/>
          <w:szCs w:val="28"/>
        </w:rPr>
        <w:t>риации межгрупповые и</w:t>
      </w:r>
      <w:r w:rsidRPr="00656445">
        <w:rPr>
          <w:rFonts w:ascii="Times New Roman" w:hAnsi="Times New Roman" w:cs="Times New Roman"/>
          <w:color w:val="000000"/>
          <w:sz w:val="28"/>
          <w:szCs w:val="28"/>
        </w:rPr>
        <w:t xml:space="preserve"> межвидовые. То есть человек предстает в первую очередь как инд</w:t>
      </w:r>
      <w:r w:rsidRPr="00656445">
        <w:rPr>
          <w:rFonts w:ascii="Times New Roman" w:hAnsi="Times New Roman" w:cs="Times New Roman"/>
          <w:color w:val="000000"/>
          <w:sz w:val="28"/>
          <w:szCs w:val="28"/>
        </w:rPr>
        <w:t>и</w:t>
      </w:r>
      <w:r w:rsidRPr="00656445">
        <w:rPr>
          <w:rFonts w:ascii="Times New Roman" w:hAnsi="Times New Roman" w:cs="Times New Roman"/>
          <w:color w:val="000000"/>
          <w:sz w:val="28"/>
          <w:szCs w:val="28"/>
        </w:rPr>
        <w:t>видуальность.</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656445">
        <w:rPr>
          <w:rFonts w:ascii="Times New Roman" w:hAnsi="Times New Roman" w:cs="Times New Roman"/>
          <w:color w:val="000000"/>
          <w:sz w:val="28"/>
          <w:szCs w:val="28"/>
        </w:rPr>
        <w:t>В каждом человеке есть то, что является общим для всех людей, то, что роднит его с некоторыми из них, и то, что присуще только ему одному. В повседневной жизни мы часто сталкиваемся с явлениями индивидуальных различий, осуществляя житейскую психодиагностику людей, с которыми вза</w:t>
      </w:r>
      <w:r w:rsidRPr="00656445">
        <w:rPr>
          <w:rFonts w:ascii="Times New Roman" w:hAnsi="Times New Roman" w:cs="Times New Roman"/>
          <w:color w:val="000000"/>
          <w:sz w:val="28"/>
          <w:szCs w:val="28"/>
        </w:rPr>
        <w:t>и</w:t>
      </w:r>
      <w:r w:rsidRPr="00656445">
        <w:rPr>
          <w:rFonts w:ascii="Times New Roman" w:hAnsi="Times New Roman" w:cs="Times New Roman"/>
          <w:color w:val="000000"/>
          <w:sz w:val="28"/>
          <w:szCs w:val="28"/>
        </w:rPr>
        <w:t xml:space="preserve">модействуем. Однако научное знание отличается от ненаучного: </w:t>
      </w:r>
      <w:r w:rsidRPr="00656445">
        <w:rPr>
          <w:rFonts w:ascii="Times New Roman" w:hAnsi="Times New Roman" w:cs="Times New Roman"/>
          <w:color w:val="000000"/>
          <w:sz w:val="28"/>
          <w:szCs w:val="28"/>
        </w:rPr>
        <w:lastRenderedPageBreak/>
        <w:t>наличием неразрешенной проблемы, теорий, которые могут способствовать поиску р</w:t>
      </w:r>
      <w:r w:rsidRPr="00656445">
        <w:rPr>
          <w:rFonts w:ascii="Times New Roman" w:hAnsi="Times New Roman" w:cs="Times New Roman"/>
          <w:color w:val="000000"/>
          <w:sz w:val="28"/>
          <w:szCs w:val="28"/>
        </w:rPr>
        <w:t>е</w:t>
      </w:r>
      <w:r w:rsidRPr="00656445">
        <w:rPr>
          <w:rFonts w:ascii="Times New Roman" w:hAnsi="Times New Roman" w:cs="Times New Roman"/>
          <w:color w:val="000000"/>
          <w:sz w:val="28"/>
          <w:szCs w:val="28"/>
        </w:rPr>
        <w:t>шения, разработанным понятийным аппаратом и наличием объективных м</w:t>
      </w:r>
      <w:r w:rsidRPr="00656445">
        <w:rPr>
          <w:rFonts w:ascii="Times New Roman" w:hAnsi="Times New Roman" w:cs="Times New Roman"/>
          <w:color w:val="000000"/>
          <w:sz w:val="28"/>
          <w:szCs w:val="28"/>
        </w:rPr>
        <w:t>е</w:t>
      </w:r>
      <w:r w:rsidRPr="00656445">
        <w:rPr>
          <w:rFonts w:ascii="Times New Roman" w:hAnsi="Times New Roman" w:cs="Times New Roman"/>
          <w:color w:val="000000"/>
          <w:sz w:val="28"/>
          <w:szCs w:val="28"/>
        </w:rPr>
        <w:t>тодов регистрации научных фактов, объективностью и степенью обобщенн</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сти. Если сравнить научное познание с искусством, которое в той или иной мере открывается ка</w:t>
      </w:r>
      <w:r w:rsidRPr="00656445">
        <w:rPr>
          <w:rFonts w:ascii="Times New Roman" w:hAnsi="Times New Roman" w:cs="Times New Roman"/>
          <w:color w:val="000000"/>
          <w:sz w:val="28"/>
          <w:szCs w:val="28"/>
        </w:rPr>
        <w:t>ж</w:t>
      </w:r>
      <w:r w:rsidRPr="00656445">
        <w:rPr>
          <w:rFonts w:ascii="Times New Roman" w:hAnsi="Times New Roman" w:cs="Times New Roman"/>
          <w:color w:val="000000"/>
          <w:sz w:val="28"/>
          <w:szCs w:val="28"/>
        </w:rPr>
        <w:t>дому человеку, то искусство основано на интуиции и потому субъективно и воздействует эмоционально. Наука отличается и от религии как пути познания человеческой души тем, что религия следует до</w:t>
      </w:r>
      <w:r w:rsidRPr="00656445">
        <w:rPr>
          <w:rFonts w:ascii="Times New Roman" w:hAnsi="Times New Roman" w:cs="Times New Roman"/>
          <w:color w:val="000000"/>
          <w:sz w:val="28"/>
          <w:szCs w:val="28"/>
        </w:rPr>
        <w:t>г</w:t>
      </w:r>
      <w:r w:rsidRPr="00656445">
        <w:rPr>
          <w:rFonts w:ascii="Times New Roman" w:hAnsi="Times New Roman" w:cs="Times New Roman"/>
          <w:color w:val="000000"/>
          <w:sz w:val="28"/>
          <w:szCs w:val="28"/>
        </w:rPr>
        <w:t>ме и основана</w:t>
      </w:r>
      <w:proofErr w:type="gramStart"/>
      <w:r w:rsidRPr="00656445">
        <w:rPr>
          <w:rFonts w:ascii="Times New Roman" w:hAnsi="Times New Roman" w:cs="Times New Roman"/>
          <w:color w:val="000000"/>
          <w:sz w:val="28"/>
          <w:szCs w:val="28"/>
        </w:rPr>
        <w:t xml:space="preserve"> Н</w:t>
      </w:r>
      <w:proofErr w:type="gramEnd"/>
      <w:r w:rsidRPr="00656445">
        <w:rPr>
          <w:rFonts w:ascii="Times New Roman" w:hAnsi="Times New Roman" w:cs="Times New Roman"/>
          <w:color w:val="000000"/>
          <w:sz w:val="28"/>
          <w:szCs w:val="28"/>
        </w:rPr>
        <w:t>а вере, а наука стремится к доказательству и постоянно о</w:t>
      </w:r>
      <w:r w:rsidRPr="00656445">
        <w:rPr>
          <w:rFonts w:ascii="Times New Roman" w:hAnsi="Times New Roman" w:cs="Times New Roman"/>
          <w:color w:val="000000"/>
          <w:sz w:val="28"/>
          <w:szCs w:val="28"/>
        </w:rPr>
        <w:t>б</w:t>
      </w:r>
      <w:r w:rsidRPr="00656445">
        <w:rPr>
          <w:rFonts w:ascii="Times New Roman" w:hAnsi="Times New Roman" w:cs="Times New Roman"/>
          <w:color w:val="000000"/>
          <w:sz w:val="28"/>
          <w:szCs w:val="28"/>
        </w:rPr>
        <w:t>новляется, находясь в процессе самоопровержения. Поэтому концепции, н</w:t>
      </w:r>
      <w:r w:rsidRPr="00656445">
        <w:rPr>
          <w:rFonts w:ascii="Times New Roman" w:hAnsi="Times New Roman" w:cs="Times New Roman"/>
          <w:color w:val="000000"/>
          <w:sz w:val="28"/>
          <w:szCs w:val="28"/>
        </w:rPr>
        <w:t>е</w:t>
      </w:r>
      <w:r w:rsidRPr="00656445">
        <w:rPr>
          <w:rFonts w:ascii="Times New Roman" w:hAnsi="Times New Roman" w:cs="Times New Roman"/>
          <w:color w:val="000000"/>
          <w:sz w:val="28"/>
          <w:szCs w:val="28"/>
        </w:rPr>
        <w:t>когда признанные ложными, время от времени вновь возвращаются в науку (3, 4).</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656445">
        <w:rPr>
          <w:rFonts w:ascii="Times New Roman" w:hAnsi="Times New Roman" w:cs="Times New Roman"/>
          <w:color w:val="000000"/>
          <w:sz w:val="28"/>
          <w:szCs w:val="28"/>
        </w:rPr>
        <w:t>До недавних пор психология, подобно каждой молодой науке, стрем</w:t>
      </w:r>
      <w:r w:rsidRPr="00656445">
        <w:rPr>
          <w:rFonts w:ascii="Times New Roman" w:hAnsi="Times New Roman" w:cs="Times New Roman"/>
          <w:color w:val="000000"/>
          <w:sz w:val="28"/>
          <w:szCs w:val="28"/>
        </w:rPr>
        <w:t>и</w:t>
      </w:r>
      <w:r w:rsidRPr="00656445">
        <w:rPr>
          <w:rFonts w:ascii="Times New Roman" w:hAnsi="Times New Roman" w:cs="Times New Roman"/>
          <w:color w:val="000000"/>
          <w:sz w:val="28"/>
          <w:szCs w:val="28"/>
        </w:rPr>
        <w:t xml:space="preserve">лась к выявлению общих закономерностей </w:t>
      </w:r>
      <w:proofErr w:type="gramStart"/>
      <w:r w:rsidRPr="00656445">
        <w:rPr>
          <w:rFonts w:ascii="Times New Roman" w:hAnsi="Times New Roman" w:cs="Times New Roman"/>
          <w:color w:val="000000"/>
          <w:sz w:val="28"/>
          <w:szCs w:val="28"/>
        </w:rPr>
        <w:t>психического</w:t>
      </w:r>
      <w:proofErr w:type="gramEnd"/>
      <w:r w:rsidRPr="00656445">
        <w:rPr>
          <w:rFonts w:ascii="Times New Roman" w:hAnsi="Times New Roman" w:cs="Times New Roman"/>
          <w:color w:val="000000"/>
          <w:sz w:val="28"/>
          <w:szCs w:val="28"/>
        </w:rPr>
        <w:t>, к разработке пр</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блем с общих позиций. И в поисках общего, как правило, утрачивалось сво</w:t>
      </w:r>
      <w:r w:rsidRPr="00656445">
        <w:rPr>
          <w:rFonts w:ascii="Times New Roman" w:hAnsi="Times New Roman" w:cs="Times New Roman"/>
          <w:color w:val="000000"/>
          <w:sz w:val="28"/>
          <w:szCs w:val="28"/>
        </w:rPr>
        <w:t>е</w:t>
      </w:r>
      <w:r w:rsidRPr="00656445">
        <w:rPr>
          <w:rFonts w:ascii="Times New Roman" w:hAnsi="Times New Roman" w:cs="Times New Roman"/>
          <w:color w:val="000000"/>
          <w:sz w:val="28"/>
          <w:szCs w:val="28"/>
        </w:rPr>
        <w:t>образие индивидуального. Однако каждый исследователь сталкивался с и</w:t>
      </w:r>
      <w:r w:rsidRPr="00656445">
        <w:rPr>
          <w:rFonts w:ascii="Times New Roman" w:hAnsi="Times New Roman" w:cs="Times New Roman"/>
          <w:color w:val="000000"/>
          <w:sz w:val="28"/>
          <w:szCs w:val="28"/>
        </w:rPr>
        <w:t>н</w:t>
      </w:r>
      <w:r w:rsidRPr="00656445">
        <w:rPr>
          <w:rFonts w:ascii="Times New Roman" w:hAnsi="Times New Roman" w:cs="Times New Roman"/>
          <w:color w:val="000000"/>
          <w:sz w:val="28"/>
          <w:szCs w:val="28"/>
        </w:rPr>
        <w:t>дивидуальными вариациями психического, которые сначала рассматривались как источник ошибок наблюдения, а затем из этого источника ошибок стала возникать проблема вариативности психических проявлений человека. И с</w:t>
      </w:r>
      <w:r w:rsidRPr="00656445">
        <w:rPr>
          <w:rFonts w:ascii="Times New Roman" w:hAnsi="Times New Roman" w:cs="Times New Roman"/>
          <w:color w:val="000000"/>
          <w:sz w:val="28"/>
          <w:szCs w:val="28"/>
        </w:rPr>
        <w:t>а</w:t>
      </w:r>
      <w:r w:rsidRPr="00656445">
        <w:rPr>
          <w:rFonts w:ascii="Times New Roman" w:hAnsi="Times New Roman" w:cs="Times New Roman"/>
          <w:color w:val="000000"/>
          <w:sz w:val="28"/>
          <w:szCs w:val="28"/>
        </w:rPr>
        <w:t>ма логика развития науки привела к выделению дифференциально-психологического аспекта (9).</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656445">
        <w:rPr>
          <w:rFonts w:ascii="Times New Roman" w:hAnsi="Times New Roman" w:cs="Times New Roman"/>
          <w:color w:val="000000"/>
          <w:sz w:val="28"/>
          <w:szCs w:val="28"/>
        </w:rPr>
        <w:t>Задачи дифференциальной психологии состоят в том, чтобы устан</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вить закон</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мерности возникновения и проявления индивидуальных различий в психике человека, разработать теоретические основы психодиагностич</w:t>
      </w:r>
      <w:r w:rsidRPr="00656445">
        <w:rPr>
          <w:rFonts w:ascii="Times New Roman" w:hAnsi="Times New Roman" w:cs="Times New Roman"/>
          <w:color w:val="000000"/>
          <w:sz w:val="28"/>
          <w:szCs w:val="28"/>
        </w:rPr>
        <w:t>е</w:t>
      </w:r>
      <w:r w:rsidRPr="00656445">
        <w:rPr>
          <w:rFonts w:ascii="Times New Roman" w:hAnsi="Times New Roman" w:cs="Times New Roman"/>
          <w:color w:val="000000"/>
          <w:sz w:val="28"/>
          <w:szCs w:val="28"/>
        </w:rPr>
        <w:t>ских исследований и психокорре</w:t>
      </w:r>
      <w:r w:rsidRPr="00656445">
        <w:rPr>
          <w:rFonts w:ascii="Times New Roman" w:hAnsi="Times New Roman" w:cs="Times New Roman"/>
          <w:color w:val="000000"/>
          <w:sz w:val="28"/>
          <w:szCs w:val="28"/>
        </w:rPr>
        <w:t>к</w:t>
      </w:r>
      <w:r w:rsidRPr="00656445">
        <w:rPr>
          <w:rFonts w:ascii="Times New Roman" w:hAnsi="Times New Roman" w:cs="Times New Roman"/>
          <w:color w:val="000000"/>
          <w:sz w:val="28"/>
          <w:szCs w:val="28"/>
        </w:rPr>
        <w:t>ционных программ. Сегодня это область знания, максимально развернутая на запросы практики и потому очень быстро разв</w:t>
      </w:r>
      <w:r w:rsidRPr="00656445">
        <w:rPr>
          <w:rFonts w:ascii="Times New Roman" w:hAnsi="Times New Roman" w:cs="Times New Roman"/>
          <w:color w:val="000000"/>
          <w:sz w:val="28"/>
          <w:szCs w:val="28"/>
        </w:rPr>
        <w:t>и</w:t>
      </w:r>
      <w:r w:rsidRPr="00656445">
        <w:rPr>
          <w:rFonts w:ascii="Times New Roman" w:hAnsi="Times New Roman" w:cs="Times New Roman"/>
          <w:color w:val="000000"/>
          <w:sz w:val="28"/>
          <w:szCs w:val="28"/>
        </w:rPr>
        <w:t>вающаяся. И, подобно тому, как для физики не было унижения в том, что из ее недр в практику вошли микроскоп, телефон, рентгенотерапия, так и пс</w:t>
      </w:r>
      <w:r w:rsidRPr="00656445">
        <w:rPr>
          <w:rFonts w:ascii="Times New Roman" w:hAnsi="Times New Roman" w:cs="Times New Roman"/>
          <w:color w:val="000000"/>
          <w:sz w:val="28"/>
          <w:szCs w:val="28"/>
        </w:rPr>
        <w:t>и</w:t>
      </w:r>
      <w:r w:rsidRPr="00656445">
        <w:rPr>
          <w:rFonts w:ascii="Times New Roman" w:hAnsi="Times New Roman" w:cs="Times New Roman"/>
          <w:color w:val="000000"/>
          <w:sz w:val="28"/>
          <w:szCs w:val="28"/>
        </w:rPr>
        <w:t xml:space="preserve">хология отнюдь не утеряет своего истинно научного характера, если примет участие в решении практических задач, считал В.Штерн. </w:t>
      </w:r>
      <w:proofErr w:type="gramStart"/>
      <w:r w:rsidRPr="00656445">
        <w:rPr>
          <w:rFonts w:ascii="Times New Roman" w:hAnsi="Times New Roman" w:cs="Times New Roman"/>
          <w:color w:val="000000"/>
          <w:sz w:val="28"/>
          <w:szCs w:val="28"/>
        </w:rPr>
        <w:t>Когда рождается новое понятие (например, акцентуация характера, стиль поведения), этот процесс осуществляется в лоне дифференциальной психологии, когда же создается тест для диагностики этого качества, то задача по эстафете перед</w:t>
      </w:r>
      <w:r w:rsidRPr="00656445">
        <w:rPr>
          <w:rFonts w:ascii="Times New Roman" w:hAnsi="Times New Roman" w:cs="Times New Roman"/>
          <w:color w:val="000000"/>
          <w:sz w:val="28"/>
          <w:szCs w:val="28"/>
        </w:rPr>
        <w:t>а</w:t>
      </w:r>
      <w:r w:rsidRPr="00656445">
        <w:rPr>
          <w:rFonts w:ascii="Times New Roman" w:hAnsi="Times New Roman" w:cs="Times New Roman"/>
          <w:color w:val="000000"/>
          <w:sz w:val="28"/>
          <w:szCs w:val="28"/>
        </w:rPr>
        <w:t>ется специалистам в области психодиагностики и дифференциальной псих</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метрики (правда, наблюдались и обратные процессы, когда работающий в практике тест так и не обретал своего теоретического осмысления, что наблюдалось, в ч</w:t>
      </w:r>
      <w:r w:rsidRPr="00656445">
        <w:rPr>
          <w:rFonts w:ascii="Times New Roman" w:hAnsi="Times New Roman" w:cs="Times New Roman"/>
          <w:color w:val="000000"/>
          <w:sz w:val="28"/>
          <w:szCs w:val="28"/>
        </w:rPr>
        <w:t>а</w:t>
      </w:r>
      <w:r w:rsidRPr="00656445">
        <w:rPr>
          <w:rFonts w:ascii="Times New Roman" w:hAnsi="Times New Roman" w:cs="Times New Roman"/>
          <w:color w:val="000000"/>
          <w:sz w:val="28"/>
          <w:szCs w:val="28"/>
        </w:rPr>
        <w:t>стности, при разработке факторных</w:t>
      </w:r>
      <w:proofErr w:type="gramEnd"/>
      <w:r w:rsidRPr="00656445">
        <w:rPr>
          <w:rFonts w:ascii="Times New Roman" w:hAnsi="Times New Roman" w:cs="Times New Roman"/>
          <w:color w:val="000000"/>
          <w:sz w:val="28"/>
          <w:szCs w:val="28"/>
        </w:rPr>
        <w:t xml:space="preserve"> моделей интеллекта).</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656445">
        <w:rPr>
          <w:rFonts w:ascii="Times New Roman" w:hAnsi="Times New Roman" w:cs="Times New Roman"/>
          <w:color w:val="000000"/>
          <w:sz w:val="28"/>
          <w:szCs w:val="28"/>
        </w:rPr>
        <w:t>Дифференциальная психология имеет области пересечения с разли</w:t>
      </w:r>
      <w:r w:rsidRPr="00656445">
        <w:rPr>
          <w:rFonts w:ascii="Times New Roman" w:hAnsi="Times New Roman" w:cs="Times New Roman"/>
          <w:color w:val="000000"/>
          <w:sz w:val="28"/>
          <w:szCs w:val="28"/>
        </w:rPr>
        <w:t>ч</w:t>
      </w:r>
      <w:r w:rsidRPr="00656445">
        <w:rPr>
          <w:rFonts w:ascii="Times New Roman" w:hAnsi="Times New Roman" w:cs="Times New Roman"/>
          <w:color w:val="000000"/>
          <w:sz w:val="28"/>
          <w:szCs w:val="28"/>
        </w:rPr>
        <w:t>ными другими отраслями психологического знания. Так, она отличается от общей психологии тем, что последняя сосредоточивается на изучении общих закономерностей психики (включая психику животных). Сравнительная пс</w:t>
      </w:r>
      <w:r w:rsidRPr="00656445">
        <w:rPr>
          <w:rFonts w:ascii="Times New Roman" w:hAnsi="Times New Roman" w:cs="Times New Roman"/>
          <w:color w:val="000000"/>
          <w:sz w:val="28"/>
          <w:szCs w:val="28"/>
        </w:rPr>
        <w:t>и</w:t>
      </w:r>
      <w:r w:rsidRPr="00656445">
        <w:rPr>
          <w:rFonts w:ascii="Times New Roman" w:hAnsi="Times New Roman" w:cs="Times New Roman"/>
          <w:color w:val="000000"/>
          <w:sz w:val="28"/>
          <w:szCs w:val="28"/>
        </w:rPr>
        <w:t>хология (когда-то этот термин использовали как синоним дифференциальной психологии, являющийся буквальным переводом слова) в настоящее время изучает особенности психики живых существ, находящихся на разных ст</w:t>
      </w:r>
      <w:r w:rsidRPr="00656445">
        <w:rPr>
          <w:rFonts w:ascii="Times New Roman" w:hAnsi="Times New Roman" w:cs="Times New Roman"/>
          <w:color w:val="000000"/>
          <w:sz w:val="28"/>
          <w:szCs w:val="28"/>
        </w:rPr>
        <w:t>у</w:t>
      </w:r>
      <w:r w:rsidRPr="00656445">
        <w:rPr>
          <w:rFonts w:ascii="Times New Roman" w:hAnsi="Times New Roman" w:cs="Times New Roman"/>
          <w:color w:val="000000"/>
          <w:sz w:val="28"/>
          <w:szCs w:val="28"/>
        </w:rPr>
        <w:t xml:space="preserve">пенях эволюционной лестницы. Она чаще использует знания </w:t>
      </w:r>
      <w:r w:rsidRPr="00656445">
        <w:rPr>
          <w:rFonts w:ascii="Times New Roman" w:hAnsi="Times New Roman" w:cs="Times New Roman"/>
          <w:color w:val="000000"/>
          <w:sz w:val="28"/>
          <w:szCs w:val="28"/>
        </w:rPr>
        <w:lastRenderedPageBreak/>
        <w:t>зоопсихологии, занимается проблемами антропогенеза и становления человеческого созн</w:t>
      </w:r>
      <w:r w:rsidRPr="00656445">
        <w:rPr>
          <w:rFonts w:ascii="Times New Roman" w:hAnsi="Times New Roman" w:cs="Times New Roman"/>
          <w:color w:val="000000"/>
          <w:sz w:val="28"/>
          <w:szCs w:val="28"/>
        </w:rPr>
        <w:t>а</w:t>
      </w:r>
      <w:r w:rsidRPr="00656445">
        <w:rPr>
          <w:rFonts w:ascii="Times New Roman" w:hAnsi="Times New Roman" w:cs="Times New Roman"/>
          <w:color w:val="000000"/>
          <w:sz w:val="28"/>
          <w:szCs w:val="28"/>
        </w:rPr>
        <w:t>ния. Возрастная психология изучает особенности человека сквозь призму з</w:t>
      </w:r>
      <w:r w:rsidRPr="00656445">
        <w:rPr>
          <w:rFonts w:ascii="Times New Roman" w:hAnsi="Times New Roman" w:cs="Times New Roman"/>
          <w:color w:val="000000"/>
          <w:sz w:val="28"/>
          <w:szCs w:val="28"/>
        </w:rPr>
        <w:t>а</w:t>
      </w:r>
      <w:r w:rsidRPr="00656445">
        <w:rPr>
          <w:rFonts w:ascii="Times New Roman" w:hAnsi="Times New Roman" w:cs="Times New Roman"/>
          <w:color w:val="000000"/>
          <w:sz w:val="28"/>
          <w:szCs w:val="28"/>
        </w:rPr>
        <w:t>кономерностей, присущих возрастной стадии его развития. Социальная пс</w:t>
      </w:r>
      <w:r w:rsidRPr="00656445">
        <w:rPr>
          <w:rFonts w:ascii="Times New Roman" w:hAnsi="Times New Roman" w:cs="Times New Roman"/>
          <w:color w:val="000000"/>
          <w:sz w:val="28"/>
          <w:szCs w:val="28"/>
        </w:rPr>
        <w:t>и</w:t>
      </w:r>
      <w:r w:rsidRPr="00656445">
        <w:rPr>
          <w:rFonts w:ascii="Times New Roman" w:hAnsi="Times New Roman" w:cs="Times New Roman"/>
          <w:color w:val="000000"/>
          <w:sz w:val="28"/>
          <w:szCs w:val="28"/>
        </w:rPr>
        <w:t>хология рассматривает особенности, приобретаемые человеком в силу его принадлежности к некоторой социальной группе, большой или малой. Нак</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нец, дифференциальная психофизиология анализирует индивидуальные ос</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бенности психики человека с точки зрения их обусловленности свойствами нервной системы (3, 8).</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656445">
        <w:rPr>
          <w:rFonts w:ascii="Times New Roman" w:hAnsi="Times New Roman" w:cs="Times New Roman"/>
          <w:color w:val="000000"/>
          <w:sz w:val="28"/>
          <w:szCs w:val="28"/>
        </w:rPr>
        <w:t>С самого начала становления дифференциальная психология обращала на себя внимание неоднородностью своего предмета. Так, еще В.Штерн отмечал, что она изучает психические и физические феномены (явления), действия (которые он определял как феномены, обладающие временной прот</w:t>
      </w:r>
      <w:r w:rsidRPr="00656445">
        <w:rPr>
          <w:rFonts w:ascii="Times New Roman" w:hAnsi="Times New Roman" w:cs="Times New Roman"/>
          <w:color w:val="000000"/>
          <w:sz w:val="28"/>
          <w:szCs w:val="28"/>
        </w:rPr>
        <w:t>я</w:t>
      </w:r>
      <w:r w:rsidRPr="00656445">
        <w:rPr>
          <w:rFonts w:ascii="Times New Roman" w:hAnsi="Times New Roman" w:cs="Times New Roman"/>
          <w:color w:val="000000"/>
          <w:sz w:val="28"/>
          <w:szCs w:val="28"/>
        </w:rPr>
        <w:t>женностью) и склонности (феномены, имеющие хронический и потенциал</w:t>
      </w:r>
      <w:r w:rsidRPr="00656445">
        <w:rPr>
          <w:rFonts w:ascii="Times New Roman" w:hAnsi="Times New Roman" w:cs="Times New Roman"/>
          <w:color w:val="000000"/>
          <w:sz w:val="28"/>
          <w:szCs w:val="28"/>
        </w:rPr>
        <w:t>ь</w:t>
      </w:r>
      <w:r w:rsidRPr="00656445">
        <w:rPr>
          <w:rFonts w:ascii="Times New Roman" w:hAnsi="Times New Roman" w:cs="Times New Roman"/>
          <w:color w:val="000000"/>
          <w:sz w:val="28"/>
          <w:szCs w:val="28"/>
        </w:rPr>
        <w:t>ный характер). То есть можно пытаться изучать не только то, что скрыто и не поддается объективному наблюдению, но и то, что проявляется в повед</w:t>
      </w:r>
      <w:r w:rsidRPr="00656445">
        <w:rPr>
          <w:rFonts w:ascii="Times New Roman" w:hAnsi="Times New Roman" w:cs="Times New Roman"/>
          <w:color w:val="000000"/>
          <w:sz w:val="28"/>
          <w:szCs w:val="28"/>
        </w:rPr>
        <w:t>е</w:t>
      </w:r>
      <w:r w:rsidRPr="00656445">
        <w:rPr>
          <w:rFonts w:ascii="Times New Roman" w:hAnsi="Times New Roman" w:cs="Times New Roman"/>
          <w:color w:val="000000"/>
          <w:sz w:val="28"/>
          <w:szCs w:val="28"/>
        </w:rPr>
        <w:t>нии и намерениях, установках, иначе говоря, реализующихся и нереализованных способностях. Феномены в традиционном понимании – объекты непосредс</w:t>
      </w:r>
      <w:r w:rsidRPr="00656445">
        <w:rPr>
          <w:rFonts w:ascii="Times New Roman" w:hAnsi="Times New Roman" w:cs="Times New Roman"/>
          <w:color w:val="000000"/>
          <w:sz w:val="28"/>
          <w:szCs w:val="28"/>
        </w:rPr>
        <w:t>т</w:t>
      </w:r>
      <w:r w:rsidRPr="00656445">
        <w:rPr>
          <w:rFonts w:ascii="Times New Roman" w:hAnsi="Times New Roman" w:cs="Times New Roman"/>
          <w:color w:val="000000"/>
          <w:sz w:val="28"/>
          <w:szCs w:val="28"/>
        </w:rPr>
        <w:t>венного опыта, а действия и склонности – объекты опосредствованного оп</w:t>
      </w:r>
      <w:r w:rsidRPr="00656445">
        <w:rPr>
          <w:rFonts w:ascii="Times New Roman" w:hAnsi="Times New Roman" w:cs="Times New Roman"/>
          <w:color w:val="000000"/>
          <w:sz w:val="28"/>
          <w:szCs w:val="28"/>
        </w:rPr>
        <w:t>ы</w:t>
      </w:r>
      <w:r w:rsidRPr="00656445">
        <w:rPr>
          <w:rFonts w:ascii="Times New Roman" w:hAnsi="Times New Roman" w:cs="Times New Roman"/>
          <w:color w:val="000000"/>
          <w:sz w:val="28"/>
          <w:szCs w:val="28"/>
        </w:rPr>
        <w:t>та.</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656445">
        <w:rPr>
          <w:rFonts w:ascii="Times New Roman" w:hAnsi="Times New Roman" w:cs="Times New Roman"/>
          <w:color w:val="000000"/>
          <w:sz w:val="28"/>
          <w:szCs w:val="28"/>
        </w:rPr>
        <w:t>В настоящее время дифференциальная психология изучает индиви</w:t>
      </w:r>
      <w:r w:rsidRPr="00656445">
        <w:rPr>
          <w:rFonts w:ascii="Times New Roman" w:hAnsi="Times New Roman" w:cs="Times New Roman"/>
          <w:color w:val="000000"/>
          <w:sz w:val="28"/>
          <w:szCs w:val="28"/>
        </w:rPr>
        <w:t>д</w:t>
      </w:r>
      <w:r w:rsidRPr="00656445">
        <w:rPr>
          <w:rFonts w:ascii="Times New Roman" w:hAnsi="Times New Roman" w:cs="Times New Roman"/>
          <w:color w:val="000000"/>
          <w:sz w:val="28"/>
          <w:szCs w:val="28"/>
        </w:rPr>
        <w:t>ные, предметно-содержательные и духовно-мировоззренческие качества и</w:t>
      </w:r>
      <w:r w:rsidRPr="00656445">
        <w:rPr>
          <w:rFonts w:ascii="Times New Roman" w:hAnsi="Times New Roman" w:cs="Times New Roman"/>
          <w:color w:val="000000"/>
          <w:sz w:val="28"/>
          <w:szCs w:val="28"/>
        </w:rPr>
        <w:t>н</w:t>
      </w:r>
      <w:r w:rsidRPr="00656445">
        <w:rPr>
          <w:rFonts w:ascii="Times New Roman" w:hAnsi="Times New Roman" w:cs="Times New Roman"/>
          <w:color w:val="000000"/>
          <w:sz w:val="28"/>
          <w:szCs w:val="28"/>
        </w:rPr>
        <w:t>дивидуальности, особенности самосознания, стилевых характеристик личн</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сти и осуществления различных видов деятельности (профессиональной, учебной, общения и др.).</w:t>
      </w:r>
    </w:p>
    <w:p w:rsidR="00AE3C6C" w:rsidRPr="00656445" w:rsidRDefault="00AE3C6C" w:rsidP="00AE3C6C">
      <w:pPr>
        <w:shd w:val="clear" w:color="auto" w:fill="FFFFFF"/>
        <w:spacing w:after="0" w:line="240" w:lineRule="auto"/>
        <w:ind w:firstLine="709"/>
        <w:jc w:val="both"/>
        <w:rPr>
          <w:rFonts w:ascii="Times New Roman" w:hAnsi="Times New Roman" w:cs="Times New Roman"/>
          <w:sz w:val="28"/>
          <w:szCs w:val="28"/>
        </w:rPr>
      </w:pPr>
    </w:p>
    <w:p w:rsidR="00AE3C6C" w:rsidRPr="00656445" w:rsidRDefault="00AE3C6C" w:rsidP="00AE3C6C">
      <w:pPr>
        <w:shd w:val="clear" w:color="auto" w:fill="FFFFFF"/>
        <w:spacing w:after="0" w:line="240" w:lineRule="auto"/>
        <w:ind w:firstLine="709"/>
        <w:rPr>
          <w:rFonts w:ascii="Times New Roman" w:hAnsi="Times New Roman" w:cs="Times New Roman"/>
          <w:sz w:val="28"/>
          <w:szCs w:val="28"/>
        </w:rPr>
      </w:pPr>
      <w:r w:rsidRPr="00656445">
        <w:rPr>
          <w:rFonts w:ascii="Times New Roman" w:hAnsi="Times New Roman" w:cs="Times New Roman"/>
          <w:b/>
          <w:bCs/>
          <w:color w:val="000000"/>
          <w:sz w:val="28"/>
          <w:szCs w:val="28"/>
        </w:rPr>
        <w:t>Этапы развития дифференциальной психологии</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656445">
        <w:rPr>
          <w:rFonts w:ascii="Times New Roman" w:hAnsi="Times New Roman" w:cs="Times New Roman"/>
          <w:color w:val="000000"/>
          <w:sz w:val="28"/>
          <w:szCs w:val="28"/>
        </w:rPr>
        <w:t>В своем развитии психология, как и все остальные научные дисципл</w:t>
      </w:r>
      <w:r w:rsidRPr="00656445">
        <w:rPr>
          <w:rFonts w:ascii="Times New Roman" w:hAnsi="Times New Roman" w:cs="Times New Roman"/>
          <w:color w:val="000000"/>
          <w:sz w:val="28"/>
          <w:szCs w:val="28"/>
        </w:rPr>
        <w:t>и</w:t>
      </w:r>
      <w:r w:rsidRPr="00656445">
        <w:rPr>
          <w:rFonts w:ascii="Times New Roman" w:hAnsi="Times New Roman" w:cs="Times New Roman"/>
          <w:color w:val="000000"/>
          <w:sz w:val="28"/>
          <w:szCs w:val="28"/>
        </w:rPr>
        <w:t>ны, прошла (точнее, находится в процессе прохождения) через три этапа: донаучного знания, естес</w:t>
      </w:r>
      <w:r w:rsidRPr="00656445">
        <w:rPr>
          <w:rFonts w:ascii="Times New Roman" w:hAnsi="Times New Roman" w:cs="Times New Roman"/>
          <w:color w:val="000000"/>
          <w:sz w:val="28"/>
          <w:szCs w:val="28"/>
        </w:rPr>
        <w:t>т</w:t>
      </w:r>
      <w:r w:rsidRPr="00656445">
        <w:rPr>
          <w:rFonts w:ascii="Times New Roman" w:hAnsi="Times New Roman" w:cs="Times New Roman"/>
          <w:color w:val="000000"/>
          <w:sz w:val="28"/>
          <w:szCs w:val="28"/>
        </w:rPr>
        <w:t>веннонаучной парадигмы познания и гуманитарной парадигмы. Донаучное знание характеризуется преобладанием метода наблюдения, накоплением житейских знаний и невыс</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ким уровнем обобщения. Естественнонаучная парадигма провозглашает необход</w:t>
      </w:r>
      <w:r w:rsidRPr="00656445">
        <w:rPr>
          <w:rFonts w:ascii="Times New Roman" w:hAnsi="Times New Roman" w:cs="Times New Roman"/>
          <w:color w:val="000000"/>
          <w:sz w:val="28"/>
          <w:szCs w:val="28"/>
        </w:rPr>
        <w:t>и</w:t>
      </w:r>
      <w:r w:rsidRPr="00656445">
        <w:rPr>
          <w:rFonts w:ascii="Times New Roman" w:hAnsi="Times New Roman" w:cs="Times New Roman"/>
          <w:color w:val="000000"/>
          <w:sz w:val="28"/>
          <w:szCs w:val="28"/>
        </w:rPr>
        <w:t>мость установления причинно-следственных закономерностей при опоре на данные экспериме</w:t>
      </w:r>
      <w:r w:rsidRPr="00656445">
        <w:rPr>
          <w:rFonts w:ascii="Times New Roman" w:hAnsi="Times New Roman" w:cs="Times New Roman"/>
          <w:color w:val="000000"/>
          <w:sz w:val="28"/>
          <w:szCs w:val="28"/>
        </w:rPr>
        <w:t>н</w:t>
      </w:r>
      <w:r w:rsidRPr="00656445">
        <w:rPr>
          <w:rFonts w:ascii="Times New Roman" w:hAnsi="Times New Roman" w:cs="Times New Roman"/>
          <w:color w:val="000000"/>
          <w:sz w:val="28"/>
          <w:szCs w:val="28"/>
        </w:rPr>
        <w:t>та и обобщает эти закономерности (подход, отражающий общие свойства явл</w:t>
      </w:r>
      <w:r w:rsidRPr="00656445">
        <w:rPr>
          <w:rFonts w:ascii="Times New Roman" w:hAnsi="Times New Roman" w:cs="Times New Roman"/>
          <w:color w:val="000000"/>
          <w:sz w:val="28"/>
          <w:szCs w:val="28"/>
        </w:rPr>
        <w:t>е</w:t>
      </w:r>
      <w:r w:rsidRPr="00656445">
        <w:rPr>
          <w:rFonts w:ascii="Times New Roman" w:hAnsi="Times New Roman" w:cs="Times New Roman"/>
          <w:color w:val="000000"/>
          <w:sz w:val="28"/>
          <w:szCs w:val="28"/>
        </w:rPr>
        <w:t>ний, называют номотетическим). Генезис свойств и закономерностей при этом рассматривается не всегда. Пренебрежение к научным «происшеств</w:t>
      </w:r>
      <w:r w:rsidRPr="00656445">
        <w:rPr>
          <w:rFonts w:ascii="Times New Roman" w:hAnsi="Times New Roman" w:cs="Times New Roman"/>
          <w:color w:val="000000"/>
          <w:sz w:val="28"/>
          <w:szCs w:val="28"/>
        </w:rPr>
        <w:t>и</w:t>
      </w:r>
      <w:r w:rsidRPr="00656445">
        <w:rPr>
          <w:rFonts w:ascii="Times New Roman" w:hAnsi="Times New Roman" w:cs="Times New Roman"/>
          <w:color w:val="000000"/>
          <w:sz w:val="28"/>
          <w:szCs w:val="28"/>
        </w:rPr>
        <w:t>ям» рассматривается обычно как свидетельство молодости науки, для кот</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рой единичный феномен ценен постольку, поскольку может оказаться пре</w:t>
      </w:r>
      <w:r w:rsidRPr="00656445">
        <w:rPr>
          <w:rFonts w:ascii="Times New Roman" w:hAnsi="Times New Roman" w:cs="Times New Roman"/>
          <w:color w:val="000000"/>
          <w:sz w:val="28"/>
          <w:szCs w:val="28"/>
        </w:rPr>
        <w:t>д</w:t>
      </w:r>
      <w:r w:rsidRPr="00656445">
        <w:rPr>
          <w:rFonts w:ascii="Times New Roman" w:hAnsi="Times New Roman" w:cs="Times New Roman"/>
          <w:color w:val="000000"/>
          <w:sz w:val="28"/>
          <w:szCs w:val="28"/>
        </w:rPr>
        <w:t>ставителем определенного типа явлений, может привести к открытию всео</w:t>
      </w:r>
      <w:r w:rsidRPr="00656445">
        <w:rPr>
          <w:rFonts w:ascii="Times New Roman" w:hAnsi="Times New Roman" w:cs="Times New Roman"/>
          <w:color w:val="000000"/>
          <w:sz w:val="28"/>
          <w:szCs w:val="28"/>
        </w:rPr>
        <w:t>б</w:t>
      </w:r>
      <w:r w:rsidRPr="00656445">
        <w:rPr>
          <w:rFonts w:ascii="Times New Roman" w:hAnsi="Times New Roman" w:cs="Times New Roman"/>
          <w:color w:val="000000"/>
          <w:sz w:val="28"/>
          <w:szCs w:val="28"/>
        </w:rPr>
        <w:t xml:space="preserve">щего принципа или закономерности. Поэтому </w:t>
      </w:r>
      <w:proofErr w:type="gramStart"/>
      <w:r w:rsidRPr="00656445">
        <w:rPr>
          <w:rFonts w:ascii="Times New Roman" w:hAnsi="Times New Roman" w:cs="Times New Roman"/>
          <w:color w:val="000000"/>
          <w:sz w:val="28"/>
          <w:szCs w:val="28"/>
        </w:rPr>
        <w:t>единичное</w:t>
      </w:r>
      <w:proofErr w:type="gramEnd"/>
      <w:r w:rsidRPr="00656445">
        <w:rPr>
          <w:rFonts w:ascii="Times New Roman" w:hAnsi="Times New Roman" w:cs="Times New Roman"/>
          <w:color w:val="000000"/>
          <w:sz w:val="28"/>
          <w:szCs w:val="28"/>
        </w:rPr>
        <w:t xml:space="preserve"> обладает относ</w:t>
      </w:r>
      <w:r w:rsidRPr="00656445">
        <w:rPr>
          <w:rFonts w:ascii="Times New Roman" w:hAnsi="Times New Roman" w:cs="Times New Roman"/>
          <w:color w:val="000000"/>
          <w:sz w:val="28"/>
          <w:szCs w:val="28"/>
        </w:rPr>
        <w:t>и</w:t>
      </w:r>
      <w:r w:rsidRPr="00656445">
        <w:rPr>
          <w:rFonts w:ascii="Times New Roman" w:hAnsi="Times New Roman" w:cs="Times New Roman"/>
          <w:color w:val="000000"/>
          <w:sz w:val="28"/>
          <w:szCs w:val="28"/>
        </w:rPr>
        <w:t>тельной ценностью для развития познания.</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656445">
        <w:rPr>
          <w:rFonts w:ascii="Times New Roman" w:hAnsi="Times New Roman" w:cs="Times New Roman"/>
          <w:color w:val="000000"/>
          <w:sz w:val="28"/>
          <w:szCs w:val="28"/>
        </w:rPr>
        <w:t>Гуманитарная парадигма, в противоположность этому, сосредоточивается на ун</w:t>
      </w:r>
      <w:r w:rsidRPr="00656445">
        <w:rPr>
          <w:rFonts w:ascii="Times New Roman" w:hAnsi="Times New Roman" w:cs="Times New Roman"/>
          <w:color w:val="000000"/>
          <w:sz w:val="28"/>
          <w:szCs w:val="28"/>
        </w:rPr>
        <w:t>и</w:t>
      </w:r>
      <w:r w:rsidRPr="00656445">
        <w:rPr>
          <w:rFonts w:ascii="Times New Roman" w:hAnsi="Times New Roman" w:cs="Times New Roman"/>
          <w:color w:val="000000"/>
          <w:sz w:val="28"/>
          <w:szCs w:val="28"/>
        </w:rPr>
        <w:t xml:space="preserve">кальности рассматриваемого явления, не ставя </w:t>
      </w:r>
      <w:r w:rsidRPr="00656445">
        <w:rPr>
          <w:rFonts w:ascii="Times New Roman" w:hAnsi="Times New Roman" w:cs="Times New Roman"/>
          <w:color w:val="000000"/>
          <w:sz w:val="28"/>
          <w:szCs w:val="28"/>
        </w:rPr>
        <w:lastRenderedPageBreak/>
        <w:t>перед собой задач статистического подтверждения достоверности данных (подход, утве</w:t>
      </w:r>
      <w:r w:rsidRPr="00656445">
        <w:rPr>
          <w:rFonts w:ascii="Times New Roman" w:hAnsi="Times New Roman" w:cs="Times New Roman"/>
          <w:color w:val="000000"/>
          <w:sz w:val="28"/>
          <w:szCs w:val="28"/>
        </w:rPr>
        <w:t>р</w:t>
      </w:r>
      <w:r w:rsidRPr="00656445">
        <w:rPr>
          <w:rFonts w:ascii="Times New Roman" w:hAnsi="Times New Roman" w:cs="Times New Roman"/>
          <w:color w:val="000000"/>
          <w:sz w:val="28"/>
          <w:szCs w:val="28"/>
        </w:rPr>
        <w:t>ждающий в качестве основной ценности индивидуальные особенности явл</w:t>
      </w:r>
      <w:r w:rsidRPr="00656445">
        <w:rPr>
          <w:rFonts w:ascii="Times New Roman" w:hAnsi="Times New Roman" w:cs="Times New Roman"/>
          <w:color w:val="000000"/>
          <w:sz w:val="28"/>
          <w:szCs w:val="28"/>
        </w:rPr>
        <w:t>е</w:t>
      </w:r>
      <w:r w:rsidRPr="00656445">
        <w:rPr>
          <w:rFonts w:ascii="Times New Roman" w:hAnsi="Times New Roman" w:cs="Times New Roman"/>
          <w:color w:val="000000"/>
          <w:sz w:val="28"/>
          <w:szCs w:val="28"/>
        </w:rPr>
        <w:t>ния, называют идиографическим). «...Дифференциальная психология лишь тогда будет иметь перспективу достигнуть фазы спокойного развития, когда она эмансипируется от породившей ее науки – общей псих</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логии», – писал В.Штерн в 1911 году (11, с.6). Можно сказать, что сейчас это уже пр</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изошло. И здесь совершенно неизбежным оказывается исторический подход – рассмотр</w:t>
      </w:r>
      <w:r w:rsidRPr="00656445">
        <w:rPr>
          <w:rFonts w:ascii="Times New Roman" w:hAnsi="Times New Roman" w:cs="Times New Roman"/>
          <w:color w:val="000000"/>
          <w:sz w:val="28"/>
          <w:szCs w:val="28"/>
        </w:rPr>
        <w:t>е</w:t>
      </w:r>
      <w:r w:rsidRPr="00656445">
        <w:rPr>
          <w:rFonts w:ascii="Times New Roman" w:hAnsi="Times New Roman" w:cs="Times New Roman"/>
          <w:color w:val="000000"/>
          <w:sz w:val="28"/>
          <w:szCs w:val="28"/>
        </w:rPr>
        <w:t>ние явления в его становлении, анализ и прогноз последствий.</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656445">
        <w:rPr>
          <w:rFonts w:ascii="Times New Roman" w:hAnsi="Times New Roman" w:cs="Times New Roman"/>
          <w:color w:val="000000"/>
          <w:sz w:val="28"/>
          <w:szCs w:val="28"/>
        </w:rPr>
        <w:t>Господство гуманитарной парадигмы свидетельствует о зрелости научной дисци</w:t>
      </w:r>
      <w:r w:rsidRPr="00656445">
        <w:rPr>
          <w:rFonts w:ascii="Times New Roman" w:hAnsi="Times New Roman" w:cs="Times New Roman"/>
          <w:color w:val="000000"/>
          <w:sz w:val="28"/>
          <w:szCs w:val="28"/>
        </w:rPr>
        <w:t>п</w:t>
      </w:r>
      <w:r w:rsidRPr="00656445">
        <w:rPr>
          <w:rFonts w:ascii="Times New Roman" w:hAnsi="Times New Roman" w:cs="Times New Roman"/>
          <w:color w:val="000000"/>
          <w:sz w:val="28"/>
          <w:szCs w:val="28"/>
        </w:rPr>
        <w:t>лины и отмечается не только в науках об обществе и человеке, но и в науках о природе. Современная психология позволяет себе стремиться к психографии, познание – к пониманию и описанию. Таким образом, дифф</w:t>
      </w:r>
      <w:r w:rsidRPr="00656445">
        <w:rPr>
          <w:rFonts w:ascii="Times New Roman" w:hAnsi="Times New Roman" w:cs="Times New Roman"/>
          <w:color w:val="000000"/>
          <w:sz w:val="28"/>
          <w:szCs w:val="28"/>
        </w:rPr>
        <w:t>е</w:t>
      </w:r>
      <w:r w:rsidRPr="00656445">
        <w:rPr>
          <w:rFonts w:ascii="Times New Roman" w:hAnsi="Times New Roman" w:cs="Times New Roman"/>
          <w:color w:val="000000"/>
          <w:sz w:val="28"/>
          <w:szCs w:val="28"/>
        </w:rPr>
        <w:t xml:space="preserve">ренциальная психология естественно выделилась из общей психологии, в рамках которой она существовала длительное время под именем психологии индивидуальных различий. Поскольку значимость </w:t>
      </w:r>
      <w:proofErr w:type="gramStart"/>
      <w:r w:rsidRPr="00656445">
        <w:rPr>
          <w:rFonts w:ascii="Times New Roman" w:hAnsi="Times New Roman" w:cs="Times New Roman"/>
          <w:color w:val="000000"/>
          <w:sz w:val="28"/>
          <w:szCs w:val="28"/>
        </w:rPr>
        <w:t>особенного</w:t>
      </w:r>
      <w:proofErr w:type="gramEnd"/>
      <w:r w:rsidRPr="00656445">
        <w:rPr>
          <w:rFonts w:ascii="Times New Roman" w:hAnsi="Times New Roman" w:cs="Times New Roman"/>
          <w:color w:val="000000"/>
          <w:sz w:val="28"/>
          <w:szCs w:val="28"/>
        </w:rPr>
        <w:t xml:space="preserve"> в общем ст</w:t>
      </w:r>
      <w:r w:rsidRPr="00656445">
        <w:rPr>
          <w:rFonts w:ascii="Times New Roman" w:hAnsi="Times New Roman" w:cs="Times New Roman"/>
          <w:color w:val="000000"/>
          <w:sz w:val="28"/>
          <w:szCs w:val="28"/>
        </w:rPr>
        <w:t>а</w:t>
      </w:r>
      <w:r w:rsidRPr="00656445">
        <w:rPr>
          <w:rFonts w:ascii="Times New Roman" w:hAnsi="Times New Roman" w:cs="Times New Roman"/>
          <w:color w:val="000000"/>
          <w:sz w:val="28"/>
          <w:szCs w:val="28"/>
        </w:rPr>
        <w:t>новится все большей, то и целью изучения становится индивидуальность (сравните с марксистским определением личности не как абстракта, присущего отдельному чел</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веку, а как совокупности общественных отношений) (7, 11).</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656445">
        <w:rPr>
          <w:rFonts w:ascii="Times New Roman" w:hAnsi="Times New Roman" w:cs="Times New Roman"/>
          <w:color w:val="000000"/>
          <w:sz w:val="28"/>
          <w:szCs w:val="28"/>
        </w:rPr>
        <w:t>Дифференциальная психология имеет и предысторию становления, в ходе которой некоторые направления донаучной, эмпирической мысли даже успели приобрести свои названия. Так, характерология стремилась свести различия между людьми к простым типам, т.е. занималась составлением классификаций по разным основаниям, как анатомо-физиологическим, так и психологическим, подобно, например, способности человека принимать страдания. Представителями характерологии были И.Кант, И.Банзен. Другое направление, психогностика, выявляло и устанавливало отношения между определенными движениями, анатомическими характеристиками и свойс</w:t>
      </w:r>
      <w:r w:rsidRPr="00656445">
        <w:rPr>
          <w:rFonts w:ascii="Times New Roman" w:hAnsi="Times New Roman" w:cs="Times New Roman"/>
          <w:color w:val="000000"/>
          <w:sz w:val="28"/>
          <w:szCs w:val="28"/>
        </w:rPr>
        <w:t>т</w:t>
      </w:r>
      <w:r w:rsidRPr="00656445">
        <w:rPr>
          <w:rFonts w:ascii="Times New Roman" w:hAnsi="Times New Roman" w:cs="Times New Roman"/>
          <w:color w:val="000000"/>
          <w:sz w:val="28"/>
          <w:szCs w:val="28"/>
        </w:rPr>
        <w:t>вами характера человека. В фокус внимания при этом попадали, естественно, разные природные свойства человека. Так, в рамках физиогномики, основа</w:t>
      </w:r>
      <w:r w:rsidRPr="00656445">
        <w:rPr>
          <w:rFonts w:ascii="Times New Roman" w:hAnsi="Times New Roman" w:cs="Times New Roman"/>
          <w:color w:val="000000"/>
          <w:sz w:val="28"/>
          <w:szCs w:val="28"/>
        </w:rPr>
        <w:t>н</w:t>
      </w:r>
      <w:r w:rsidRPr="00656445">
        <w:rPr>
          <w:rFonts w:ascii="Times New Roman" w:hAnsi="Times New Roman" w:cs="Times New Roman"/>
          <w:color w:val="000000"/>
          <w:sz w:val="28"/>
          <w:szCs w:val="28"/>
        </w:rPr>
        <w:t>ной Ж.Лаватером, черты личности, мимика и даже просто изображение сил</w:t>
      </w:r>
      <w:r w:rsidRPr="00656445">
        <w:rPr>
          <w:rFonts w:ascii="Times New Roman" w:hAnsi="Times New Roman" w:cs="Times New Roman"/>
          <w:color w:val="000000"/>
          <w:sz w:val="28"/>
          <w:szCs w:val="28"/>
        </w:rPr>
        <w:t>у</w:t>
      </w:r>
      <w:r w:rsidRPr="00656445">
        <w:rPr>
          <w:rFonts w:ascii="Times New Roman" w:hAnsi="Times New Roman" w:cs="Times New Roman"/>
          <w:color w:val="000000"/>
          <w:sz w:val="28"/>
          <w:szCs w:val="28"/>
        </w:rPr>
        <w:t>эта человека служили основой для предсказания его поведения. Сторонники френологии (краниоскопии), развиваемой Ф.А.Галлем, стремились опред</w:t>
      </w:r>
      <w:r w:rsidRPr="00656445">
        <w:rPr>
          <w:rFonts w:ascii="Times New Roman" w:hAnsi="Times New Roman" w:cs="Times New Roman"/>
          <w:color w:val="000000"/>
          <w:sz w:val="28"/>
          <w:szCs w:val="28"/>
        </w:rPr>
        <w:t>е</w:t>
      </w:r>
      <w:r w:rsidRPr="00656445">
        <w:rPr>
          <w:rFonts w:ascii="Times New Roman" w:hAnsi="Times New Roman" w:cs="Times New Roman"/>
          <w:color w:val="000000"/>
          <w:sz w:val="28"/>
          <w:szCs w:val="28"/>
        </w:rPr>
        <w:t>лять особенности человека по форме строения черепа. А приверженцы гр</w:t>
      </w:r>
      <w:r w:rsidRPr="00656445">
        <w:rPr>
          <w:rFonts w:ascii="Times New Roman" w:hAnsi="Times New Roman" w:cs="Times New Roman"/>
          <w:color w:val="000000"/>
          <w:sz w:val="28"/>
          <w:szCs w:val="28"/>
        </w:rPr>
        <w:t>а</w:t>
      </w:r>
      <w:r w:rsidRPr="00656445">
        <w:rPr>
          <w:rFonts w:ascii="Times New Roman" w:hAnsi="Times New Roman" w:cs="Times New Roman"/>
          <w:color w:val="000000"/>
          <w:sz w:val="28"/>
          <w:szCs w:val="28"/>
        </w:rPr>
        <w:t>фологии, науки о почерке, которой больше других занимался аббат И.Мишон, диагностировали признаки индивидуальности по написанию букв, наклону, нажиму и другим характеристикам точных движений человека, о</w:t>
      </w:r>
      <w:r w:rsidRPr="00656445">
        <w:rPr>
          <w:rFonts w:ascii="Times New Roman" w:hAnsi="Times New Roman" w:cs="Times New Roman"/>
          <w:color w:val="000000"/>
          <w:sz w:val="28"/>
          <w:szCs w:val="28"/>
        </w:rPr>
        <w:t>т</w:t>
      </w:r>
      <w:r w:rsidRPr="00656445">
        <w:rPr>
          <w:rFonts w:ascii="Times New Roman" w:hAnsi="Times New Roman" w:cs="Times New Roman"/>
          <w:color w:val="000000"/>
          <w:sz w:val="28"/>
          <w:szCs w:val="28"/>
        </w:rPr>
        <w:t>раженным в его почерке. Все эти области донаучного позн</w:t>
      </w:r>
      <w:r w:rsidRPr="00656445">
        <w:rPr>
          <w:rFonts w:ascii="Times New Roman" w:hAnsi="Times New Roman" w:cs="Times New Roman"/>
          <w:color w:val="000000"/>
          <w:sz w:val="28"/>
          <w:szCs w:val="28"/>
        </w:rPr>
        <w:t>а</w:t>
      </w:r>
      <w:r w:rsidRPr="00656445">
        <w:rPr>
          <w:rFonts w:ascii="Times New Roman" w:hAnsi="Times New Roman" w:cs="Times New Roman"/>
          <w:color w:val="000000"/>
          <w:sz w:val="28"/>
          <w:szCs w:val="28"/>
        </w:rPr>
        <w:t>ния, в свое время признанные ненадежными и отвергнутые позитивистской наукой, в насто</w:t>
      </w:r>
      <w:r w:rsidRPr="00656445">
        <w:rPr>
          <w:rFonts w:ascii="Times New Roman" w:hAnsi="Times New Roman" w:cs="Times New Roman"/>
          <w:color w:val="000000"/>
          <w:sz w:val="28"/>
          <w:szCs w:val="28"/>
        </w:rPr>
        <w:t>я</w:t>
      </w:r>
      <w:r w:rsidRPr="00656445">
        <w:rPr>
          <w:rFonts w:ascii="Times New Roman" w:hAnsi="Times New Roman" w:cs="Times New Roman"/>
          <w:color w:val="000000"/>
          <w:sz w:val="28"/>
          <w:szCs w:val="28"/>
        </w:rPr>
        <w:t>щее время, уже на новых основаниях, вновь возвращаются в психологию индивид</w:t>
      </w:r>
      <w:r w:rsidRPr="00656445">
        <w:rPr>
          <w:rFonts w:ascii="Times New Roman" w:hAnsi="Times New Roman" w:cs="Times New Roman"/>
          <w:color w:val="000000"/>
          <w:sz w:val="28"/>
          <w:szCs w:val="28"/>
        </w:rPr>
        <w:t>у</w:t>
      </w:r>
      <w:r w:rsidRPr="00656445">
        <w:rPr>
          <w:rFonts w:ascii="Times New Roman" w:hAnsi="Times New Roman" w:cs="Times New Roman"/>
          <w:color w:val="000000"/>
          <w:sz w:val="28"/>
          <w:szCs w:val="28"/>
        </w:rPr>
        <w:t>альных различий. Задача будущих исследований – валидизировать эти приемы эмпирич</w:t>
      </w:r>
      <w:r w:rsidRPr="00656445">
        <w:rPr>
          <w:rFonts w:ascii="Times New Roman" w:hAnsi="Times New Roman" w:cs="Times New Roman"/>
          <w:color w:val="000000"/>
          <w:sz w:val="28"/>
          <w:szCs w:val="28"/>
        </w:rPr>
        <w:t>е</w:t>
      </w:r>
      <w:r w:rsidRPr="00656445">
        <w:rPr>
          <w:rFonts w:ascii="Times New Roman" w:hAnsi="Times New Roman" w:cs="Times New Roman"/>
          <w:color w:val="000000"/>
          <w:sz w:val="28"/>
          <w:szCs w:val="28"/>
        </w:rPr>
        <w:t>ских обобщений и связать их с современными научными результатами.</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656445">
        <w:rPr>
          <w:rFonts w:ascii="Times New Roman" w:hAnsi="Times New Roman" w:cs="Times New Roman"/>
          <w:color w:val="000000"/>
          <w:sz w:val="28"/>
          <w:szCs w:val="28"/>
        </w:rPr>
        <w:lastRenderedPageBreak/>
        <w:t>Термин «Дифференциальная психология» ввел немецкий психолог В.Штерн в своей работе «Психология индивидуальных различий», опублик</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ванной в 1900 году. В течение некоторого времени в качестве синонимов и</w:t>
      </w:r>
      <w:r w:rsidRPr="00656445">
        <w:rPr>
          <w:rFonts w:ascii="Times New Roman" w:hAnsi="Times New Roman" w:cs="Times New Roman"/>
          <w:color w:val="000000"/>
          <w:sz w:val="28"/>
          <w:szCs w:val="28"/>
        </w:rPr>
        <w:t>с</w:t>
      </w:r>
      <w:r w:rsidRPr="00656445">
        <w:rPr>
          <w:rFonts w:ascii="Times New Roman" w:hAnsi="Times New Roman" w:cs="Times New Roman"/>
          <w:color w:val="000000"/>
          <w:sz w:val="28"/>
          <w:szCs w:val="28"/>
        </w:rPr>
        <w:t>пользовались понятия: характерология (И.Банзен, Е.Люка), которая сегодня относится к области знания о характере; этология (Дж.Ст</w:t>
      </w:r>
      <w:proofErr w:type="gramStart"/>
      <w:r w:rsidRPr="00656445">
        <w:rPr>
          <w:rFonts w:ascii="Times New Roman" w:hAnsi="Times New Roman" w:cs="Times New Roman"/>
          <w:color w:val="000000"/>
          <w:sz w:val="28"/>
          <w:szCs w:val="28"/>
        </w:rPr>
        <w:t>.М</w:t>
      </w:r>
      <w:proofErr w:type="gramEnd"/>
      <w:r w:rsidRPr="00656445">
        <w:rPr>
          <w:rFonts w:ascii="Times New Roman" w:hAnsi="Times New Roman" w:cs="Times New Roman"/>
          <w:color w:val="000000"/>
          <w:sz w:val="28"/>
          <w:szCs w:val="28"/>
        </w:rPr>
        <w:t>илль), в насто</w:t>
      </w:r>
      <w:r w:rsidRPr="00656445">
        <w:rPr>
          <w:rFonts w:ascii="Times New Roman" w:hAnsi="Times New Roman" w:cs="Times New Roman"/>
          <w:color w:val="000000"/>
          <w:sz w:val="28"/>
          <w:szCs w:val="28"/>
        </w:rPr>
        <w:t>я</w:t>
      </w:r>
      <w:r w:rsidRPr="00656445">
        <w:rPr>
          <w:rFonts w:ascii="Times New Roman" w:hAnsi="Times New Roman" w:cs="Times New Roman"/>
          <w:color w:val="000000"/>
          <w:sz w:val="28"/>
          <w:szCs w:val="28"/>
        </w:rPr>
        <w:t>щее время изучающая науку о поведении; индивидуальная психология (А.Бине, Э.Крепелин), сегодня обозначающая адлерианское направление психоанализа; специальная психология (Г.Хейманс), обозначающая также медицинскую псих</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логию (11).</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656445">
        <w:rPr>
          <w:rFonts w:ascii="Times New Roman" w:hAnsi="Times New Roman" w:cs="Times New Roman"/>
          <w:color w:val="000000"/>
          <w:sz w:val="28"/>
          <w:szCs w:val="28"/>
        </w:rPr>
        <w:t>Первыми крупными представителями нового научного направления были А.Бине, Дж</w:t>
      </w:r>
      <w:proofErr w:type="gramStart"/>
      <w:r w:rsidRPr="00656445">
        <w:rPr>
          <w:rFonts w:ascii="Times New Roman" w:hAnsi="Times New Roman" w:cs="Times New Roman"/>
          <w:color w:val="000000"/>
          <w:sz w:val="28"/>
          <w:szCs w:val="28"/>
        </w:rPr>
        <w:t>.К</w:t>
      </w:r>
      <w:proofErr w:type="gramEnd"/>
      <w:r w:rsidRPr="00656445">
        <w:rPr>
          <w:rFonts w:ascii="Times New Roman" w:hAnsi="Times New Roman" w:cs="Times New Roman"/>
          <w:color w:val="000000"/>
          <w:sz w:val="28"/>
          <w:szCs w:val="28"/>
        </w:rPr>
        <w:t>еттелл, Ф.Гальтон, В.Штерн, в России – А.Ф.Лазурский. Основным методом исследования вначале были индивидуальные и групп</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вые тесты, тесты различий умственных способностей, а позже – проективные методики для измерения установок и эмоционал</w:t>
      </w:r>
      <w:r w:rsidRPr="00656445">
        <w:rPr>
          <w:rFonts w:ascii="Times New Roman" w:hAnsi="Times New Roman" w:cs="Times New Roman"/>
          <w:color w:val="000000"/>
          <w:sz w:val="28"/>
          <w:szCs w:val="28"/>
        </w:rPr>
        <w:t>ь</w:t>
      </w:r>
      <w:r w:rsidRPr="00656445">
        <w:rPr>
          <w:rFonts w:ascii="Times New Roman" w:hAnsi="Times New Roman" w:cs="Times New Roman"/>
          <w:color w:val="000000"/>
          <w:sz w:val="28"/>
          <w:szCs w:val="28"/>
        </w:rPr>
        <w:t>ных реакций (1, 2, 5).</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656445">
        <w:rPr>
          <w:rFonts w:ascii="Times New Roman" w:hAnsi="Times New Roman" w:cs="Times New Roman"/>
          <w:color w:val="000000"/>
          <w:sz w:val="28"/>
          <w:szCs w:val="28"/>
        </w:rPr>
        <w:t>Психология индивидуальных различий всегда испытывала влияние практики – педагогики, медицины, психологии труда. А ее оформление в отдельную науку стало во</w:t>
      </w:r>
      <w:r w:rsidRPr="00656445">
        <w:rPr>
          <w:rFonts w:ascii="Times New Roman" w:hAnsi="Times New Roman" w:cs="Times New Roman"/>
          <w:color w:val="000000"/>
          <w:sz w:val="28"/>
          <w:szCs w:val="28"/>
        </w:rPr>
        <w:t>з</w:t>
      </w:r>
      <w:r w:rsidRPr="00656445">
        <w:rPr>
          <w:rFonts w:ascii="Times New Roman" w:hAnsi="Times New Roman" w:cs="Times New Roman"/>
          <w:color w:val="000000"/>
          <w:sz w:val="28"/>
          <w:szCs w:val="28"/>
        </w:rPr>
        <w:t>можным благодаря следующим предпосылкам (3, 8).</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656445">
        <w:rPr>
          <w:rFonts w:ascii="Times New Roman" w:hAnsi="Times New Roman" w:cs="Times New Roman"/>
          <w:color w:val="000000"/>
          <w:sz w:val="28"/>
          <w:szCs w:val="28"/>
        </w:rPr>
        <w:t>1. Внедрение в психологию экспериментального метода. Важнейшим событием здесь оказалось открытие В. Вундтом первой экспериментально-психологической лаборатории в 1879 году, где он начал в экспериментал</w:t>
      </w:r>
      <w:r w:rsidRPr="00656445">
        <w:rPr>
          <w:rFonts w:ascii="Times New Roman" w:hAnsi="Times New Roman" w:cs="Times New Roman"/>
          <w:color w:val="000000"/>
          <w:sz w:val="28"/>
          <w:szCs w:val="28"/>
        </w:rPr>
        <w:t>ь</w:t>
      </w:r>
      <w:r w:rsidRPr="00656445">
        <w:rPr>
          <w:rFonts w:ascii="Times New Roman" w:hAnsi="Times New Roman" w:cs="Times New Roman"/>
          <w:color w:val="000000"/>
          <w:sz w:val="28"/>
          <w:szCs w:val="28"/>
        </w:rPr>
        <w:t>ных условиях (хотя и при помощи метода интроспекции) изучение психич</w:t>
      </w:r>
      <w:r w:rsidRPr="00656445">
        <w:rPr>
          <w:rFonts w:ascii="Times New Roman" w:hAnsi="Times New Roman" w:cs="Times New Roman"/>
          <w:color w:val="000000"/>
          <w:sz w:val="28"/>
          <w:szCs w:val="28"/>
        </w:rPr>
        <w:t>е</w:t>
      </w:r>
      <w:r w:rsidRPr="00656445">
        <w:rPr>
          <w:rFonts w:ascii="Times New Roman" w:hAnsi="Times New Roman" w:cs="Times New Roman"/>
          <w:color w:val="000000"/>
          <w:sz w:val="28"/>
          <w:szCs w:val="28"/>
        </w:rPr>
        <w:t>ских процессов, в частности апперцепции. Очень быстро вслед за тем подо</w:t>
      </w:r>
      <w:r w:rsidRPr="00656445">
        <w:rPr>
          <w:rFonts w:ascii="Times New Roman" w:hAnsi="Times New Roman" w:cs="Times New Roman"/>
          <w:color w:val="000000"/>
          <w:sz w:val="28"/>
          <w:szCs w:val="28"/>
        </w:rPr>
        <w:t>б</w:t>
      </w:r>
      <w:r w:rsidRPr="00656445">
        <w:rPr>
          <w:rFonts w:ascii="Times New Roman" w:hAnsi="Times New Roman" w:cs="Times New Roman"/>
          <w:color w:val="000000"/>
          <w:sz w:val="28"/>
          <w:szCs w:val="28"/>
        </w:rPr>
        <w:t xml:space="preserve">ные лаборатории стали открываться и в других странах Европы и Америки. Не менее важным для развития позитивистской психологии стало выведение основного психофизического закона Фехнера – Вебера (Е = </w:t>
      </w:r>
      <w:r w:rsidRPr="00656445">
        <w:rPr>
          <w:rFonts w:ascii="Times New Roman" w:hAnsi="Times New Roman" w:cs="Times New Roman"/>
          <w:color w:val="000000"/>
          <w:sz w:val="28"/>
          <w:szCs w:val="28"/>
          <w:lang w:val="en-US"/>
        </w:rPr>
        <w:t>constInR</w:t>
      </w:r>
      <w:r w:rsidRPr="00656445">
        <w:rPr>
          <w:rFonts w:ascii="Times New Roman" w:hAnsi="Times New Roman" w:cs="Times New Roman"/>
          <w:color w:val="000000"/>
          <w:sz w:val="28"/>
          <w:szCs w:val="28"/>
        </w:rPr>
        <w:t xml:space="preserve">, где </w:t>
      </w:r>
      <w:r w:rsidRPr="00656445">
        <w:rPr>
          <w:rFonts w:ascii="Times New Roman" w:hAnsi="Times New Roman" w:cs="Times New Roman"/>
          <w:color w:val="000000"/>
          <w:sz w:val="28"/>
          <w:szCs w:val="28"/>
          <w:lang w:val="en-US"/>
        </w:rPr>
        <w:t>Empfindung</w:t>
      </w:r>
      <w:r w:rsidRPr="00656445">
        <w:rPr>
          <w:rFonts w:ascii="Times New Roman" w:hAnsi="Times New Roman" w:cs="Times New Roman"/>
          <w:color w:val="000000"/>
          <w:sz w:val="28"/>
          <w:szCs w:val="28"/>
        </w:rPr>
        <w:t xml:space="preserve"> – величина ощущения, а </w:t>
      </w:r>
      <w:r w:rsidRPr="00656445">
        <w:rPr>
          <w:rFonts w:ascii="Times New Roman" w:hAnsi="Times New Roman" w:cs="Times New Roman"/>
          <w:color w:val="000000"/>
          <w:sz w:val="28"/>
          <w:szCs w:val="28"/>
          <w:lang w:val="en-US"/>
        </w:rPr>
        <w:t>Reiz</w:t>
      </w:r>
      <w:r w:rsidRPr="00656445">
        <w:rPr>
          <w:rFonts w:ascii="Times New Roman" w:hAnsi="Times New Roman" w:cs="Times New Roman"/>
          <w:color w:val="000000"/>
          <w:sz w:val="28"/>
          <w:szCs w:val="28"/>
        </w:rPr>
        <w:t xml:space="preserve"> – величина раздражителя), благ</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даря чему «светлая» и «теневая» стороны жизни оказались связанными между собой достаточно простой алгебраич</w:t>
      </w:r>
      <w:r w:rsidRPr="00656445">
        <w:rPr>
          <w:rFonts w:ascii="Times New Roman" w:hAnsi="Times New Roman" w:cs="Times New Roman"/>
          <w:color w:val="000000"/>
          <w:sz w:val="28"/>
          <w:szCs w:val="28"/>
        </w:rPr>
        <w:t>е</w:t>
      </w:r>
      <w:r w:rsidRPr="00656445">
        <w:rPr>
          <w:rFonts w:ascii="Times New Roman" w:hAnsi="Times New Roman" w:cs="Times New Roman"/>
          <w:color w:val="000000"/>
          <w:sz w:val="28"/>
          <w:szCs w:val="28"/>
        </w:rPr>
        <w:t>ской зависимостью. Этот научный факт – выразительная иллюстрация неисповедимости научных путей, потому что Фехнер, по своим убеждениям «махровый идеалист», как п</w:t>
      </w:r>
      <w:r w:rsidRPr="00656445">
        <w:rPr>
          <w:rFonts w:ascii="Times New Roman" w:hAnsi="Times New Roman" w:cs="Times New Roman"/>
          <w:color w:val="000000"/>
          <w:sz w:val="28"/>
          <w:szCs w:val="28"/>
        </w:rPr>
        <w:t>и</w:t>
      </w:r>
      <w:r w:rsidRPr="00656445">
        <w:rPr>
          <w:rFonts w:ascii="Times New Roman" w:hAnsi="Times New Roman" w:cs="Times New Roman"/>
          <w:color w:val="000000"/>
          <w:sz w:val="28"/>
          <w:szCs w:val="28"/>
        </w:rPr>
        <w:t>сали о нем в доперестроечные времена, меньше всего стремился укрепить своими изыск</w:t>
      </w:r>
      <w:r w:rsidRPr="00656445">
        <w:rPr>
          <w:rFonts w:ascii="Times New Roman" w:hAnsi="Times New Roman" w:cs="Times New Roman"/>
          <w:color w:val="000000"/>
          <w:sz w:val="28"/>
          <w:szCs w:val="28"/>
        </w:rPr>
        <w:t>а</w:t>
      </w:r>
      <w:r w:rsidRPr="00656445">
        <w:rPr>
          <w:rFonts w:ascii="Times New Roman" w:hAnsi="Times New Roman" w:cs="Times New Roman"/>
          <w:color w:val="000000"/>
          <w:sz w:val="28"/>
          <w:szCs w:val="28"/>
        </w:rPr>
        <w:t>ниями позиции материализма.</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656445">
        <w:rPr>
          <w:rFonts w:ascii="Times New Roman" w:hAnsi="Times New Roman" w:cs="Times New Roman"/>
          <w:color w:val="000000"/>
          <w:sz w:val="28"/>
          <w:szCs w:val="28"/>
        </w:rPr>
        <w:t>Еще в 1796 году благодаря мнимой оплошности ассистента Гринви</w:t>
      </w:r>
      <w:r w:rsidRPr="00656445">
        <w:rPr>
          <w:rFonts w:ascii="Times New Roman" w:hAnsi="Times New Roman" w:cs="Times New Roman"/>
          <w:color w:val="000000"/>
          <w:sz w:val="28"/>
          <w:szCs w:val="28"/>
        </w:rPr>
        <w:t>ч</w:t>
      </w:r>
      <w:r w:rsidRPr="00656445">
        <w:rPr>
          <w:rFonts w:ascii="Times New Roman" w:hAnsi="Times New Roman" w:cs="Times New Roman"/>
          <w:color w:val="000000"/>
          <w:sz w:val="28"/>
          <w:szCs w:val="28"/>
        </w:rPr>
        <w:t>ской обсерватории Киннибрука было открыто время реакции как психологическое явление (наблюд</w:t>
      </w:r>
      <w:r w:rsidRPr="00656445">
        <w:rPr>
          <w:rFonts w:ascii="Times New Roman" w:hAnsi="Times New Roman" w:cs="Times New Roman"/>
          <w:color w:val="000000"/>
          <w:sz w:val="28"/>
          <w:szCs w:val="28"/>
        </w:rPr>
        <w:t>е</w:t>
      </w:r>
      <w:r w:rsidRPr="00656445">
        <w:rPr>
          <w:rFonts w:ascii="Times New Roman" w:hAnsi="Times New Roman" w:cs="Times New Roman"/>
          <w:color w:val="000000"/>
          <w:sz w:val="28"/>
          <w:szCs w:val="28"/>
        </w:rPr>
        <w:t>ния опирались на метод «глаз и ухо», требующий координации зрительной и слуховой информации). Спустя двадцать лет об этом случае прочел в научных отчетах кенигсбергский астроном Бессель (1784 – 1846) и заинтересовался вопросом об индивидуальных вариациях п</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казаний разных наблюдателей. Это было основным аргументом в пользу т</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го, чтобы начать рассматривать психическое как процесс, обладающий вр</w:t>
      </w:r>
      <w:r w:rsidRPr="00656445">
        <w:rPr>
          <w:rFonts w:ascii="Times New Roman" w:hAnsi="Times New Roman" w:cs="Times New Roman"/>
          <w:color w:val="000000"/>
          <w:sz w:val="28"/>
          <w:szCs w:val="28"/>
        </w:rPr>
        <w:t>е</w:t>
      </w:r>
      <w:r w:rsidRPr="00656445">
        <w:rPr>
          <w:rFonts w:ascii="Times New Roman" w:hAnsi="Times New Roman" w:cs="Times New Roman"/>
          <w:color w:val="000000"/>
          <w:sz w:val="28"/>
          <w:szCs w:val="28"/>
        </w:rPr>
        <w:t>менной протяженностью, имеющий начало, середину и конец, а не как с</w:t>
      </w:r>
      <w:r w:rsidRPr="00656445">
        <w:rPr>
          <w:rFonts w:ascii="Times New Roman" w:hAnsi="Times New Roman" w:cs="Times New Roman"/>
          <w:color w:val="000000"/>
          <w:sz w:val="28"/>
          <w:szCs w:val="28"/>
        </w:rPr>
        <w:t>и</w:t>
      </w:r>
      <w:r w:rsidRPr="00656445">
        <w:rPr>
          <w:rFonts w:ascii="Times New Roman" w:hAnsi="Times New Roman" w:cs="Times New Roman"/>
          <w:color w:val="000000"/>
          <w:sz w:val="28"/>
          <w:szCs w:val="28"/>
        </w:rPr>
        <w:t xml:space="preserve">мультанный </w:t>
      </w:r>
      <w:r w:rsidRPr="00656445">
        <w:rPr>
          <w:rFonts w:ascii="Times New Roman" w:hAnsi="Times New Roman" w:cs="Times New Roman"/>
          <w:color w:val="000000"/>
          <w:sz w:val="28"/>
          <w:szCs w:val="28"/>
        </w:rPr>
        <w:lastRenderedPageBreak/>
        <w:t>(одномоментный) феномен. Позже голландский исследователь Ф.Дондерс разработал специальную схему подсчета времени реакции, и ув</w:t>
      </w:r>
      <w:r w:rsidRPr="00656445">
        <w:rPr>
          <w:rFonts w:ascii="Times New Roman" w:hAnsi="Times New Roman" w:cs="Times New Roman"/>
          <w:color w:val="000000"/>
          <w:sz w:val="28"/>
          <w:szCs w:val="28"/>
        </w:rPr>
        <w:t>е</w:t>
      </w:r>
      <w:r w:rsidRPr="00656445">
        <w:rPr>
          <w:rFonts w:ascii="Times New Roman" w:hAnsi="Times New Roman" w:cs="Times New Roman"/>
          <w:color w:val="000000"/>
          <w:sz w:val="28"/>
          <w:szCs w:val="28"/>
        </w:rPr>
        <w:t>личение времени реакции стало восприниматься как п</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казатель усложнения психических процессов. Сегодня трудно по-настоящему оценить эти откр</w:t>
      </w:r>
      <w:r w:rsidRPr="00656445">
        <w:rPr>
          <w:rFonts w:ascii="Times New Roman" w:hAnsi="Times New Roman" w:cs="Times New Roman"/>
          <w:color w:val="000000"/>
          <w:sz w:val="28"/>
          <w:szCs w:val="28"/>
        </w:rPr>
        <w:t>ы</w:t>
      </w:r>
      <w:r w:rsidRPr="00656445">
        <w:rPr>
          <w:rFonts w:ascii="Times New Roman" w:hAnsi="Times New Roman" w:cs="Times New Roman"/>
          <w:color w:val="000000"/>
          <w:sz w:val="28"/>
          <w:szCs w:val="28"/>
        </w:rPr>
        <w:t>тия, но на фоне полного отсутствия путей объективного наблюдения псих</w:t>
      </w:r>
      <w:r w:rsidRPr="00656445">
        <w:rPr>
          <w:rFonts w:ascii="Times New Roman" w:hAnsi="Times New Roman" w:cs="Times New Roman"/>
          <w:color w:val="000000"/>
          <w:sz w:val="28"/>
          <w:szCs w:val="28"/>
        </w:rPr>
        <w:t>и</w:t>
      </w:r>
      <w:r w:rsidRPr="00656445">
        <w:rPr>
          <w:rFonts w:ascii="Times New Roman" w:hAnsi="Times New Roman" w:cs="Times New Roman"/>
          <w:color w:val="000000"/>
          <w:sz w:val="28"/>
          <w:szCs w:val="28"/>
        </w:rPr>
        <w:t>ческого они имели поистине революционное звучание – психику стало возможно изменять, изм</w:t>
      </w:r>
      <w:r w:rsidRPr="00656445">
        <w:rPr>
          <w:rFonts w:ascii="Times New Roman" w:hAnsi="Times New Roman" w:cs="Times New Roman"/>
          <w:color w:val="000000"/>
          <w:sz w:val="28"/>
          <w:szCs w:val="28"/>
        </w:rPr>
        <w:t>е</w:t>
      </w:r>
      <w:r w:rsidRPr="00656445">
        <w:rPr>
          <w:rFonts w:ascii="Times New Roman" w:hAnsi="Times New Roman" w:cs="Times New Roman"/>
          <w:color w:val="000000"/>
          <w:sz w:val="28"/>
          <w:szCs w:val="28"/>
        </w:rPr>
        <w:t>рять и оценивать.</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656445">
        <w:rPr>
          <w:rFonts w:ascii="Times New Roman" w:hAnsi="Times New Roman" w:cs="Times New Roman"/>
          <w:color w:val="000000"/>
          <w:sz w:val="28"/>
          <w:szCs w:val="28"/>
        </w:rPr>
        <w:t>Впрочем, освободив психологию от комплекса неполноценности в связи с признанием себя наукой, экспериментальный метод, по мнению извес</w:t>
      </w:r>
      <w:r w:rsidRPr="00656445">
        <w:rPr>
          <w:rFonts w:ascii="Times New Roman" w:hAnsi="Times New Roman" w:cs="Times New Roman"/>
          <w:color w:val="000000"/>
          <w:sz w:val="28"/>
          <w:szCs w:val="28"/>
        </w:rPr>
        <w:t>т</w:t>
      </w:r>
      <w:r w:rsidRPr="00656445">
        <w:rPr>
          <w:rFonts w:ascii="Times New Roman" w:hAnsi="Times New Roman" w:cs="Times New Roman"/>
          <w:color w:val="000000"/>
          <w:sz w:val="28"/>
          <w:szCs w:val="28"/>
        </w:rPr>
        <w:t>ной современной исследовательницы А.Анастази, несколько затормозил развитие интереса к единичным явлен</w:t>
      </w:r>
      <w:r w:rsidRPr="00656445">
        <w:rPr>
          <w:rFonts w:ascii="Times New Roman" w:hAnsi="Times New Roman" w:cs="Times New Roman"/>
          <w:color w:val="000000"/>
          <w:sz w:val="28"/>
          <w:szCs w:val="28"/>
        </w:rPr>
        <w:t>и</w:t>
      </w:r>
      <w:r w:rsidRPr="00656445">
        <w:rPr>
          <w:rFonts w:ascii="Times New Roman" w:hAnsi="Times New Roman" w:cs="Times New Roman"/>
          <w:color w:val="000000"/>
          <w:sz w:val="28"/>
          <w:szCs w:val="28"/>
        </w:rPr>
        <w:t>ям психики, которые актив</w:t>
      </w:r>
      <w:r w:rsidRPr="00656445">
        <w:rPr>
          <w:rFonts w:ascii="Times New Roman" w:hAnsi="Times New Roman" w:cs="Times New Roman"/>
          <w:color w:val="000000"/>
          <w:sz w:val="28"/>
          <w:szCs w:val="28"/>
        </w:rPr>
        <w:softHyphen/>
        <w:t>но изучались на донаучном этапе.</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656445">
        <w:rPr>
          <w:rFonts w:ascii="Times New Roman" w:hAnsi="Times New Roman" w:cs="Times New Roman"/>
          <w:color w:val="000000"/>
          <w:sz w:val="28"/>
          <w:szCs w:val="28"/>
        </w:rPr>
        <w:t>2. Следующей предпосылкой превращения дифференциальной психологии в по</w:t>
      </w:r>
      <w:r w:rsidRPr="00656445">
        <w:rPr>
          <w:rFonts w:ascii="Times New Roman" w:hAnsi="Times New Roman" w:cs="Times New Roman"/>
          <w:color w:val="000000"/>
          <w:sz w:val="28"/>
          <w:szCs w:val="28"/>
        </w:rPr>
        <w:t>л</w:t>
      </w:r>
      <w:r w:rsidRPr="00656445">
        <w:rPr>
          <w:rFonts w:ascii="Times New Roman" w:hAnsi="Times New Roman" w:cs="Times New Roman"/>
          <w:color w:val="000000"/>
          <w:sz w:val="28"/>
          <w:szCs w:val="28"/>
        </w:rPr>
        <w:t>ноценную науку явилось использование методов статистического анализа. Каждое псих</w:t>
      </w:r>
      <w:r w:rsidRPr="00656445">
        <w:rPr>
          <w:rFonts w:ascii="Times New Roman" w:hAnsi="Times New Roman" w:cs="Times New Roman"/>
          <w:color w:val="000000"/>
          <w:sz w:val="28"/>
          <w:szCs w:val="28"/>
        </w:rPr>
        <w:t>и</w:t>
      </w:r>
      <w:r w:rsidRPr="00656445">
        <w:rPr>
          <w:rFonts w:ascii="Times New Roman" w:hAnsi="Times New Roman" w:cs="Times New Roman"/>
          <w:color w:val="000000"/>
          <w:sz w:val="28"/>
          <w:szCs w:val="28"/>
        </w:rPr>
        <w:t xml:space="preserve">ческое качество, любая особенность психики может быть рассмотрена как точка на континууме, выражающем изменение этой черты от минимума к максимуму. Почти каждый раз, когда рассматриваемое качество является результатом действия </w:t>
      </w:r>
      <w:proofErr w:type="gramStart"/>
      <w:r w:rsidRPr="00656445">
        <w:rPr>
          <w:rFonts w:ascii="Times New Roman" w:hAnsi="Times New Roman" w:cs="Times New Roman"/>
          <w:color w:val="000000"/>
          <w:sz w:val="28"/>
          <w:szCs w:val="28"/>
        </w:rPr>
        <w:t>многих переменных, получается</w:t>
      </w:r>
      <w:proofErr w:type="gramEnd"/>
      <w:r w:rsidRPr="00656445">
        <w:rPr>
          <w:rFonts w:ascii="Times New Roman" w:hAnsi="Times New Roman" w:cs="Times New Roman"/>
          <w:color w:val="000000"/>
          <w:sz w:val="28"/>
          <w:szCs w:val="28"/>
        </w:rPr>
        <w:t xml:space="preserve"> кривая нормального распределения, то есть малых (субнормальных) и бол</w:t>
      </w:r>
      <w:r w:rsidRPr="00656445">
        <w:rPr>
          <w:rFonts w:ascii="Times New Roman" w:hAnsi="Times New Roman" w:cs="Times New Roman"/>
          <w:color w:val="000000"/>
          <w:sz w:val="28"/>
          <w:szCs w:val="28"/>
        </w:rPr>
        <w:t>ь</w:t>
      </w:r>
      <w:r w:rsidRPr="00656445">
        <w:rPr>
          <w:rFonts w:ascii="Times New Roman" w:hAnsi="Times New Roman" w:cs="Times New Roman"/>
          <w:color w:val="000000"/>
          <w:sz w:val="28"/>
          <w:szCs w:val="28"/>
        </w:rPr>
        <w:t>ших (супернормальных) значений обычно меньше, чем значений средней величины (нормал</w:t>
      </w:r>
      <w:r w:rsidRPr="00656445">
        <w:rPr>
          <w:rFonts w:ascii="Times New Roman" w:hAnsi="Times New Roman" w:cs="Times New Roman"/>
          <w:color w:val="000000"/>
          <w:sz w:val="28"/>
          <w:szCs w:val="28"/>
        </w:rPr>
        <w:t>ь</w:t>
      </w:r>
      <w:r w:rsidRPr="00656445">
        <w:rPr>
          <w:rFonts w:ascii="Times New Roman" w:hAnsi="Times New Roman" w:cs="Times New Roman"/>
          <w:color w:val="000000"/>
          <w:sz w:val="28"/>
          <w:szCs w:val="28"/>
        </w:rPr>
        <w:t>ных).</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656445">
        <w:rPr>
          <w:rFonts w:ascii="Times New Roman" w:hAnsi="Times New Roman" w:cs="Times New Roman"/>
          <w:color w:val="000000"/>
          <w:sz w:val="28"/>
          <w:szCs w:val="28"/>
        </w:rPr>
        <w:t>Необходимо отметить, однако, что не все закономерности подвержены закону нормального распределения; например, существует закон Зипфа, определяющий распределе</w:t>
      </w:r>
      <w:r w:rsidRPr="00656445">
        <w:rPr>
          <w:rFonts w:ascii="Times New Roman" w:hAnsi="Times New Roman" w:cs="Times New Roman"/>
          <w:color w:val="000000"/>
          <w:sz w:val="28"/>
          <w:szCs w:val="28"/>
        </w:rPr>
        <w:softHyphen/>
        <w:t>ние количества населенных пунктов разной величины. Этот закон выражает линейную з</w:t>
      </w:r>
      <w:r w:rsidRPr="00656445">
        <w:rPr>
          <w:rFonts w:ascii="Times New Roman" w:hAnsi="Times New Roman" w:cs="Times New Roman"/>
          <w:color w:val="000000"/>
          <w:sz w:val="28"/>
          <w:szCs w:val="28"/>
        </w:rPr>
        <w:t>а</w:t>
      </w:r>
      <w:r w:rsidRPr="00656445">
        <w:rPr>
          <w:rFonts w:ascii="Times New Roman" w:hAnsi="Times New Roman" w:cs="Times New Roman"/>
          <w:color w:val="000000"/>
          <w:sz w:val="28"/>
          <w:szCs w:val="28"/>
        </w:rPr>
        <w:t>висимость: деревень и поселков много, а высоконаселенных городов мало. Поэтому вс</w:t>
      </w:r>
      <w:r w:rsidRPr="00656445">
        <w:rPr>
          <w:rFonts w:ascii="Times New Roman" w:hAnsi="Times New Roman" w:cs="Times New Roman"/>
          <w:color w:val="000000"/>
          <w:sz w:val="28"/>
          <w:szCs w:val="28"/>
        </w:rPr>
        <w:t>е</w:t>
      </w:r>
      <w:r w:rsidRPr="00656445">
        <w:rPr>
          <w:rFonts w:ascii="Times New Roman" w:hAnsi="Times New Roman" w:cs="Times New Roman"/>
          <w:color w:val="000000"/>
          <w:sz w:val="28"/>
          <w:szCs w:val="28"/>
        </w:rPr>
        <w:t>гда необходимо убедиться, что изучаемое явление описывается именно нормальным ра</w:t>
      </w:r>
      <w:r w:rsidRPr="00656445">
        <w:rPr>
          <w:rFonts w:ascii="Times New Roman" w:hAnsi="Times New Roman" w:cs="Times New Roman"/>
          <w:color w:val="000000"/>
          <w:sz w:val="28"/>
          <w:szCs w:val="28"/>
        </w:rPr>
        <w:t>с</w:t>
      </w:r>
      <w:r w:rsidRPr="00656445">
        <w:rPr>
          <w:rFonts w:ascii="Times New Roman" w:hAnsi="Times New Roman" w:cs="Times New Roman"/>
          <w:color w:val="000000"/>
          <w:sz w:val="28"/>
          <w:szCs w:val="28"/>
        </w:rPr>
        <w:t>пределением.</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656445">
        <w:rPr>
          <w:rFonts w:ascii="Times New Roman" w:hAnsi="Times New Roman" w:cs="Times New Roman"/>
          <w:color w:val="000000"/>
          <w:sz w:val="28"/>
          <w:szCs w:val="28"/>
        </w:rPr>
        <w:t>Первыми, кто обратил внимание на возможность применения теории вероятности к социально-психологическим явлениям, были бельгийский с</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циолог Адольф Кетле и Фрэнсис Гальтон. Кетле изучал большие группы и обратил внимание на ритмичность с</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циальных процессов, на основании чего им была создана многократно критикуемая отечественными психологами теория «среднего человека» (человек стремится действовать так, как пост</w:t>
      </w:r>
      <w:r w:rsidRPr="00656445">
        <w:rPr>
          <w:rFonts w:ascii="Times New Roman" w:hAnsi="Times New Roman" w:cs="Times New Roman"/>
          <w:color w:val="000000"/>
          <w:sz w:val="28"/>
          <w:szCs w:val="28"/>
        </w:rPr>
        <w:t>у</w:t>
      </w:r>
      <w:r w:rsidRPr="00656445">
        <w:rPr>
          <w:rFonts w:ascii="Times New Roman" w:hAnsi="Times New Roman" w:cs="Times New Roman"/>
          <w:color w:val="000000"/>
          <w:sz w:val="28"/>
          <w:szCs w:val="28"/>
        </w:rPr>
        <w:t>пает большинство людей). Ф.Гальтон, напротив, сосредоточивался не на средних характеристиках, а на значениях супернормальных: предметом его внимания были особые способности, о чем он и написал в книге «Наследс</w:t>
      </w:r>
      <w:r w:rsidRPr="00656445">
        <w:rPr>
          <w:rFonts w:ascii="Times New Roman" w:hAnsi="Times New Roman" w:cs="Times New Roman"/>
          <w:color w:val="000000"/>
          <w:sz w:val="28"/>
          <w:szCs w:val="28"/>
        </w:rPr>
        <w:t>т</w:t>
      </w:r>
      <w:r w:rsidRPr="00656445">
        <w:rPr>
          <w:rFonts w:ascii="Times New Roman" w:hAnsi="Times New Roman" w:cs="Times New Roman"/>
          <w:color w:val="000000"/>
          <w:sz w:val="28"/>
          <w:szCs w:val="28"/>
        </w:rPr>
        <w:t>венный гений», изданной в 1869 году. Гальтон стремился изучать суперменов и показал своими работами, что ген</w:t>
      </w:r>
      <w:r w:rsidRPr="00656445">
        <w:rPr>
          <w:rFonts w:ascii="Times New Roman" w:hAnsi="Times New Roman" w:cs="Times New Roman"/>
          <w:color w:val="000000"/>
          <w:sz w:val="28"/>
          <w:szCs w:val="28"/>
        </w:rPr>
        <w:t>и</w:t>
      </w:r>
      <w:r w:rsidRPr="00656445">
        <w:rPr>
          <w:rFonts w:ascii="Times New Roman" w:hAnsi="Times New Roman" w:cs="Times New Roman"/>
          <w:color w:val="000000"/>
          <w:sz w:val="28"/>
          <w:szCs w:val="28"/>
        </w:rPr>
        <w:t>альность – это качество, обусловленное наследственно.</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656445">
        <w:rPr>
          <w:rFonts w:ascii="Times New Roman" w:hAnsi="Times New Roman" w:cs="Times New Roman"/>
          <w:color w:val="000000"/>
          <w:sz w:val="28"/>
          <w:szCs w:val="28"/>
        </w:rPr>
        <w:t>Статистические методы – это приемы прикладной математики, испол</w:t>
      </w:r>
      <w:r w:rsidRPr="00656445">
        <w:rPr>
          <w:rFonts w:ascii="Times New Roman" w:hAnsi="Times New Roman" w:cs="Times New Roman"/>
          <w:color w:val="000000"/>
          <w:sz w:val="28"/>
          <w:szCs w:val="28"/>
        </w:rPr>
        <w:t>ь</w:t>
      </w:r>
      <w:r w:rsidRPr="00656445">
        <w:rPr>
          <w:rFonts w:ascii="Times New Roman" w:hAnsi="Times New Roman" w:cs="Times New Roman"/>
          <w:color w:val="000000"/>
          <w:sz w:val="28"/>
          <w:szCs w:val="28"/>
        </w:rPr>
        <w:t>зуемые психологией для повышения объективности и достоверности пол</w:t>
      </w:r>
      <w:r w:rsidRPr="00656445">
        <w:rPr>
          <w:rFonts w:ascii="Times New Roman" w:hAnsi="Times New Roman" w:cs="Times New Roman"/>
          <w:color w:val="000000"/>
          <w:sz w:val="28"/>
          <w:szCs w:val="28"/>
        </w:rPr>
        <w:t>у</w:t>
      </w:r>
      <w:r w:rsidRPr="00656445">
        <w:rPr>
          <w:rFonts w:ascii="Times New Roman" w:hAnsi="Times New Roman" w:cs="Times New Roman"/>
          <w:color w:val="000000"/>
          <w:sz w:val="28"/>
          <w:szCs w:val="28"/>
        </w:rPr>
        <w:t>чаемых данных, для обработки экспериментальных результатов. Идея корр</w:t>
      </w:r>
      <w:r w:rsidRPr="00656445">
        <w:rPr>
          <w:rFonts w:ascii="Times New Roman" w:hAnsi="Times New Roman" w:cs="Times New Roman"/>
          <w:color w:val="000000"/>
          <w:sz w:val="28"/>
          <w:szCs w:val="28"/>
        </w:rPr>
        <w:t>е</w:t>
      </w:r>
      <w:r w:rsidRPr="00656445">
        <w:rPr>
          <w:rFonts w:ascii="Times New Roman" w:hAnsi="Times New Roman" w:cs="Times New Roman"/>
          <w:color w:val="000000"/>
          <w:sz w:val="28"/>
          <w:szCs w:val="28"/>
        </w:rPr>
        <w:t>ляционного анализа родилась из попыток Ф.Гальтона исследовать закон</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 xml:space="preserve">мерности наследования детьми психологических и физических </w:t>
      </w:r>
      <w:r w:rsidRPr="00656445">
        <w:rPr>
          <w:rFonts w:ascii="Times New Roman" w:hAnsi="Times New Roman" w:cs="Times New Roman"/>
          <w:color w:val="000000"/>
          <w:sz w:val="28"/>
          <w:szCs w:val="28"/>
        </w:rPr>
        <w:lastRenderedPageBreak/>
        <w:t>признаков своих родителей. Им было разработано несколько вариантов факторного анализа для изучения интеллектуальных способностей, ряд методов был предложен специально для проверки вновь создаваемых тестов.</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656445">
        <w:rPr>
          <w:rFonts w:ascii="Times New Roman" w:hAnsi="Times New Roman" w:cs="Times New Roman"/>
          <w:color w:val="000000"/>
          <w:sz w:val="28"/>
          <w:szCs w:val="28"/>
        </w:rPr>
        <w:t>Сейчас выделяют несколько направлений использования статистич</w:t>
      </w:r>
      <w:r w:rsidRPr="00656445">
        <w:rPr>
          <w:rFonts w:ascii="Times New Roman" w:hAnsi="Times New Roman" w:cs="Times New Roman"/>
          <w:color w:val="000000"/>
          <w:sz w:val="28"/>
          <w:szCs w:val="28"/>
        </w:rPr>
        <w:t>е</w:t>
      </w:r>
      <w:r w:rsidRPr="00656445">
        <w:rPr>
          <w:rFonts w:ascii="Times New Roman" w:hAnsi="Times New Roman" w:cs="Times New Roman"/>
          <w:color w:val="000000"/>
          <w:sz w:val="28"/>
          <w:szCs w:val="28"/>
        </w:rPr>
        <w:t>ских методов в психологии: а) описательная статистика, включающая гру</w:t>
      </w:r>
      <w:r w:rsidRPr="00656445">
        <w:rPr>
          <w:rFonts w:ascii="Times New Roman" w:hAnsi="Times New Roman" w:cs="Times New Roman"/>
          <w:color w:val="000000"/>
          <w:sz w:val="28"/>
          <w:szCs w:val="28"/>
        </w:rPr>
        <w:t>п</w:t>
      </w:r>
      <w:r w:rsidRPr="00656445">
        <w:rPr>
          <w:rFonts w:ascii="Times New Roman" w:hAnsi="Times New Roman" w:cs="Times New Roman"/>
          <w:color w:val="000000"/>
          <w:sz w:val="28"/>
          <w:szCs w:val="28"/>
        </w:rPr>
        <w:t>пировку, классификацию, графическое представление данных; б) теория ст</w:t>
      </w:r>
      <w:r w:rsidRPr="00656445">
        <w:rPr>
          <w:rFonts w:ascii="Times New Roman" w:hAnsi="Times New Roman" w:cs="Times New Roman"/>
          <w:color w:val="000000"/>
          <w:sz w:val="28"/>
          <w:szCs w:val="28"/>
        </w:rPr>
        <w:t>а</w:t>
      </w:r>
      <w:r w:rsidRPr="00656445">
        <w:rPr>
          <w:rFonts w:ascii="Times New Roman" w:hAnsi="Times New Roman" w:cs="Times New Roman"/>
          <w:color w:val="000000"/>
          <w:sz w:val="28"/>
          <w:szCs w:val="28"/>
        </w:rPr>
        <w:t>тистического вывода, используемая для предсказания результата по данным обследования выборок; в) теория планирования экспериментов, служащая для обнаружения и проверки причинных связей между переме</w:t>
      </w:r>
      <w:r w:rsidRPr="00656445">
        <w:rPr>
          <w:rFonts w:ascii="Times New Roman" w:hAnsi="Times New Roman" w:cs="Times New Roman"/>
          <w:color w:val="000000"/>
          <w:sz w:val="28"/>
          <w:szCs w:val="28"/>
        </w:rPr>
        <w:t>н</w:t>
      </w:r>
      <w:r w:rsidRPr="00656445">
        <w:rPr>
          <w:rFonts w:ascii="Times New Roman" w:hAnsi="Times New Roman" w:cs="Times New Roman"/>
          <w:color w:val="000000"/>
          <w:sz w:val="28"/>
          <w:szCs w:val="28"/>
        </w:rPr>
        <w:t>ными.</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656445">
        <w:rPr>
          <w:rFonts w:ascii="Times New Roman" w:hAnsi="Times New Roman" w:cs="Times New Roman"/>
          <w:color w:val="000000"/>
          <w:sz w:val="28"/>
          <w:szCs w:val="28"/>
        </w:rPr>
        <w:t>Обычно используют следующие приемы статистического анализа. Дисперсионный анализ позволяет определить меру индивидуального варьирования показателей (так, п</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нятно, что при одинаковых средних показателях размах распределения может существенно меняться). Для некоторых иссл</w:t>
      </w:r>
      <w:r w:rsidRPr="00656445">
        <w:rPr>
          <w:rFonts w:ascii="Times New Roman" w:hAnsi="Times New Roman" w:cs="Times New Roman"/>
          <w:color w:val="000000"/>
          <w:sz w:val="28"/>
          <w:szCs w:val="28"/>
        </w:rPr>
        <w:t>е</w:t>
      </w:r>
      <w:r w:rsidRPr="00656445">
        <w:rPr>
          <w:rFonts w:ascii="Times New Roman" w:hAnsi="Times New Roman" w:cs="Times New Roman"/>
          <w:color w:val="000000"/>
          <w:sz w:val="28"/>
          <w:szCs w:val="28"/>
        </w:rPr>
        <w:t>довательских и практических задач именно дисперсия дает основную инфо</w:t>
      </w:r>
      <w:r w:rsidRPr="00656445">
        <w:rPr>
          <w:rFonts w:ascii="Times New Roman" w:hAnsi="Times New Roman" w:cs="Times New Roman"/>
          <w:color w:val="000000"/>
          <w:sz w:val="28"/>
          <w:szCs w:val="28"/>
        </w:rPr>
        <w:t>р</w:t>
      </w:r>
      <w:r w:rsidRPr="00656445">
        <w:rPr>
          <w:rFonts w:ascii="Times New Roman" w:hAnsi="Times New Roman" w:cs="Times New Roman"/>
          <w:color w:val="000000"/>
          <w:sz w:val="28"/>
          <w:szCs w:val="28"/>
        </w:rPr>
        <w:t xml:space="preserve">мацию. Так, например, представим себе, что средний балл, полученный школьниками за </w:t>
      </w:r>
      <w:proofErr w:type="gramStart"/>
      <w:r w:rsidRPr="00656445">
        <w:rPr>
          <w:rFonts w:ascii="Times New Roman" w:hAnsi="Times New Roman" w:cs="Times New Roman"/>
          <w:color w:val="000000"/>
          <w:sz w:val="28"/>
          <w:szCs w:val="28"/>
        </w:rPr>
        <w:t>контрольную</w:t>
      </w:r>
      <w:proofErr w:type="gramEnd"/>
      <w:r w:rsidRPr="00656445">
        <w:rPr>
          <w:rFonts w:ascii="Times New Roman" w:hAnsi="Times New Roman" w:cs="Times New Roman"/>
          <w:color w:val="000000"/>
          <w:sz w:val="28"/>
          <w:szCs w:val="28"/>
        </w:rPr>
        <w:t xml:space="preserve"> по алгебре, составляет 4 и для мальчиков, и для девочек. Но у мальчиков присутствуют и тройки, и пятерки, а все дево</w:t>
      </w:r>
      <w:r w:rsidRPr="00656445">
        <w:rPr>
          <w:rFonts w:ascii="Times New Roman" w:hAnsi="Times New Roman" w:cs="Times New Roman"/>
          <w:color w:val="000000"/>
          <w:sz w:val="28"/>
          <w:szCs w:val="28"/>
        </w:rPr>
        <w:t>ч</w:t>
      </w:r>
      <w:r w:rsidRPr="00656445">
        <w:rPr>
          <w:rFonts w:ascii="Times New Roman" w:hAnsi="Times New Roman" w:cs="Times New Roman"/>
          <w:color w:val="000000"/>
          <w:sz w:val="28"/>
          <w:szCs w:val="28"/>
        </w:rPr>
        <w:t>ки активно списывали друг у друга и в результате получили по четверке. П</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нятно, что итог одинаков в каждой группе, а психолого-педагогический смысл, стоящий за средним баллом, совершенно ра</w:t>
      </w:r>
      <w:r w:rsidRPr="00656445">
        <w:rPr>
          <w:rFonts w:ascii="Times New Roman" w:hAnsi="Times New Roman" w:cs="Times New Roman"/>
          <w:color w:val="000000"/>
          <w:sz w:val="28"/>
          <w:szCs w:val="28"/>
        </w:rPr>
        <w:t>з</w:t>
      </w:r>
      <w:r w:rsidRPr="00656445">
        <w:rPr>
          <w:rFonts w:ascii="Times New Roman" w:hAnsi="Times New Roman" w:cs="Times New Roman"/>
          <w:color w:val="000000"/>
          <w:sz w:val="28"/>
          <w:szCs w:val="28"/>
        </w:rPr>
        <w:t>личен.</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656445">
        <w:rPr>
          <w:rFonts w:ascii="Times New Roman" w:hAnsi="Times New Roman" w:cs="Times New Roman"/>
          <w:color w:val="000000"/>
          <w:sz w:val="28"/>
          <w:szCs w:val="28"/>
        </w:rPr>
        <w:t>Корреляционный анализ удостоверяет наличие связи, зависимости между изуча</w:t>
      </w:r>
      <w:r w:rsidRPr="00656445">
        <w:rPr>
          <w:rFonts w:ascii="Times New Roman" w:hAnsi="Times New Roman" w:cs="Times New Roman"/>
          <w:color w:val="000000"/>
          <w:sz w:val="28"/>
          <w:szCs w:val="28"/>
        </w:rPr>
        <w:t>е</w:t>
      </w:r>
      <w:r w:rsidRPr="00656445">
        <w:rPr>
          <w:rFonts w:ascii="Times New Roman" w:hAnsi="Times New Roman" w:cs="Times New Roman"/>
          <w:color w:val="000000"/>
          <w:sz w:val="28"/>
          <w:szCs w:val="28"/>
        </w:rPr>
        <w:t>мыми переменными. При этом подтверждается одновременность проявления этих признаков, но вовсе не их причинная обусловленность. Например, отмечается, что удовлетв</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ренность браком у супругов отрицательно коррелирует с тревожностью (это значит: чем больше они довольны семе</w:t>
      </w:r>
      <w:r w:rsidRPr="00656445">
        <w:rPr>
          <w:rFonts w:ascii="Times New Roman" w:hAnsi="Times New Roman" w:cs="Times New Roman"/>
          <w:color w:val="000000"/>
          <w:sz w:val="28"/>
          <w:szCs w:val="28"/>
        </w:rPr>
        <w:t>й</w:t>
      </w:r>
      <w:r w:rsidRPr="00656445">
        <w:rPr>
          <w:rFonts w:ascii="Times New Roman" w:hAnsi="Times New Roman" w:cs="Times New Roman"/>
          <w:color w:val="000000"/>
          <w:sz w:val="28"/>
          <w:szCs w:val="28"/>
        </w:rPr>
        <w:t>ной жизнью, тем спокойнее себя ощущают). Однако на основании этого фа</w:t>
      </w:r>
      <w:r w:rsidRPr="00656445">
        <w:rPr>
          <w:rFonts w:ascii="Times New Roman" w:hAnsi="Times New Roman" w:cs="Times New Roman"/>
          <w:color w:val="000000"/>
          <w:sz w:val="28"/>
          <w:szCs w:val="28"/>
        </w:rPr>
        <w:t>к</w:t>
      </w:r>
      <w:r w:rsidRPr="00656445">
        <w:rPr>
          <w:rFonts w:ascii="Times New Roman" w:hAnsi="Times New Roman" w:cs="Times New Roman"/>
          <w:color w:val="000000"/>
          <w:sz w:val="28"/>
          <w:szCs w:val="28"/>
        </w:rPr>
        <w:t>та мы не можем узнать, спокойны ли они оттого, что дома все в п</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рядке, или довольны совместной жизнью потому, что обладают низкой тревожностью и вообще позитивным отношением к жизни. Существует несколько формул подсчета коэффицие</w:t>
      </w:r>
      <w:r w:rsidRPr="00656445">
        <w:rPr>
          <w:rFonts w:ascii="Times New Roman" w:hAnsi="Times New Roman" w:cs="Times New Roman"/>
          <w:color w:val="000000"/>
          <w:sz w:val="28"/>
          <w:szCs w:val="28"/>
        </w:rPr>
        <w:t>н</w:t>
      </w:r>
      <w:r w:rsidRPr="00656445">
        <w:rPr>
          <w:rFonts w:ascii="Times New Roman" w:hAnsi="Times New Roman" w:cs="Times New Roman"/>
          <w:color w:val="000000"/>
          <w:sz w:val="28"/>
          <w:szCs w:val="28"/>
        </w:rPr>
        <w:t>тов корреляции, которые могут принимать значения от +1 до -1. Близкие к нулю корреляции не могут подтверждать наличие зав</w:t>
      </w:r>
      <w:r w:rsidRPr="00656445">
        <w:rPr>
          <w:rFonts w:ascii="Times New Roman" w:hAnsi="Times New Roman" w:cs="Times New Roman"/>
          <w:color w:val="000000"/>
          <w:sz w:val="28"/>
          <w:szCs w:val="28"/>
        </w:rPr>
        <w:t>и</w:t>
      </w:r>
      <w:r w:rsidRPr="00656445">
        <w:rPr>
          <w:rFonts w:ascii="Times New Roman" w:hAnsi="Times New Roman" w:cs="Times New Roman"/>
          <w:color w:val="000000"/>
          <w:sz w:val="28"/>
          <w:szCs w:val="28"/>
        </w:rPr>
        <w:t>симости между переменными.</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656445">
        <w:rPr>
          <w:rFonts w:ascii="Times New Roman" w:hAnsi="Times New Roman" w:cs="Times New Roman"/>
          <w:color w:val="000000"/>
          <w:sz w:val="28"/>
          <w:szCs w:val="28"/>
        </w:rPr>
        <w:t>И, наконец, факторный анализ – это группа методов, предназначенных для определения свойств, которые нельзя наблюдать и измерять непосредственно. Задача фа</w:t>
      </w:r>
      <w:r w:rsidRPr="00656445">
        <w:rPr>
          <w:rFonts w:ascii="Times New Roman" w:hAnsi="Times New Roman" w:cs="Times New Roman"/>
          <w:color w:val="000000"/>
          <w:sz w:val="28"/>
          <w:szCs w:val="28"/>
        </w:rPr>
        <w:t>к</w:t>
      </w:r>
      <w:r w:rsidRPr="00656445">
        <w:rPr>
          <w:rFonts w:ascii="Times New Roman" w:hAnsi="Times New Roman" w:cs="Times New Roman"/>
          <w:color w:val="000000"/>
          <w:sz w:val="28"/>
          <w:szCs w:val="28"/>
        </w:rPr>
        <w:t>торного анализа состоит в самом общем виде в том, чтобы уменьшить количество переменных, свести все их многообразие к нескол</w:t>
      </w:r>
      <w:r w:rsidRPr="00656445">
        <w:rPr>
          <w:rFonts w:ascii="Times New Roman" w:hAnsi="Times New Roman" w:cs="Times New Roman"/>
          <w:color w:val="000000"/>
          <w:sz w:val="28"/>
          <w:szCs w:val="28"/>
        </w:rPr>
        <w:t>ь</w:t>
      </w:r>
      <w:r w:rsidRPr="00656445">
        <w:rPr>
          <w:rFonts w:ascii="Times New Roman" w:hAnsi="Times New Roman" w:cs="Times New Roman"/>
          <w:color w:val="000000"/>
          <w:sz w:val="28"/>
          <w:szCs w:val="28"/>
        </w:rPr>
        <w:t>ким общим факторам. В том случае, если по результатам подсчета коэфф</w:t>
      </w:r>
      <w:r w:rsidRPr="00656445">
        <w:rPr>
          <w:rFonts w:ascii="Times New Roman" w:hAnsi="Times New Roman" w:cs="Times New Roman"/>
          <w:color w:val="000000"/>
          <w:sz w:val="28"/>
          <w:szCs w:val="28"/>
        </w:rPr>
        <w:t>и</w:t>
      </w:r>
      <w:r w:rsidRPr="00656445">
        <w:rPr>
          <w:rFonts w:ascii="Times New Roman" w:hAnsi="Times New Roman" w:cs="Times New Roman"/>
          <w:color w:val="000000"/>
          <w:sz w:val="28"/>
          <w:szCs w:val="28"/>
        </w:rPr>
        <w:t>циентов корреляции прослеживаются особо плотные связи между несколькими показателями (корреляционные плеяды), можно предпол</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жить, что за ними стоит общий фактор – переменная более высокого уровня обобщения. Факторные модели используются сейчас везде, но особенно популярны в психологии личности и интеллекта.</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pacing w:val="-4"/>
          <w:sz w:val="28"/>
          <w:szCs w:val="28"/>
        </w:rPr>
      </w:pPr>
      <w:r w:rsidRPr="00656445">
        <w:rPr>
          <w:rFonts w:ascii="Times New Roman" w:hAnsi="Times New Roman" w:cs="Times New Roman"/>
          <w:color w:val="000000"/>
          <w:spacing w:val="-4"/>
          <w:sz w:val="28"/>
          <w:szCs w:val="28"/>
        </w:rPr>
        <w:t>Чтобы использовать методы статистического анализа, нужно быть ув</w:t>
      </w:r>
      <w:r w:rsidRPr="00656445">
        <w:rPr>
          <w:rFonts w:ascii="Times New Roman" w:hAnsi="Times New Roman" w:cs="Times New Roman"/>
          <w:color w:val="000000"/>
          <w:spacing w:val="-4"/>
          <w:sz w:val="28"/>
          <w:szCs w:val="28"/>
        </w:rPr>
        <w:t>е</w:t>
      </w:r>
      <w:r w:rsidRPr="00656445">
        <w:rPr>
          <w:rFonts w:ascii="Times New Roman" w:hAnsi="Times New Roman" w:cs="Times New Roman"/>
          <w:color w:val="000000"/>
          <w:spacing w:val="-4"/>
          <w:sz w:val="28"/>
          <w:szCs w:val="28"/>
        </w:rPr>
        <w:t xml:space="preserve">ренным в нормальности распределения изучаемого качества; но даже и при </w:t>
      </w:r>
      <w:r w:rsidRPr="00656445">
        <w:rPr>
          <w:rFonts w:ascii="Times New Roman" w:hAnsi="Times New Roman" w:cs="Times New Roman"/>
          <w:color w:val="000000"/>
          <w:spacing w:val="-4"/>
          <w:sz w:val="28"/>
          <w:szCs w:val="28"/>
        </w:rPr>
        <w:lastRenderedPageBreak/>
        <w:t>этом условии существует вероятность того, что полученные результаты окажутся случайными. Эта вероятность называе</w:t>
      </w:r>
      <w:r w:rsidRPr="00656445">
        <w:rPr>
          <w:rFonts w:ascii="Times New Roman" w:hAnsi="Times New Roman" w:cs="Times New Roman"/>
          <w:color w:val="000000"/>
          <w:spacing w:val="-4"/>
          <w:sz w:val="28"/>
          <w:szCs w:val="28"/>
        </w:rPr>
        <w:t>т</w:t>
      </w:r>
      <w:r w:rsidRPr="00656445">
        <w:rPr>
          <w:rFonts w:ascii="Times New Roman" w:hAnsi="Times New Roman" w:cs="Times New Roman"/>
          <w:color w:val="000000"/>
          <w:spacing w:val="-4"/>
          <w:sz w:val="28"/>
          <w:szCs w:val="28"/>
        </w:rPr>
        <w:t>ся «уровнем значимости».</w:t>
      </w:r>
    </w:p>
    <w:p w:rsidR="00AE3C6C" w:rsidRPr="00656445"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656445">
        <w:rPr>
          <w:rFonts w:ascii="Times New Roman" w:hAnsi="Times New Roman" w:cs="Times New Roman"/>
          <w:color w:val="000000"/>
          <w:sz w:val="28"/>
          <w:szCs w:val="28"/>
        </w:rPr>
        <w:t>3. Третьей предпосылкой оформления дифференциальной психологии в подлинно научное знание явилось использование, данных психогенетики – пограничной с генетикой области психологии, предметом которой является происхождение индивидуальных пс</w:t>
      </w:r>
      <w:r w:rsidRPr="00656445">
        <w:rPr>
          <w:rFonts w:ascii="Times New Roman" w:hAnsi="Times New Roman" w:cs="Times New Roman"/>
          <w:color w:val="000000"/>
          <w:sz w:val="28"/>
          <w:szCs w:val="28"/>
        </w:rPr>
        <w:t>и</w:t>
      </w:r>
      <w:r w:rsidRPr="00656445">
        <w:rPr>
          <w:rFonts w:ascii="Times New Roman" w:hAnsi="Times New Roman" w:cs="Times New Roman"/>
          <w:color w:val="000000"/>
          <w:sz w:val="28"/>
          <w:szCs w:val="28"/>
        </w:rPr>
        <w:t xml:space="preserve">хологических особенностей человека, роль среды и генотипа в их формировании. </w:t>
      </w:r>
      <w:proofErr w:type="gramStart"/>
      <w:r w:rsidRPr="00656445">
        <w:rPr>
          <w:rFonts w:ascii="Times New Roman" w:hAnsi="Times New Roman" w:cs="Times New Roman"/>
          <w:color w:val="000000"/>
          <w:sz w:val="28"/>
          <w:szCs w:val="28"/>
        </w:rPr>
        <w:t>Наиб</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лее информативным явился близнецовый метод в его вариантах, использованный впервые еще Гальт</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ном, который позволяет максимально уравнять воздействие среды и отди</w:t>
      </w:r>
      <w:r w:rsidRPr="00656445">
        <w:rPr>
          <w:rFonts w:ascii="Times New Roman" w:hAnsi="Times New Roman" w:cs="Times New Roman"/>
          <w:color w:val="000000"/>
          <w:sz w:val="28"/>
          <w:szCs w:val="28"/>
        </w:rPr>
        <w:t>ф</w:t>
      </w:r>
      <w:r w:rsidRPr="00656445">
        <w:rPr>
          <w:rFonts w:ascii="Times New Roman" w:hAnsi="Times New Roman" w:cs="Times New Roman"/>
          <w:color w:val="000000"/>
          <w:sz w:val="28"/>
          <w:szCs w:val="28"/>
        </w:rPr>
        <w:t>ференцировать в зависимости от источника дисперсию изучаемых качеств на аддитивную (передаваемую из поколения в поколение), неаддитивную (пр</w:t>
      </w:r>
      <w:r w:rsidRPr="00656445">
        <w:rPr>
          <w:rFonts w:ascii="Times New Roman" w:hAnsi="Times New Roman" w:cs="Times New Roman"/>
          <w:color w:val="000000"/>
          <w:sz w:val="28"/>
          <w:szCs w:val="28"/>
        </w:rPr>
        <w:t>и</w:t>
      </w:r>
      <w:r w:rsidRPr="00656445">
        <w:rPr>
          <w:rFonts w:ascii="Times New Roman" w:hAnsi="Times New Roman" w:cs="Times New Roman"/>
          <w:color w:val="000000"/>
          <w:sz w:val="28"/>
          <w:szCs w:val="28"/>
        </w:rPr>
        <w:t>сутствующую у сиблингов, имеющую значение только для родственников одного поколения) и дисперсию, связанную с разницей в окружении.</w:t>
      </w:r>
      <w:proofErr w:type="gramEnd"/>
      <w:r w:rsidRPr="00656445">
        <w:rPr>
          <w:rFonts w:ascii="Times New Roman" w:hAnsi="Times New Roman" w:cs="Times New Roman"/>
          <w:color w:val="000000"/>
          <w:sz w:val="28"/>
          <w:szCs w:val="28"/>
        </w:rPr>
        <w:t xml:space="preserve"> В п</w:t>
      </w:r>
      <w:r w:rsidRPr="00656445">
        <w:rPr>
          <w:rFonts w:ascii="Times New Roman" w:hAnsi="Times New Roman" w:cs="Times New Roman"/>
          <w:color w:val="000000"/>
          <w:sz w:val="28"/>
          <w:szCs w:val="28"/>
        </w:rPr>
        <w:t>о</w:t>
      </w:r>
      <w:r w:rsidRPr="00656445">
        <w:rPr>
          <w:rFonts w:ascii="Times New Roman" w:hAnsi="Times New Roman" w:cs="Times New Roman"/>
          <w:color w:val="000000"/>
          <w:sz w:val="28"/>
          <w:szCs w:val="28"/>
        </w:rPr>
        <w:t>следнее время, однако, используют также и генетический анализ (5, 9).</w:t>
      </w:r>
    </w:p>
    <w:p w:rsidR="00AE3C6C" w:rsidRDefault="00AE3C6C" w:rsidP="00AE3C6C">
      <w:pPr>
        <w:pStyle w:val="a3"/>
        <w:shd w:val="clear" w:color="auto" w:fill="FFFFFF" w:themeFill="background1"/>
        <w:spacing w:after="0" w:line="240" w:lineRule="auto"/>
        <w:ind w:firstLine="709"/>
        <w:jc w:val="both"/>
        <w:outlineLvl w:val="0"/>
        <w:rPr>
          <w:rFonts w:ascii="Times New Roman" w:hAnsi="Times New Roman" w:cs="Times New Roman"/>
          <w:sz w:val="28"/>
          <w:szCs w:val="28"/>
          <w:shd w:val="clear" w:color="auto" w:fill="FFFFFF"/>
        </w:rPr>
      </w:pPr>
    </w:p>
    <w:p w:rsidR="00AE3C6C" w:rsidRPr="005268CF" w:rsidRDefault="00AE3C6C" w:rsidP="00AE3C6C">
      <w:pPr>
        <w:pStyle w:val="a3"/>
        <w:numPr>
          <w:ilvl w:val="0"/>
          <w:numId w:val="10"/>
        </w:numPr>
        <w:shd w:val="clear" w:color="auto" w:fill="FFFFFF"/>
        <w:spacing w:after="0" w:line="240" w:lineRule="auto"/>
        <w:jc w:val="both"/>
        <w:rPr>
          <w:rFonts w:ascii="Times New Roman" w:hAnsi="Times New Roman" w:cs="Times New Roman"/>
          <w:sz w:val="28"/>
          <w:szCs w:val="28"/>
        </w:rPr>
      </w:pPr>
      <w:r w:rsidRPr="005268CF">
        <w:rPr>
          <w:rFonts w:ascii="Times New Roman" w:hAnsi="Times New Roman" w:cs="Times New Roman"/>
          <w:b/>
          <w:bCs/>
          <w:color w:val="000000"/>
          <w:sz w:val="28"/>
          <w:szCs w:val="28"/>
        </w:rPr>
        <w:t>Классификация методов психологии</w:t>
      </w:r>
      <w:r>
        <w:rPr>
          <w:rFonts w:ascii="Times New Roman" w:hAnsi="Times New Roman" w:cs="Times New Roman"/>
          <w:b/>
          <w:bCs/>
          <w:color w:val="000000"/>
          <w:sz w:val="28"/>
          <w:szCs w:val="28"/>
        </w:rPr>
        <w:t xml:space="preserve"> индивидуальности</w:t>
      </w:r>
    </w:p>
    <w:p w:rsidR="00AE3C6C" w:rsidRPr="005268CF"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5268CF">
        <w:rPr>
          <w:rFonts w:ascii="Times New Roman" w:hAnsi="Times New Roman" w:cs="Times New Roman"/>
          <w:color w:val="000000"/>
          <w:sz w:val="28"/>
          <w:szCs w:val="28"/>
        </w:rPr>
        <w:t>Метод в переводе с греческого означает путь, путь познания. Для того чтобы получить представление об индивидуальных различиях психики, используют различные способы получения данных. В мире животных это сд</w:t>
      </w:r>
      <w:r w:rsidRPr="005268CF">
        <w:rPr>
          <w:rFonts w:ascii="Times New Roman" w:hAnsi="Times New Roman" w:cs="Times New Roman"/>
          <w:color w:val="000000"/>
          <w:sz w:val="28"/>
          <w:szCs w:val="28"/>
        </w:rPr>
        <w:t>е</w:t>
      </w:r>
      <w:r w:rsidRPr="005268CF">
        <w:rPr>
          <w:rFonts w:ascii="Times New Roman" w:hAnsi="Times New Roman" w:cs="Times New Roman"/>
          <w:color w:val="000000"/>
          <w:sz w:val="28"/>
          <w:szCs w:val="28"/>
        </w:rPr>
        <w:t xml:space="preserve">лать проще – </w:t>
      </w:r>
      <w:proofErr w:type="gramStart"/>
      <w:r w:rsidRPr="005268CF">
        <w:rPr>
          <w:rFonts w:ascii="Times New Roman" w:hAnsi="Times New Roman" w:cs="Times New Roman"/>
          <w:color w:val="000000"/>
          <w:sz w:val="28"/>
          <w:szCs w:val="28"/>
        </w:rPr>
        <w:t>там</w:t>
      </w:r>
      <w:proofErr w:type="gramEnd"/>
      <w:r w:rsidRPr="005268CF">
        <w:rPr>
          <w:rFonts w:ascii="Times New Roman" w:hAnsi="Times New Roman" w:cs="Times New Roman"/>
          <w:color w:val="000000"/>
          <w:sz w:val="28"/>
          <w:szCs w:val="28"/>
        </w:rPr>
        <w:t xml:space="preserve"> в качестве основного применяется метод искусственной селекции. У человека же, к счастью, это пока не пра</w:t>
      </w:r>
      <w:r w:rsidRPr="005268CF">
        <w:rPr>
          <w:rFonts w:ascii="Times New Roman" w:hAnsi="Times New Roman" w:cs="Times New Roman"/>
          <w:color w:val="000000"/>
          <w:sz w:val="28"/>
          <w:szCs w:val="28"/>
        </w:rPr>
        <w:t>к</w:t>
      </w:r>
      <w:r w:rsidRPr="005268CF">
        <w:rPr>
          <w:rFonts w:ascii="Times New Roman" w:hAnsi="Times New Roman" w:cs="Times New Roman"/>
          <w:color w:val="000000"/>
          <w:sz w:val="28"/>
          <w:szCs w:val="28"/>
        </w:rPr>
        <w:t>тикуется, но зато можно использовать статистическое исследование сходств и различий, особенно при варьировании условий воспитания. Для разных уровней индивидуальности могут быть использованы разные методы, которые можно классифицировать по разным дихотомиям (1, 2, 5, 7).</w:t>
      </w:r>
    </w:p>
    <w:p w:rsidR="00AE3C6C" w:rsidRPr="005268CF"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5268CF">
        <w:rPr>
          <w:rFonts w:ascii="Times New Roman" w:hAnsi="Times New Roman" w:cs="Times New Roman"/>
          <w:color w:val="000000"/>
          <w:sz w:val="28"/>
          <w:szCs w:val="28"/>
        </w:rPr>
        <w:t>По виду используемого опыта выделяют методы интроспективные (о</w:t>
      </w:r>
      <w:r w:rsidRPr="005268CF">
        <w:rPr>
          <w:rFonts w:ascii="Times New Roman" w:hAnsi="Times New Roman" w:cs="Times New Roman"/>
          <w:color w:val="000000"/>
          <w:sz w:val="28"/>
          <w:szCs w:val="28"/>
        </w:rPr>
        <w:t>с</w:t>
      </w:r>
      <w:r w:rsidRPr="005268CF">
        <w:rPr>
          <w:rFonts w:ascii="Times New Roman" w:hAnsi="Times New Roman" w:cs="Times New Roman"/>
          <w:color w:val="000000"/>
          <w:sz w:val="28"/>
          <w:szCs w:val="28"/>
        </w:rPr>
        <w:t>нованные на данных субъективного опыта) и экстраспективные (опирающиеся на объективный резул</w:t>
      </w:r>
      <w:r w:rsidRPr="005268CF">
        <w:rPr>
          <w:rFonts w:ascii="Times New Roman" w:hAnsi="Times New Roman" w:cs="Times New Roman"/>
          <w:color w:val="000000"/>
          <w:sz w:val="28"/>
          <w:szCs w:val="28"/>
        </w:rPr>
        <w:t>ь</w:t>
      </w:r>
      <w:r w:rsidRPr="005268CF">
        <w:rPr>
          <w:rFonts w:ascii="Times New Roman" w:hAnsi="Times New Roman" w:cs="Times New Roman"/>
          <w:color w:val="000000"/>
          <w:sz w:val="28"/>
          <w:szCs w:val="28"/>
        </w:rPr>
        <w:t>тат, доступный измерению).</w:t>
      </w:r>
    </w:p>
    <w:p w:rsidR="00AE3C6C" w:rsidRPr="005268CF"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5268CF">
        <w:rPr>
          <w:rFonts w:ascii="Times New Roman" w:hAnsi="Times New Roman" w:cs="Times New Roman"/>
          <w:color w:val="000000"/>
          <w:sz w:val="28"/>
          <w:szCs w:val="28"/>
        </w:rPr>
        <w:t>По активности воздействия выделяют наблюдение и эксперимент.</w:t>
      </w:r>
    </w:p>
    <w:p w:rsidR="00AE3C6C" w:rsidRPr="005268CF"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proofErr w:type="gramStart"/>
      <w:r w:rsidRPr="005268CF">
        <w:rPr>
          <w:rFonts w:ascii="Times New Roman" w:hAnsi="Times New Roman" w:cs="Times New Roman"/>
          <w:color w:val="000000"/>
          <w:sz w:val="28"/>
          <w:szCs w:val="28"/>
        </w:rPr>
        <w:t>По уровню обобщенности полученных закономерностей номотетич</w:t>
      </w:r>
      <w:r w:rsidRPr="005268CF">
        <w:rPr>
          <w:rFonts w:ascii="Times New Roman" w:hAnsi="Times New Roman" w:cs="Times New Roman"/>
          <w:color w:val="000000"/>
          <w:sz w:val="28"/>
          <w:szCs w:val="28"/>
        </w:rPr>
        <w:t>е</w:t>
      </w:r>
      <w:r w:rsidRPr="005268CF">
        <w:rPr>
          <w:rFonts w:ascii="Times New Roman" w:hAnsi="Times New Roman" w:cs="Times New Roman"/>
          <w:color w:val="000000"/>
          <w:sz w:val="28"/>
          <w:szCs w:val="28"/>
        </w:rPr>
        <w:t>ские (ориентированные на общее, психологию объяснения) и идиографич</w:t>
      </w:r>
      <w:r w:rsidRPr="005268CF">
        <w:rPr>
          <w:rFonts w:ascii="Times New Roman" w:hAnsi="Times New Roman" w:cs="Times New Roman"/>
          <w:color w:val="000000"/>
          <w:sz w:val="28"/>
          <w:szCs w:val="28"/>
        </w:rPr>
        <w:t>е</w:t>
      </w:r>
      <w:r w:rsidRPr="005268CF">
        <w:rPr>
          <w:rFonts w:ascii="Times New Roman" w:hAnsi="Times New Roman" w:cs="Times New Roman"/>
          <w:color w:val="000000"/>
          <w:sz w:val="28"/>
          <w:szCs w:val="28"/>
        </w:rPr>
        <w:t>ские (ориентированные на единичное, психографию, психологию поним</w:t>
      </w:r>
      <w:r w:rsidRPr="005268CF">
        <w:rPr>
          <w:rFonts w:ascii="Times New Roman" w:hAnsi="Times New Roman" w:cs="Times New Roman"/>
          <w:color w:val="000000"/>
          <w:sz w:val="28"/>
          <w:szCs w:val="28"/>
        </w:rPr>
        <w:t>а</w:t>
      </w:r>
      <w:r w:rsidRPr="005268CF">
        <w:rPr>
          <w:rFonts w:ascii="Times New Roman" w:hAnsi="Times New Roman" w:cs="Times New Roman"/>
          <w:color w:val="000000"/>
          <w:sz w:val="28"/>
          <w:szCs w:val="28"/>
        </w:rPr>
        <w:t>ния).</w:t>
      </w:r>
      <w:proofErr w:type="gramEnd"/>
    </w:p>
    <w:p w:rsidR="00AE3C6C" w:rsidRPr="005268CF"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5268CF">
        <w:rPr>
          <w:rFonts w:ascii="Times New Roman" w:hAnsi="Times New Roman" w:cs="Times New Roman"/>
          <w:color w:val="000000"/>
          <w:sz w:val="28"/>
          <w:szCs w:val="28"/>
        </w:rPr>
        <w:t>По стабильности – изменению изучаемого явления различают конст</w:t>
      </w:r>
      <w:r w:rsidRPr="005268CF">
        <w:rPr>
          <w:rFonts w:ascii="Times New Roman" w:hAnsi="Times New Roman" w:cs="Times New Roman"/>
          <w:color w:val="000000"/>
          <w:sz w:val="28"/>
          <w:szCs w:val="28"/>
        </w:rPr>
        <w:t>а</w:t>
      </w:r>
      <w:r w:rsidRPr="005268CF">
        <w:rPr>
          <w:rFonts w:ascii="Times New Roman" w:hAnsi="Times New Roman" w:cs="Times New Roman"/>
          <w:color w:val="000000"/>
          <w:sz w:val="28"/>
          <w:szCs w:val="28"/>
        </w:rPr>
        <w:t>тирующие и формирующие методы (в которых конечное состояние изуча</w:t>
      </w:r>
      <w:r w:rsidRPr="005268CF">
        <w:rPr>
          <w:rFonts w:ascii="Times New Roman" w:hAnsi="Times New Roman" w:cs="Times New Roman"/>
          <w:color w:val="000000"/>
          <w:sz w:val="28"/>
          <w:szCs w:val="28"/>
        </w:rPr>
        <w:t>е</w:t>
      </w:r>
      <w:r w:rsidRPr="005268CF">
        <w:rPr>
          <w:rFonts w:ascii="Times New Roman" w:hAnsi="Times New Roman" w:cs="Times New Roman"/>
          <w:color w:val="000000"/>
          <w:sz w:val="28"/>
          <w:szCs w:val="28"/>
        </w:rPr>
        <w:t xml:space="preserve">мого качества отличается </w:t>
      </w:r>
      <w:proofErr w:type="gramStart"/>
      <w:r w:rsidRPr="005268CF">
        <w:rPr>
          <w:rFonts w:ascii="Times New Roman" w:hAnsi="Times New Roman" w:cs="Times New Roman"/>
          <w:color w:val="000000"/>
          <w:sz w:val="28"/>
          <w:szCs w:val="28"/>
        </w:rPr>
        <w:t>от</w:t>
      </w:r>
      <w:proofErr w:type="gramEnd"/>
      <w:r w:rsidRPr="005268CF">
        <w:rPr>
          <w:rFonts w:ascii="Times New Roman" w:hAnsi="Times New Roman" w:cs="Times New Roman"/>
          <w:color w:val="000000"/>
          <w:sz w:val="28"/>
          <w:szCs w:val="28"/>
        </w:rPr>
        <w:t xml:space="preserve"> начального).</w:t>
      </w:r>
    </w:p>
    <w:p w:rsidR="00AE3C6C" w:rsidRPr="005268CF"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5268CF">
        <w:rPr>
          <w:rFonts w:ascii="Times New Roman" w:hAnsi="Times New Roman" w:cs="Times New Roman"/>
          <w:color w:val="000000"/>
          <w:sz w:val="28"/>
          <w:szCs w:val="28"/>
        </w:rPr>
        <w:t>Методы дифференциальной психологии развивались под влиянием оппозиции понимания и объяснения. Понимание привело к появлению иди</w:t>
      </w:r>
      <w:r w:rsidRPr="005268CF">
        <w:rPr>
          <w:rFonts w:ascii="Times New Roman" w:hAnsi="Times New Roman" w:cs="Times New Roman"/>
          <w:color w:val="000000"/>
          <w:sz w:val="28"/>
          <w:szCs w:val="28"/>
        </w:rPr>
        <w:t>о</w:t>
      </w:r>
      <w:r w:rsidRPr="005268CF">
        <w:rPr>
          <w:rFonts w:ascii="Times New Roman" w:hAnsi="Times New Roman" w:cs="Times New Roman"/>
          <w:color w:val="000000"/>
          <w:sz w:val="28"/>
          <w:szCs w:val="28"/>
        </w:rPr>
        <w:t>графического подхода, объяснение – к экспериментальным методам. Противопоставление гуманитарной и естес</w:t>
      </w:r>
      <w:r w:rsidRPr="005268CF">
        <w:rPr>
          <w:rFonts w:ascii="Times New Roman" w:hAnsi="Times New Roman" w:cs="Times New Roman"/>
          <w:color w:val="000000"/>
          <w:sz w:val="28"/>
          <w:szCs w:val="28"/>
        </w:rPr>
        <w:t>т</w:t>
      </w:r>
      <w:r w:rsidRPr="005268CF">
        <w:rPr>
          <w:rFonts w:ascii="Times New Roman" w:hAnsi="Times New Roman" w:cs="Times New Roman"/>
          <w:color w:val="000000"/>
          <w:sz w:val="28"/>
          <w:szCs w:val="28"/>
        </w:rPr>
        <w:t>веннонаучной парадигм отразилось и в предпочтениях методического аппарата, кот</w:t>
      </w:r>
      <w:r w:rsidRPr="005268CF">
        <w:rPr>
          <w:rFonts w:ascii="Times New Roman" w:hAnsi="Times New Roman" w:cs="Times New Roman"/>
          <w:color w:val="000000"/>
          <w:sz w:val="28"/>
          <w:szCs w:val="28"/>
        </w:rPr>
        <w:t>о</w:t>
      </w:r>
      <w:r w:rsidRPr="005268CF">
        <w:rPr>
          <w:rFonts w:ascii="Times New Roman" w:hAnsi="Times New Roman" w:cs="Times New Roman"/>
          <w:color w:val="000000"/>
          <w:sz w:val="28"/>
          <w:szCs w:val="28"/>
        </w:rPr>
        <w:t>рым пользуется исследователь. В настоящее время это противостояние смягчается.</w:t>
      </w:r>
    </w:p>
    <w:p w:rsidR="00AE3C6C" w:rsidRPr="005268CF" w:rsidRDefault="00AE3C6C" w:rsidP="00AE3C6C">
      <w:pPr>
        <w:shd w:val="clear" w:color="auto" w:fill="FFFFFF"/>
        <w:spacing w:after="0" w:line="240" w:lineRule="auto"/>
        <w:ind w:firstLine="709"/>
        <w:jc w:val="both"/>
        <w:rPr>
          <w:rFonts w:ascii="Times New Roman" w:hAnsi="Times New Roman" w:cs="Times New Roman"/>
          <w:color w:val="000000"/>
          <w:spacing w:val="-2"/>
          <w:sz w:val="28"/>
          <w:szCs w:val="28"/>
        </w:rPr>
      </w:pPr>
      <w:r w:rsidRPr="005268CF">
        <w:rPr>
          <w:rFonts w:ascii="Times New Roman" w:hAnsi="Times New Roman" w:cs="Times New Roman"/>
          <w:color w:val="000000"/>
          <w:spacing w:val="-2"/>
          <w:sz w:val="28"/>
          <w:szCs w:val="28"/>
        </w:rPr>
        <w:t xml:space="preserve">Однако остаются открытыми два наиболее серьезных методологических вопроса дифференциальной психологии, затрагивающие все экстраспективные </w:t>
      </w:r>
      <w:r w:rsidRPr="005268CF">
        <w:rPr>
          <w:rFonts w:ascii="Times New Roman" w:hAnsi="Times New Roman" w:cs="Times New Roman"/>
          <w:color w:val="000000"/>
          <w:spacing w:val="-2"/>
          <w:sz w:val="28"/>
          <w:szCs w:val="28"/>
        </w:rPr>
        <w:lastRenderedPageBreak/>
        <w:t>методы. Первый звучит так: поскольку психические признаки даны непосредственно только самому субъе</w:t>
      </w:r>
      <w:r w:rsidRPr="005268CF">
        <w:rPr>
          <w:rFonts w:ascii="Times New Roman" w:hAnsi="Times New Roman" w:cs="Times New Roman"/>
          <w:color w:val="000000"/>
          <w:spacing w:val="-2"/>
          <w:sz w:val="28"/>
          <w:szCs w:val="28"/>
        </w:rPr>
        <w:t>к</w:t>
      </w:r>
      <w:r w:rsidRPr="005268CF">
        <w:rPr>
          <w:rFonts w:ascii="Times New Roman" w:hAnsi="Times New Roman" w:cs="Times New Roman"/>
          <w:color w:val="000000"/>
          <w:spacing w:val="-2"/>
          <w:sz w:val="28"/>
          <w:szCs w:val="28"/>
        </w:rPr>
        <w:t>ту, как, исходя из самого себя, исследователь может проникнуть в психический мир другого человека? Вопрос этот подн</w:t>
      </w:r>
      <w:r w:rsidRPr="005268CF">
        <w:rPr>
          <w:rFonts w:ascii="Times New Roman" w:hAnsi="Times New Roman" w:cs="Times New Roman"/>
          <w:color w:val="000000"/>
          <w:spacing w:val="-2"/>
          <w:sz w:val="28"/>
          <w:szCs w:val="28"/>
        </w:rPr>
        <w:t>и</w:t>
      </w:r>
      <w:r w:rsidRPr="005268CF">
        <w:rPr>
          <w:rFonts w:ascii="Times New Roman" w:hAnsi="Times New Roman" w:cs="Times New Roman"/>
          <w:color w:val="000000"/>
          <w:spacing w:val="-2"/>
          <w:sz w:val="28"/>
          <w:szCs w:val="28"/>
        </w:rPr>
        <w:t>мает проблему аналогии, или интерпретации, в психологическом исследов</w:t>
      </w:r>
      <w:r w:rsidRPr="005268CF">
        <w:rPr>
          <w:rFonts w:ascii="Times New Roman" w:hAnsi="Times New Roman" w:cs="Times New Roman"/>
          <w:color w:val="000000"/>
          <w:spacing w:val="-2"/>
          <w:sz w:val="28"/>
          <w:szCs w:val="28"/>
        </w:rPr>
        <w:t>а</w:t>
      </w:r>
      <w:r w:rsidRPr="005268CF">
        <w:rPr>
          <w:rFonts w:ascii="Times New Roman" w:hAnsi="Times New Roman" w:cs="Times New Roman"/>
          <w:color w:val="000000"/>
          <w:spacing w:val="-2"/>
          <w:sz w:val="28"/>
          <w:szCs w:val="28"/>
        </w:rPr>
        <w:t>нии. Второй же вопрос касается соответствия между физическими признак</w:t>
      </w:r>
      <w:r w:rsidRPr="005268CF">
        <w:rPr>
          <w:rFonts w:ascii="Times New Roman" w:hAnsi="Times New Roman" w:cs="Times New Roman"/>
          <w:color w:val="000000"/>
          <w:spacing w:val="-2"/>
          <w:sz w:val="28"/>
          <w:szCs w:val="28"/>
        </w:rPr>
        <w:t>а</w:t>
      </w:r>
      <w:r w:rsidRPr="005268CF">
        <w:rPr>
          <w:rFonts w:ascii="Times New Roman" w:hAnsi="Times New Roman" w:cs="Times New Roman"/>
          <w:color w:val="000000"/>
          <w:spacing w:val="-2"/>
          <w:sz w:val="28"/>
          <w:szCs w:val="28"/>
        </w:rPr>
        <w:t>ми, которые только и даны исследователю непосредственно, и их внутренним психическим содержанием. Эта проблема касается симптоматологии (по си</w:t>
      </w:r>
      <w:r w:rsidRPr="005268CF">
        <w:rPr>
          <w:rFonts w:ascii="Times New Roman" w:hAnsi="Times New Roman" w:cs="Times New Roman"/>
          <w:color w:val="000000"/>
          <w:spacing w:val="-2"/>
          <w:sz w:val="28"/>
          <w:szCs w:val="28"/>
        </w:rPr>
        <w:t>м</w:t>
      </w:r>
      <w:r w:rsidRPr="005268CF">
        <w:rPr>
          <w:rFonts w:ascii="Times New Roman" w:hAnsi="Times New Roman" w:cs="Times New Roman"/>
          <w:color w:val="000000"/>
          <w:spacing w:val="-2"/>
          <w:sz w:val="28"/>
          <w:szCs w:val="28"/>
        </w:rPr>
        <w:t>птому судят о психической причине). Итак, поиск максимально валидных методов психологического исследов</w:t>
      </w:r>
      <w:r w:rsidRPr="005268CF">
        <w:rPr>
          <w:rFonts w:ascii="Times New Roman" w:hAnsi="Times New Roman" w:cs="Times New Roman"/>
          <w:color w:val="000000"/>
          <w:spacing w:val="-2"/>
          <w:sz w:val="28"/>
          <w:szCs w:val="28"/>
        </w:rPr>
        <w:t>а</w:t>
      </w:r>
      <w:r w:rsidRPr="005268CF">
        <w:rPr>
          <w:rFonts w:ascii="Times New Roman" w:hAnsi="Times New Roman" w:cs="Times New Roman"/>
          <w:color w:val="000000"/>
          <w:spacing w:val="-2"/>
          <w:sz w:val="28"/>
          <w:szCs w:val="28"/>
        </w:rPr>
        <w:t>ния – это постоянно решаемая и по-прежнему насущная задача.</w:t>
      </w:r>
    </w:p>
    <w:p w:rsidR="00AE3C6C" w:rsidRPr="005268CF"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5268CF">
        <w:rPr>
          <w:rFonts w:ascii="Times New Roman" w:hAnsi="Times New Roman" w:cs="Times New Roman"/>
          <w:color w:val="000000"/>
          <w:sz w:val="28"/>
          <w:szCs w:val="28"/>
        </w:rPr>
        <w:t>Методы, используемые дифференциальной психологией, можно усло</w:t>
      </w:r>
      <w:r w:rsidRPr="005268CF">
        <w:rPr>
          <w:rFonts w:ascii="Times New Roman" w:hAnsi="Times New Roman" w:cs="Times New Roman"/>
          <w:color w:val="000000"/>
          <w:sz w:val="28"/>
          <w:szCs w:val="28"/>
        </w:rPr>
        <w:t>в</w:t>
      </w:r>
      <w:r w:rsidRPr="005268CF">
        <w:rPr>
          <w:rFonts w:ascii="Times New Roman" w:hAnsi="Times New Roman" w:cs="Times New Roman"/>
          <w:color w:val="000000"/>
          <w:sz w:val="28"/>
          <w:szCs w:val="28"/>
        </w:rPr>
        <w:t>но разделить на несколько групп: общенаучные, психогенетические, исторические и собственно псих</w:t>
      </w:r>
      <w:r w:rsidRPr="005268CF">
        <w:rPr>
          <w:rFonts w:ascii="Times New Roman" w:hAnsi="Times New Roman" w:cs="Times New Roman"/>
          <w:color w:val="000000"/>
          <w:sz w:val="28"/>
          <w:szCs w:val="28"/>
        </w:rPr>
        <w:t>о</w:t>
      </w:r>
      <w:r w:rsidRPr="005268CF">
        <w:rPr>
          <w:rFonts w:ascii="Times New Roman" w:hAnsi="Times New Roman" w:cs="Times New Roman"/>
          <w:color w:val="000000"/>
          <w:sz w:val="28"/>
          <w:szCs w:val="28"/>
        </w:rPr>
        <w:t>логические.</w:t>
      </w:r>
    </w:p>
    <w:p w:rsidR="00AE3C6C" w:rsidRPr="00656445" w:rsidRDefault="00AE3C6C" w:rsidP="00AE3C6C">
      <w:pPr>
        <w:pStyle w:val="a3"/>
        <w:shd w:val="clear" w:color="auto" w:fill="FFFFFF" w:themeFill="background1"/>
        <w:spacing w:after="0" w:line="240" w:lineRule="auto"/>
        <w:ind w:firstLine="709"/>
        <w:jc w:val="both"/>
        <w:outlineLvl w:val="0"/>
        <w:rPr>
          <w:rFonts w:ascii="Times New Roman" w:hAnsi="Times New Roman" w:cs="Times New Roman"/>
          <w:sz w:val="28"/>
          <w:szCs w:val="28"/>
          <w:shd w:val="clear" w:color="auto" w:fill="FFFFFF"/>
        </w:rPr>
      </w:pPr>
    </w:p>
    <w:p w:rsidR="00AE3C6C" w:rsidRPr="001A5B93" w:rsidRDefault="00AE3C6C" w:rsidP="00AE3C6C">
      <w:pPr>
        <w:pStyle w:val="a3"/>
        <w:numPr>
          <w:ilvl w:val="0"/>
          <w:numId w:val="10"/>
        </w:numPr>
        <w:tabs>
          <w:tab w:val="left" w:pos="176"/>
          <w:tab w:val="left" w:pos="459"/>
        </w:tabs>
        <w:spacing w:after="0" w:line="240" w:lineRule="auto"/>
        <w:jc w:val="both"/>
        <w:rPr>
          <w:rFonts w:ascii="Times New Roman" w:hAnsi="Times New Roman" w:cs="Times New Roman"/>
          <w:b/>
          <w:sz w:val="28"/>
          <w:szCs w:val="28"/>
          <w:lang w:val="be-BY"/>
        </w:rPr>
      </w:pPr>
      <w:r w:rsidRPr="001A5B93">
        <w:rPr>
          <w:rFonts w:ascii="Times New Roman" w:hAnsi="Times New Roman" w:cs="Times New Roman"/>
          <w:b/>
          <w:sz w:val="28"/>
          <w:szCs w:val="28"/>
        </w:rPr>
        <w:t>Взаимосвязь понимания индивидуальности и индивидуализма.</w:t>
      </w:r>
    </w:p>
    <w:p w:rsidR="00AE3C6C" w:rsidRPr="001A5B93"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proofErr w:type="gramStart"/>
      <w:r w:rsidRPr="001A5B93">
        <w:rPr>
          <w:rFonts w:ascii="Times New Roman" w:eastAsia="Times New Roman" w:hAnsi="Times New Roman" w:cs="Times New Roman"/>
          <w:b/>
          <w:bCs/>
          <w:sz w:val="28"/>
          <w:szCs w:val="28"/>
          <w:lang w:eastAsia="ru-RU"/>
        </w:rPr>
        <w:t>Индивидуа́льность</w:t>
      </w:r>
      <w:proofErr w:type="gramEnd"/>
      <w:r w:rsidRPr="001A5B93">
        <w:rPr>
          <w:rFonts w:ascii="Times New Roman" w:eastAsia="Times New Roman" w:hAnsi="Times New Roman" w:cs="Times New Roman"/>
          <w:sz w:val="28"/>
          <w:szCs w:val="28"/>
          <w:lang w:eastAsia="ru-RU"/>
        </w:rPr>
        <w:t> (от </w:t>
      </w:r>
      <w:hyperlink r:id="rId5" w:tooltip="Латинский язык" w:history="1">
        <w:r w:rsidRPr="001A5B93">
          <w:rPr>
            <w:rFonts w:ascii="Times New Roman" w:eastAsia="Times New Roman" w:hAnsi="Times New Roman" w:cs="Times New Roman"/>
            <w:sz w:val="28"/>
            <w:szCs w:val="28"/>
            <w:lang w:eastAsia="ru-RU"/>
          </w:rPr>
          <w:t>лат.</w:t>
        </w:r>
      </w:hyperlink>
      <w:r w:rsidRPr="001A5B93">
        <w:rPr>
          <w:rFonts w:ascii="Times New Roman" w:eastAsia="Times New Roman" w:hAnsi="Times New Roman" w:cs="Times New Roman"/>
          <w:sz w:val="28"/>
          <w:szCs w:val="28"/>
          <w:lang w:eastAsia="ru-RU"/>
        </w:rPr>
        <w:t> </w:t>
      </w:r>
      <w:r w:rsidRPr="001A5B93">
        <w:rPr>
          <w:rFonts w:ascii="Times New Roman" w:eastAsia="Times New Roman" w:hAnsi="Times New Roman" w:cs="Times New Roman"/>
          <w:i/>
          <w:iCs/>
          <w:sz w:val="28"/>
          <w:szCs w:val="28"/>
          <w:lang w:val="la-Latn" w:eastAsia="ru-RU"/>
        </w:rPr>
        <w:t>individuum</w:t>
      </w:r>
      <w:r w:rsidRPr="001A5B93">
        <w:rPr>
          <w:rFonts w:ascii="Times New Roman" w:eastAsia="Times New Roman" w:hAnsi="Times New Roman" w:cs="Times New Roman"/>
          <w:sz w:val="28"/>
          <w:szCs w:val="28"/>
          <w:lang w:eastAsia="ru-RU"/>
        </w:rPr>
        <w:t> — неделимое, особь) — сов</w:t>
      </w:r>
      <w:r w:rsidRPr="001A5B93">
        <w:rPr>
          <w:rFonts w:ascii="Times New Roman" w:eastAsia="Times New Roman" w:hAnsi="Times New Roman" w:cs="Times New Roman"/>
          <w:sz w:val="28"/>
          <w:szCs w:val="28"/>
          <w:lang w:eastAsia="ru-RU"/>
        </w:rPr>
        <w:t>о</w:t>
      </w:r>
      <w:r w:rsidRPr="001A5B93">
        <w:rPr>
          <w:rFonts w:ascii="Times New Roman" w:eastAsia="Times New Roman" w:hAnsi="Times New Roman" w:cs="Times New Roman"/>
          <w:sz w:val="28"/>
          <w:szCs w:val="28"/>
          <w:lang w:eastAsia="ru-RU"/>
        </w:rPr>
        <w:t>купность характерных особенностей и свойств, отличающих одного индивида от другого; своеобразие </w:t>
      </w:r>
      <w:hyperlink r:id="rId6" w:tooltip="Психика" w:history="1">
        <w:r w:rsidRPr="001A5B93">
          <w:rPr>
            <w:rFonts w:ascii="Times New Roman" w:eastAsia="Times New Roman" w:hAnsi="Times New Roman" w:cs="Times New Roman"/>
            <w:sz w:val="28"/>
            <w:szCs w:val="28"/>
            <w:lang w:eastAsia="ru-RU"/>
          </w:rPr>
          <w:t>психики</w:t>
        </w:r>
      </w:hyperlink>
      <w:r w:rsidRPr="001A5B93">
        <w:rPr>
          <w:rFonts w:ascii="Times New Roman" w:eastAsia="Times New Roman" w:hAnsi="Times New Roman" w:cs="Times New Roman"/>
          <w:sz w:val="28"/>
          <w:szCs w:val="28"/>
          <w:lang w:eastAsia="ru-RU"/>
        </w:rPr>
        <w:t> и личности индивида, неповторимость, </w:t>
      </w:r>
      <w:hyperlink r:id="rId7" w:tooltip="Уникальность (страница отсутствует)" w:history="1">
        <w:r w:rsidRPr="001A5B93">
          <w:rPr>
            <w:rFonts w:ascii="Times New Roman" w:eastAsia="Times New Roman" w:hAnsi="Times New Roman" w:cs="Times New Roman"/>
            <w:sz w:val="28"/>
            <w:szCs w:val="28"/>
            <w:lang w:eastAsia="ru-RU"/>
          </w:rPr>
          <w:t>уникальность</w:t>
        </w:r>
      </w:hyperlink>
      <w:r w:rsidRPr="001A5B93">
        <w:rPr>
          <w:rFonts w:ascii="Times New Roman" w:eastAsia="Times New Roman" w:hAnsi="Times New Roman" w:cs="Times New Roman"/>
          <w:sz w:val="28"/>
          <w:szCs w:val="28"/>
          <w:lang w:eastAsia="ru-RU"/>
        </w:rPr>
        <w:t>. Индивидуальность проявляется в чертах </w:t>
      </w:r>
      <w:hyperlink r:id="rId8" w:tooltip="Темперамент" w:history="1">
        <w:r w:rsidRPr="001A5B93">
          <w:rPr>
            <w:rFonts w:ascii="Times New Roman" w:eastAsia="Times New Roman" w:hAnsi="Times New Roman" w:cs="Times New Roman"/>
            <w:sz w:val="28"/>
            <w:szCs w:val="28"/>
            <w:lang w:eastAsia="ru-RU"/>
          </w:rPr>
          <w:t>темперамента</w:t>
        </w:r>
      </w:hyperlink>
      <w:r w:rsidRPr="001A5B93">
        <w:rPr>
          <w:rFonts w:ascii="Times New Roman" w:eastAsia="Times New Roman" w:hAnsi="Times New Roman" w:cs="Times New Roman"/>
          <w:sz w:val="28"/>
          <w:szCs w:val="28"/>
          <w:lang w:eastAsia="ru-RU"/>
        </w:rPr>
        <w:t>, </w:t>
      </w:r>
      <w:hyperlink r:id="rId9" w:tooltip="Характер" w:history="1">
        <w:r w:rsidRPr="001A5B93">
          <w:rPr>
            <w:rFonts w:ascii="Times New Roman" w:eastAsia="Times New Roman" w:hAnsi="Times New Roman" w:cs="Times New Roman"/>
            <w:sz w:val="28"/>
            <w:szCs w:val="28"/>
            <w:lang w:eastAsia="ru-RU"/>
          </w:rPr>
          <w:t>характера</w:t>
        </w:r>
      </w:hyperlink>
      <w:r w:rsidRPr="001A5B93">
        <w:rPr>
          <w:rFonts w:ascii="Times New Roman" w:eastAsia="Times New Roman" w:hAnsi="Times New Roman" w:cs="Times New Roman"/>
          <w:sz w:val="28"/>
          <w:szCs w:val="28"/>
          <w:lang w:eastAsia="ru-RU"/>
        </w:rPr>
        <w:t>, в одежде (внешнем виде), в специфике интер</w:t>
      </w:r>
      <w:r w:rsidRPr="001A5B93">
        <w:rPr>
          <w:rFonts w:ascii="Times New Roman" w:eastAsia="Times New Roman" w:hAnsi="Times New Roman" w:cs="Times New Roman"/>
          <w:sz w:val="28"/>
          <w:szCs w:val="28"/>
          <w:lang w:eastAsia="ru-RU"/>
        </w:rPr>
        <w:t>е</w:t>
      </w:r>
      <w:r w:rsidRPr="001A5B93">
        <w:rPr>
          <w:rFonts w:ascii="Times New Roman" w:eastAsia="Times New Roman" w:hAnsi="Times New Roman" w:cs="Times New Roman"/>
          <w:sz w:val="28"/>
          <w:szCs w:val="28"/>
          <w:lang w:eastAsia="ru-RU"/>
        </w:rPr>
        <w:t>сов, качеств перцептивных процессов. Индивидуальность характеризуется не только неповторимыми свойствами, но и своеобразием взаимосвязей между ними. Предпосылкой формирования человеческой индивидуальности являе</w:t>
      </w:r>
      <w:r w:rsidRPr="001A5B93">
        <w:rPr>
          <w:rFonts w:ascii="Times New Roman" w:eastAsia="Times New Roman" w:hAnsi="Times New Roman" w:cs="Times New Roman"/>
          <w:sz w:val="28"/>
          <w:szCs w:val="28"/>
          <w:lang w:eastAsia="ru-RU"/>
        </w:rPr>
        <w:t>т</w:t>
      </w:r>
      <w:r w:rsidRPr="001A5B93">
        <w:rPr>
          <w:rFonts w:ascii="Times New Roman" w:eastAsia="Times New Roman" w:hAnsi="Times New Roman" w:cs="Times New Roman"/>
          <w:sz w:val="28"/>
          <w:szCs w:val="28"/>
          <w:lang w:eastAsia="ru-RU"/>
        </w:rPr>
        <w:t>ся, в первую очередь, среда, где он растет, ассоциации, накопленные им в детстве, воспитание, особенности строения семьи и обращение с ребёнком. Существует мнение, что "индивидом рождаются, </w:t>
      </w:r>
      <w:hyperlink r:id="rId10" w:tooltip="Личность" w:history="1">
        <w:r w:rsidRPr="001A5B93">
          <w:rPr>
            <w:rFonts w:ascii="Times New Roman" w:eastAsia="Times New Roman" w:hAnsi="Times New Roman" w:cs="Times New Roman"/>
            <w:sz w:val="28"/>
            <w:szCs w:val="28"/>
            <w:lang w:eastAsia="ru-RU"/>
          </w:rPr>
          <w:t>личностью</w:t>
        </w:r>
      </w:hyperlink>
      <w:r w:rsidRPr="001A5B93">
        <w:rPr>
          <w:rFonts w:ascii="Times New Roman" w:eastAsia="Times New Roman" w:hAnsi="Times New Roman" w:cs="Times New Roman"/>
          <w:sz w:val="28"/>
          <w:szCs w:val="28"/>
          <w:lang w:eastAsia="ru-RU"/>
        </w:rPr>
        <w:t> становятся, а индивидуальность отстаивают" (А. Г. Асмолов).</w:t>
      </w:r>
    </w:p>
    <w:p w:rsidR="00AE3C6C" w:rsidRDefault="00AE3C6C" w:rsidP="00AE3C6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общеупотребительном смысле </w:t>
      </w:r>
      <w:r w:rsidRPr="00784C65">
        <w:rPr>
          <w:rFonts w:ascii="Times New Roman" w:hAnsi="Times New Roman" w:cs="Times New Roman"/>
          <w:b/>
          <w:sz w:val="28"/>
          <w:szCs w:val="28"/>
        </w:rPr>
        <w:t>индивидуализм</w:t>
      </w:r>
      <w:r>
        <w:rPr>
          <w:rFonts w:ascii="Times New Roman" w:hAnsi="Times New Roman" w:cs="Times New Roman"/>
          <w:sz w:val="28"/>
          <w:szCs w:val="28"/>
        </w:rPr>
        <w:t xml:space="preserve"> </w:t>
      </w:r>
      <w:r w:rsidRPr="00275AE6">
        <w:rPr>
          <w:rFonts w:ascii="Times New Roman" w:hAnsi="Times New Roman" w:cs="Times New Roman"/>
          <w:sz w:val="28"/>
          <w:szCs w:val="28"/>
        </w:rPr>
        <w:t>определяется как стремл</w:t>
      </w:r>
      <w:r w:rsidRPr="00275AE6">
        <w:rPr>
          <w:rFonts w:ascii="Times New Roman" w:hAnsi="Times New Roman" w:cs="Times New Roman"/>
          <w:sz w:val="28"/>
          <w:szCs w:val="28"/>
        </w:rPr>
        <w:t>е</w:t>
      </w:r>
      <w:r w:rsidRPr="00275AE6">
        <w:rPr>
          <w:rFonts w:ascii="Times New Roman" w:hAnsi="Times New Roman" w:cs="Times New Roman"/>
          <w:sz w:val="28"/>
          <w:szCs w:val="28"/>
        </w:rPr>
        <w:t xml:space="preserve">ние вести свою жизнь по собственному усмотрению, не принимая в расчет других. </w:t>
      </w:r>
      <w:r w:rsidRPr="00784C65">
        <w:rPr>
          <w:rFonts w:ascii="Times New Roman" w:hAnsi="Times New Roman" w:cs="Times New Roman"/>
          <w:b/>
          <w:sz w:val="28"/>
          <w:szCs w:val="28"/>
        </w:rPr>
        <w:t>Индивидуализм</w:t>
      </w:r>
      <w:r w:rsidRPr="00275AE6">
        <w:rPr>
          <w:rFonts w:ascii="Times New Roman" w:hAnsi="Times New Roman" w:cs="Times New Roman"/>
          <w:sz w:val="28"/>
          <w:szCs w:val="28"/>
        </w:rPr>
        <w:t xml:space="preserve"> следует отличать от индивидуальности (individuality), к</w:t>
      </w:r>
      <w:r>
        <w:rPr>
          <w:rFonts w:ascii="Times New Roman" w:hAnsi="Times New Roman" w:cs="Times New Roman"/>
          <w:sz w:val="28"/>
          <w:szCs w:val="28"/>
        </w:rPr>
        <w:t>ото</w:t>
      </w:r>
      <w:r w:rsidRPr="00275AE6">
        <w:rPr>
          <w:rFonts w:ascii="Times New Roman" w:hAnsi="Times New Roman" w:cs="Times New Roman"/>
          <w:sz w:val="28"/>
          <w:szCs w:val="28"/>
        </w:rPr>
        <w:t>рая есть сумма качеств, отделяющих одного человека от других. Индив</w:t>
      </w:r>
      <w:r w:rsidRPr="00275AE6">
        <w:rPr>
          <w:rFonts w:ascii="Times New Roman" w:hAnsi="Times New Roman" w:cs="Times New Roman"/>
          <w:sz w:val="28"/>
          <w:szCs w:val="28"/>
        </w:rPr>
        <w:t>и</w:t>
      </w:r>
      <w:r w:rsidRPr="00275AE6">
        <w:rPr>
          <w:rFonts w:ascii="Times New Roman" w:hAnsi="Times New Roman" w:cs="Times New Roman"/>
          <w:sz w:val="28"/>
          <w:szCs w:val="28"/>
        </w:rPr>
        <w:t>дуализировать (individualize) - значит относиться к человеку как отличающемуся от других, тогда как индивидуировать (individuate) озн</w:t>
      </w:r>
      <w:r w:rsidRPr="00275AE6">
        <w:rPr>
          <w:rFonts w:ascii="Times New Roman" w:hAnsi="Times New Roman" w:cs="Times New Roman"/>
          <w:sz w:val="28"/>
          <w:szCs w:val="28"/>
        </w:rPr>
        <w:t>а</w:t>
      </w:r>
      <w:r w:rsidRPr="00275AE6">
        <w:rPr>
          <w:rFonts w:ascii="Times New Roman" w:hAnsi="Times New Roman" w:cs="Times New Roman"/>
          <w:sz w:val="28"/>
          <w:szCs w:val="28"/>
        </w:rPr>
        <w:t xml:space="preserve">чает делать человека особенным, выделять его из ряда подобных. </w:t>
      </w:r>
    </w:p>
    <w:p w:rsidR="00AE3C6C" w:rsidRPr="007A2E2B" w:rsidRDefault="00AE3C6C" w:rsidP="00AE3C6C">
      <w:pPr>
        <w:spacing w:after="0" w:line="240" w:lineRule="auto"/>
        <w:ind w:firstLine="709"/>
        <w:jc w:val="both"/>
        <w:rPr>
          <w:rFonts w:ascii="Times New Roman" w:hAnsi="Times New Roman" w:cs="Times New Roman"/>
          <w:sz w:val="28"/>
          <w:szCs w:val="28"/>
          <w:shd w:val="clear" w:color="auto" w:fill="F5F5F5"/>
        </w:rPr>
      </w:pPr>
      <w:r w:rsidRPr="00784C65">
        <w:rPr>
          <w:rFonts w:ascii="Times New Roman" w:hAnsi="Times New Roman" w:cs="Times New Roman"/>
          <w:b/>
          <w:sz w:val="28"/>
          <w:szCs w:val="28"/>
        </w:rPr>
        <w:t>Индивидуализм</w:t>
      </w:r>
      <w:r w:rsidRPr="00275AE6">
        <w:rPr>
          <w:rFonts w:ascii="Times New Roman" w:hAnsi="Times New Roman" w:cs="Times New Roman"/>
          <w:sz w:val="28"/>
          <w:szCs w:val="28"/>
        </w:rPr>
        <w:t xml:space="preserve"> т</w:t>
      </w:r>
      <w:r>
        <w:rPr>
          <w:rFonts w:ascii="Times New Roman" w:hAnsi="Times New Roman" w:cs="Times New Roman"/>
          <w:sz w:val="28"/>
          <w:szCs w:val="28"/>
        </w:rPr>
        <w:t>ак</w:t>
      </w:r>
      <w:r w:rsidRPr="00275AE6">
        <w:rPr>
          <w:rFonts w:ascii="Times New Roman" w:hAnsi="Times New Roman" w:cs="Times New Roman"/>
          <w:sz w:val="28"/>
          <w:szCs w:val="28"/>
        </w:rPr>
        <w:t>ж</w:t>
      </w:r>
      <w:r>
        <w:rPr>
          <w:rFonts w:ascii="Times New Roman" w:hAnsi="Times New Roman" w:cs="Times New Roman"/>
          <w:sz w:val="28"/>
          <w:szCs w:val="28"/>
        </w:rPr>
        <w:t>е</w:t>
      </w:r>
      <w:r w:rsidRPr="00275AE6">
        <w:rPr>
          <w:rFonts w:ascii="Times New Roman" w:hAnsi="Times New Roman" w:cs="Times New Roman"/>
          <w:sz w:val="28"/>
          <w:szCs w:val="28"/>
        </w:rPr>
        <w:t xml:space="preserve"> отличается от автономии - способности пон</w:t>
      </w:r>
      <w:r w:rsidRPr="00275AE6">
        <w:rPr>
          <w:rFonts w:ascii="Times New Roman" w:hAnsi="Times New Roman" w:cs="Times New Roman"/>
          <w:sz w:val="28"/>
          <w:szCs w:val="28"/>
        </w:rPr>
        <w:t>и</w:t>
      </w:r>
      <w:r w:rsidRPr="00275AE6">
        <w:rPr>
          <w:rFonts w:ascii="Times New Roman" w:hAnsi="Times New Roman" w:cs="Times New Roman"/>
          <w:sz w:val="28"/>
          <w:szCs w:val="28"/>
        </w:rPr>
        <w:t>мать, что другие ожидают в любой конкретной ситуации от человека и как</w:t>
      </w:r>
      <w:r w:rsidRPr="00275AE6">
        <w:rPr>
          <w:rFonts w:ascii="Times New Roman" w:hAnsi="Times New Roman" w:cs="Times New Roman"/>
          <w:sz w:val="28"/>
          <w:szCs w:val="28"/>
        </w:rPr>
        <w:t>о</w:t>
      </w:r>
      <w:r w:rsidRPr="00275AE6">
        <w:rPr>
          <w:rFonts w:ascii="Times New Roman" w:hAnsi="Times New Roman" w:cs="Times New Roman"/>
          <w:sz w:val="28"/>
          <w:szCs w:val="28"/>
        </w:rPr>
        <w:t xml:space="preserve">вы его собственные ценности, и при этом обладать свободой выбора </w:t>
      </w:r>
      <w:proofErr w:type="gramStart"/>
      <w:r w:rsidRPr="00275AE6">
        <w:rPr>
          <w:rFonts w:ascii="Times New Roman" w:hAnsi="Times New Roman" w:cs="Times New Roman"/>
          <w:sz w:val="28"/>
          <w:szCs w:val="28"/>
        </w:rPr>
        <w:t>поступать</w:t>
      </w:r>
      <w:proofErr w:type="gramEnd"/>
      <w:r w:rsidRPr="00275AE6">
        <w:rPr>
          <w:rFonts w:ascii="Times New Roman" w:hAnsi="Times New Roman" w:cs="Times New Roman"/>
          <w:sz w:val="28"/>
          <w:szCs w:val="28"/>
        </w:rPr>
        <w:t xml:space="preserve"> опираясь л</w:t>
      </w:r>
      <w:r w:rsidRPr="00275AE6">
        <w:rPr>
          <w:rFonts w:ascii="Times New Roman" w:hAnsi="Times New Roman" w:cs="Times New Roman"/>
          <w:sz w:val="28"/>
          <w:szCs w:val="28"/>
        </w:rPr>
        <w:t>и</w:t>
      </w:r>
      <w:r w:rsidRPr="00275AE6">
        <w:rPr>
          <w:rFonts w:ascii="Times New Roman" w:hAnsi="Times New Roman" w:cs="Times New Roman"/>
          <w:sz w:val="28"/>
          <w:szCs w:val="28"/>
        </w:rPr>
        <w:t>бо на первое, либо на второе, либо на то и другое вместе. В то время как индивидуальность и автономия являются важными аспектами нормаль</w:t>
      </w:r>
      <w:r>
        <w:rPr>
          <w:rFonts w:ascii="Times New Roman" w:hAnsi="Times New Roman" w:cs="Times New Roman"/>
          <w:sz w:val="28"/>
          <w:szCs w:val="28"/>
        </w:rPr>
        <w:t>ного психического</w:t>
      </w:r>
      <w:r w:rsidRPr="00275AE6">
        <w:rPr>
          <w:rFonts w:ascii="Times New Roman" w:hAnsi="Times New Roman" w:cs="Times New Roman"/>
          <w:sz w:val="28"/>
          <w:szCs w:val="28"/>
        </w:rPr>
        <w:t xml:space="preserve"> развития и здоровья, этого нельзя сказать об </w:t>
      </w:r>
      <w:r w:rsidRPr="00784C65">
        <w:rPr>
          <w:rFonts w:ascii="Times New Roman" w:hAnsi="Times New Roman" w:cs="Times New Roman"/>
          <w:sz w:val="28"/>
          <w:szCs w:val="28"/>
        </w:rPr>
        <w:t>и</w:t>
      </w:r>
      <w:r w:rsidRPr="00784C65">
        <w:rPr>
          <w:rFonts w:ascii="Times New Roman" w:hAnsi="Times New Roman" w:cs="Times New Roman"/>
          <w:sz w:val="28"/>
          <w:szCs w:val="28"/>
        </w:rPr>
        <w:t>н</w:t>
      </w:r>
      <w:r w:rsidRPr="00784C65">
        <w:rPr>
          <w:rFonts w:ascii="Times New Roman" w:hAnsi="Times New Roman" w:cs="Times New Roman"/>
          <w:sz w:val="28"/>
          <w:szCs w:val="28"/>
        </w:rPr>
        <w:t>дивидуализм</w:t>
      </w:r>
      <w:r>
        <w:rPr>
          <w:rFonts w:ascii="Times New Roman" w:hAnsi="Times New Roman" w:cs="Times New Roman"/>
          <w:sz w:val="28"/>
          <w:szCs w:val="28"/>
        </w:rPr>
        <w:t>е.</w:t>
      </w:r>
      <w:r w:rsidRPr="00275AE6">
        <w:rPr>
          <w:rFonts w:ascii="Times New Roman" w:hAnsi="Times New Roman" w:cs="Times New Roman"/>
          <w:sz w:val="28"/>
          <w:szCs w:val="28"/>
        </w:rPr>
        <w:t xml:space="preserve"> </w:t>
      </w:r>
      <w:proofErr w:type="gramStart"/>
      <w:r w:rsidRPr="00275AE6">
        <w:rPr>
          <w:rFonts w:ascii="Times New Roman" w:hAnsi="Times New Roman" w:cs="Times New Roman"/>
          <w:sz w:val="28"/>
          <w:szCs w:val="28"/>
        </w:rPr>
        <w:t>Основываясь на теорет</w:t>
      </w:r>
      <w:r>
        <w:rPr>
          <w:rFonts w:ascii="Times New Roman" w:hAnsi="Times New Roman" w:cs="Times New Roman"/>
          <w:sz w:val="28"/>
          <w:szCs w:val="28"/>
        </w:rPr>
        <w:t>ических</w:t>
      </w:r>
      <w:r w:rsidRPr="00275AE6">
        <w:rPr>
          <w:rFonts w:ascii="Times New Roman" w:hAnsi="Times New Roman" w:cs="Times New Roman"/>
          <w:sz w:val="28"/>
          <w:szCs w:val="28"/>
        </w:rPr>
        <w:t xml:space="preserve"> работах Мортона</w:t>
      </w:r>
      <w:r>
        <w:rPr>
          <w:rFonts w:ascii="Times New Roman" w:hAnsi="Times New Roman" w:cs="Times New Roman"/>
          <w:sz w:val="28"/>
          <w:szCs w:val="28"/>
        </w:rPr>
        <w:t xml:space="preserve"> </w:t>
      </w:r>
      <w:r w:rsidRPr="00275AE6">
        <w:rPr>
          <w:rFonts w:ascii="Times New Roman" w:hAnsi="Times New Roman" w:cs="Times New Roman"/>
          <w:sz w:val="28"/>
          <w:szCs w:val="28"/>
        </w:rPr>
        <w:t xml:space="preserve">Дойча, Дэвида Джонсона и Роджера Джонсона, </w:t>
      </w:r>
      <w:r w:rsidRPr="00784C65">
        <w:rPr>
          <w:rFonts w:ascii="Times New Roman" w:hAnsi="Times New Roman" w:cs="Times New Roman"/>
          <w:sz w:val="28"/>
          <w:szCs w:val="28"/>
        </w:rPr>
        <w:t>индивидуализм</w:t>
      </w:r>
      <w:r w:rsidRPr="00275AE6">
        <w:rPr>
          <w:rFonts w:ascii="Times New Roman" w:hAnsi="Times New Roman" w:cs="Times New Roman"/>
          <w:sz w:val="28"/>
          <w:szCs w:val="28"/>
        </w:rPr>
        <w:t xml:space="preserve"> можно опред</w:t>
      </w:r>
      <w:r w:rsidRPr="00275AE6">
        <w:rPr>
          <w:rFonts w:ascii="Times New Roman" w:hAnsi="Times New Roman" w:cs="Times New Roman"/>
          <w:sz w:val="28"/>
          <w:szCs w:val="28"/>
        </w:rPr>
        <w:t>е</w:t>
      </w:r>
      <w:r w:rsidRPr="00275AE6">
        <w:rPr>
          <w:rFonts w:ascii="Times New Roman" w:hAnsi="Times New Roman" w:cs="Times New Roman"/>
          <w:sz w:val="28"/>
          <w:szCs w:val="28"/>
        </w:rPr>
        <w:t>лить как такой образ мыслей и поведения, при к</w:t>
      </w:r>
      <w:r>
        <w:rPr>
          <w:rFonts w:ascii="Times New Roman" w:hAnsi="Times New Roman" w:cs="Times New Roman"/>
          <w:sz w:val="28"/>
          <w:szCs w:val="28"/>
        </w:rPr>
        <w:t>ото</w:t>
      </w:r>
      <w:r w:rsidRPr="00275AE6">
        <w:rPr>
          <w:rFonts w:ascii="Times New Roman" w:hAnsi="Times New Roman" w:cs="Times New Roman"/>
          <w:sz w:val="28"/>
          <w:szCs w:val="28"/>
        </w:rPr>
        <w:t>ром человек действует так, как е</w:t>
      </w:r>
      <w:r w:rsidRPr="00275AE6">
        <w:rPr>
          <w:rFonts w:ascii="Times New Roman" w:hAnsi="Times New Roman" w:cs="Times New Roman"/>
          <w:sz w:val="28"/>
          <w:szCs w:val="28"/>
        </w:rPr>
        <w:t>с</w:t>
      </w:r>
      <w:r w:rsidRPr="00275AE6">
        <w:rPr>
          <w:rFonts w:ascii="Times New Roman" w:hAnsi="Times New Roman" w:cs="Times New Roman"/>
          <w:sz w:val="28"/>
          <w:szCs w:val="28"/>
        </w:rPr>
        <w:t xml:space="preserve">ли бы его собственные усилия и достижения целей были </w:t>
      </w:r>
      <w:r w:rsidRPr="00275AE6">
        <w:rPr>
          <w:rFonts w:ascii="Times New Roman" w:hAnsi="Times New Roman" w:cs="Times New Roman"/>
          <w:sz w:val="28"/>
          <w:szCs w:val="28"/>
        </w:rPr>
        <w:lastRenderedPageBreak/>
        <w:t>никак не связаны с усилиями других, направленными на достижение целей, и совершенно не з</w:t>
      </w:r>
      <w:r w:rsidRPr="00275AE6">
        <w:rPr>
          <w:rFonts w:ascii="Times New Roman" w:hAnsi="Times New Roman" w:cs="Times New Roman"/>
          <w:sz w:val="28"/>
          <w:szCs w:val="28"/>
        </w:rPr>
        <w:t>а</w:t>
      </w:r>
      <w:r w:rsidRPr="00275AE6">
        <w:rPr>
          <w:rFonts w:ascii="Times New Roman" w:hAnsi="Times New Roman" w:cs="Times New Roman"/>
          <w:sz w:val="28"/>
          <w:szCs w:val="28"/>
        </w:rPr>
        <w:t>висели от них.</w:t>
      </w:r>
      <w:proofErr w:type="gramEnd"/>
      <w:r w:rsidRPr="00275AE6">
        <w:rPr>
          <w:rFonts w:ascii="Times New Roman" w:hAnsi="Times New Roman" w:cs="Times New Roman"/>
          <w:sz w:val="28"/>
          <w:szCs w:val="28"/>
        </w:rPr>
        <w:t xml:space="preserve"> Существует достаточное количество исслед</w:t>
      </w:r>
      <w:r>
        <w:rPr>
          <w:rFonts w:ascii="Times New Roman" w:hAnsi="Times New Roman" w:cs="Times New Roman"/>
          <w:sz w:val="28"/>
          <w:szCs w:val="28"/>
        </w:rPr>
        <w:t>ований</w:t>
      </w:r>
      <w:r w:rsidRPr="00275AE6">
        <w:rPr>
          <w:rFonts w:ascii="Times New Roman" w:hAnsi="Times New Roman" w:cs="Times New Roman"/>
          <w:sz w:val="28"/>
          <w:szCs w:val="28"/>
        </w:rPr>
        <w:t>, посв</w:t>
      </w:r>
      <w:r w:rsidRPr="00275AE6">
        <w:rPr>
          <w:rFonts w:ascii="Times New Roman" w:hAnsi="Times New Roman" w:cs="Times New Roman"/>
          <w:sz w:val="28"/>
          <w:szCs w:val="28"/>
        </w:rPr>
        <w:t>я</w:t>
      </w:r>
      <w:r w:rsidRPr="00275AE6">
        <w:rPr>
          <w:rFonts w:ascii="Times New Roman" w:hAnsi="Times New Roman" w:cs="Times New Roman"/>
          <w:sz w:val="28"/>
          <w:szCs w:val="28"/>
        </w:rPr>
        <w:t xml:space="preserve">щенных сравнительным эффектам </w:t>
      </w:r>
      <w:r w:rsidRPr="00784C65">
        <w:rPr>
          <w:rFonts w:ascii="Times New Roman" w:hAnsi="Times New Roman" w:cs="Times New Roman"/>
          <w:sz w:val="28"/>
          <w:szCs w:val="28"/>
        </w:rPr>
        <w:t>индивидуализм</w:t>
      </w:r>
      <w:r>
        <w:rPr>
          <w:rFonts w:ascii="Times New Roman" w:hAnsi="Times New Roman" w:cs="Times New Roman"/>
          <w:sz w:val="28"/>
          <w:szCs w:val="28"/>
        </w:rPr>
        <w:t>а</w:t>
      </w:r>
      <w:r w:rsidRPr="00275AE6">
        <w:rPr>
          <w:rFonts w:ascii="Times New Roman" w:hAnsi="Times New Roman" w:cs="Times New Roman"/>
          <w:sz w:val="28"/>
          <w:szCs w:val="28"/>
        </w:rPr>
        <w:t>, сотрудничества и сопе</w:t>
      </w:r>
      <w:r w:rsidRPr="00275AE6">
        <w:rPr>
          <w:rFonts w:ascii="Times New Roman" w:hAnsi="Times New Roman" w:cs="Times New Roman"/>
          <w:sz w:val="28"/>
          <w:szCs w:val="28"/>
        </w:rPr>
        <w:t>р</w:t>
      </w:r>
      <w:r w:rsidRPr="00275AE6">
        <w:rPr>
          <w:rFonts w:ascii="Times New Roman" w:hAnsi="Times New Roman" w:cs="Times New Roman"/>
          <w:sz w:val="28"/>
          <w:szCs w:val="28"/>
        </w:rPr>
        <w:t xml:space="preserve">ничества. </w:t>
      </w:r>
      <w:proofErr w:type="gramStart"/>
      <w:r w:rsidRPr="00784C65">
        <w:rPr>
          <w:rFonts w:ascii="Times New Roman" w:hAnsi="Times New Roman" w:cs="Times New Roman"/>
          <w:sz w:val="28"/>
          <w:szCs w:val="28"/>
        </w:rPr>
        <w:t>Индивидуализм</w:t>
      </w:r>
      <w:r w:rsidRPr="00275AE6">
        <w:rPr>
          <w:rFonts w:ascii="Times New Roman" w:hAnsi="Times New Roman" w:cs="Times New Roman"/>
          <w:sz w:val="28"/>
          <w:szCs w:val="28"/>
        </w:rPr>
        <w:t xml:space="preserve"> в сравнении с сотрудничеством оказывается чаще связанным с</w:t>
      </w:r>
      <w:r>
        <w:rPr>
          <w:rFonts w:ascii="Times New Roman" w:hAnsi="Times New Roman" w:cs="Times New Roman"/>
          <w:sz w:val="28"/>
          <w:szCs w:val="28"/>
        </w:rPr>
        <w:t>:</w:t>
      </w:r>
      <w:r w:rsidRPr="00275AE6">
        <w:rPr>
          <w:rFonts w:ascii="Times New Roman" w:hAnsi="Times New Roman" w:cs="Times New Roman"/>
          <w:sz w:val="28"/>
          <w:szCs w:val="28"/>
        </w:rPr>
        <w:t xml:space="preserve"> а) более низк</w:t>
      </w:r>
      <w:r w:rsidRPr="00275AE6">
        <w:rPr>
          <w:rFonts w:ascii="Times New Roman" w:hAnsi="Times New Roman" w:cs="Times New Roman"/>
          <w:sz w:val="28"/>
          <w:szCs w:val="28"/>
        </w:rPr>
        <w:t>и</w:t>
      </w:r>
      <w:r w:rsidRPr="00275AE6">
        <w:rPr>
          <w:rFonts w:ascii="Times New Roman" w:hAnsi="Times New Roman" w:cs="Times New Roman"/>
          <w:sz w:val="28"/>
          <w:szCs w:val="28"/>
        </w:rPr>
        <w:t>ми ожиданиями симпатии, принятия, поддержки и помощи со стороны др</w:t>
      </w:r>
      <w:r w:rsidRPr="00275AE6">
        <w:rPr>
          <w:rFonts w:ascii="Times New Roman" w:hAnsi="Times New Roman" w:cs="Times New Roman"/>
          <w:sz w:val="28"/>
          <w:szCs w:val="28"/>
        </w:rPr>
        <w:t>у</w:t>
      </w:r>
      <w:r w:rsidRPr="00275AE6">
        <w:rPr>
          <w:rFonts w:ascii="Times New Roman" w:hAnsi="Times New Roman" w:cs="Times New Roman"/>
          <w:sz w:val="28"/>
          <w:szCs w:val="28"/>
        </w:rPr>
        <w:t>гих; б) меньшей заинтересованностью в получении информ. от других и использованием ее для собственной выгоды; в) более низкой и менее устойчивой внутренней мотивацией и мотивацией достиж</w:t>
      </w:r>
      <w:r w:rsidRPr="00275AE6">
        <w:rPr>
          <w:rFonts w:ascii="Times New Roman" w:hAnsi="Times New Roman" w:cs="Times New Roman"/>
          <w:sz w:val="28"/>
          <w:szCs w:val="28"/>
        </w:rPr>
        <w:t>е</w:t>
      </w:r>
      <w:r w:rsidRPr="00275AE6">
        <w:rPr>
          <w:rFonts w:ascii="Times New Roman" w:hAnsi="Times New Roman" w:cs="Times New Roman"/>
          <w:sz w:val="28"/>
          <w:szCs w:val="28"/>
        </w:rPr>
        <w:t>ния, и большей ориентацией на внешние вознаграждения;</w:t>
      </w:r>
      <w:proofErr w:type="gramEnd"/>
      <w:r w:rsidRPr="00275AE6">
        <w:rPr>
          <w:rFonts w:ascii="Times New Roman" w:hAnsi="Times New Roman" w:cs="Times New Roman"/>
          <w:sz w:val="28"/>
          <w:szCs w:val="28"/>
        </w:rPr>
        <w:t xml:space="preserve"> г) меньшим эм</w:t>
      </w:r>
      <w:r w:rsidRPr="00275AE6">
        <w:rPr>
          <w:rFonts w:ascii="Times New Roman" w:hAnsi="Times New Roman" w:cs="Times New Roman"/>
          <w:sz w:val="28"/>
          <w:szCs w:val="28"/>
        </w:rPr>
        <w:t>о</w:t>
      </w:r>
      <w:r w:rsidRPr="00275AE6">
        <w:rPr>
          <w:rFonts w:ascii="Times New Roman" w:hAnsi="Times New Roman" w:cs="Times New Roman"/>
          <w:sz w:val="28"/>
          <w:szCs w:val="28"/>
        </w:rPr>
        <w:t>циональным компонентом при достижении собственных целей; д) более низкими дост</w:t>
      </w:r>
      <w:r w:rsidRPr="00275AE6">
        <w:rPr>
          <w:rFonts w:ascii="Times New Roman" w:hAnsi="Times New Roman" w:cs="Times New Roman"/>
          <w:sz w:val="28"/>
          <w:szCs w:val="28"/>
        </w:rPr>
        <w:t>и</w:t>
      </w:r>
      <w:r w:rsidRPr="00275AE6">
        <w:rPr>
          <w:rFonts w:ascii="Times New Roman" w:hAnsi="Times New Roman" w:cs="Times New Roman"/>
          <w:sz w:val="28"/>
          <w:szCs w:val="28"/>
        </w:rPr>
        <w:t xml:space="preserve">жениями; е) более низкой способностью применять когнитивные и более примитивные процессы для выводов о собственней ценности; </w:t>
      </w:r>
      <w:proofErr w:type="gramStart"/>
      <w:r w:rsidRPr="00275AE6">
        <w:rPr>
          <w:rFonts w:ascii="Times New Roman" w:hAnsi="Times New Roman" w:cs="Times New Roman"/>
          <w:sz w:val="28"/>
          <w:szCs w:val="28"/>
        </w:rPr>
        <w:t>ж) меньшим психол</w:t>
      </w:r>
      <w:r>
        <w:rPr>
          <w:rFonts w:ascii="Times New Roman" w:hAnsi="Times New Roman" w:cs="Times New Roman"/>
          <w:sz w:val="28"/>
          <w:szCs w:val="28"/>
        </w:rPr>
        <w:t>огическим</w:t>
      </w:r>
      <w:r w:rsidRPr="00275AE6">
        <w:rPr>
          <w:rFonts w:ascii="Times New Roman" w:hAnsi="Times New Roman" w:cs="Times New Roman"/>
          <w:sz w:val="28"/>
          <w:szCs w:val="28"/>
        </w:rPr>
        <w:t xml:space="preserve"> здоровьем, что выражается в сравнительно чаще встречающейся психол</w:t>
      </w:r>
      <w:r>
        <w:rPr>
          <w:rFonts w:ascii="Times New Roman" w:hAnsi="Times New Roman" w:cs="Times New Roman"/>
          <w:sz w:val="28"/>
          <w:szCs w:val="28"/>
        </w:rPr>
        <w:t>огической</w:t>
      </w:r>
      <w:r w:rsidRPr="00275AE6">
        <w:rPr>
          <w:rFonts w:ascii="Times New Roman" w:hAnsi="Times New Roman" w:cs="Times New Roman"/>
          <w:sz w:val="28"/>
          <w:szCs w:val="28"/>
        </w:rPr>
        <w:t xml:space="preserve"> патологии, делинквентности, эмоционал</w:t>
      </w:r>
      <w:r w:rsidRPr="00275AE6">
        <w:rPr>
          <w:rFonts w:ascii="Times New Roman" w:hAnsi="Times New Roman" w:cs="Times New Roman"/>
          <w:sz w:val="28"/>
          <w:szCs w:val="28"/>
        </w:rPr>
        <w:t>ь</w:t>
      </w:r>
      <w:r w:rsidRPr="00275AE6">
        <w:rPr>
          <w:rFonts w:ascii="Times New Roman" w:hAnsi="Times New Roman" w:cs="Times New Roman"/>
          <w:sz w:val="28"/>
          <w:szCs w:val="28"/>
        </w:rPr>
        <w:t>ной незрелости, недостаточной соц</w:t>
      </w:r>
      <w:r>
        <w:rPr>
          <w:rFonts w:ascii="Times New Roman" w:hAnsi="Times New Roman" w:cs="Times New Roman"/>
          <w:sz w:val="28"/>
          <w:szCs w:val="28"/>
        </w:rPr>
        <w:t>иальной</w:t>
      </w:r>
      <w:r w:rsidRPr="00275AE6">
        <w:rPr>
          <w:rFonts w:ascii="Times New Roman" w:hAnsi="Times New Roman" w:cs="Times New Roman"/>
          <w:sz w:val="28"/>
          <w:szCs w:val="28"/>
        </w:rPr>
        <w:t xml:space="preserve"> приспособленности, самоотчу</w:t>
      </w:r>
      <w:r w:rsidRPr="00275AE6">
        <w:rPr>
          <w:rFonts w:ascii="Times New Roman" w:hAnsi="Times New Roman" w:cs="Times New Roman"/>
          <w:sz w:val="28"/>
          <w:szCs w:val="28"/>
        </w:rPr>
        <w:t>ж</w:t>
      </w:r>
      <w:r w:rsidRPr="00275AE6">
        <w:rPr>
          <w:rFonts w:ascii="Times New Roman" w:hAnsi="Times New Roman" w:cs="Times New Roman"/>
          <w:sz w:val="28"/>
          <w:szCs w:val="28"/>
        </w:rPr>
        <w:t>дении, самоотвержении, недостатке соц</w:t>
      </w:r>
      <w:r>
        <w:rPr>
          <w:rFonts w:ascii="Times New Roman" w:hAnsi="Times New Roman" w:cs="Times New Roman"/>
          <w:sz w:val="28"/>
          <w:szCs w:val="28"/>
        </w:rPr>
        <w:t>иального</w:t>
      </w:r>
      <w:r w:rsidRPr="00275AE6">
        <w:rPr>
          <w:rFonts w:ascii="Times New Roman" w:hAnsi="Times New Roman" w:cs="Times New Roman"/>
          <w:sz w:val="28"/>
          <w:szCs w:val="28"/>
        </w:rPr>
        <w:t xml:space="preserve"> соучастия, базовом недов</w:t>
      </w:r>
      <w:r w:rsidRPr="00275AE6">
        <w:rPr>
          <w:rFonts w:ascii="Times New Roman" w:hAnsi="Times New Roman" w:cs="Times New Roman"/>
          <w:sz w:val="28"/>
          <w:szCs w:val="28"/>
        </w:rPr>
        <w:t>е</w:t>
      </w:r>
      <w:r w:rsidRPr="00275AE6">
        <w:rPr>
          <w:rFonts w:ascii="Times New Roman" w:hAnsi="Times New Roman" w:cs="Times New Roman"/>
          <w:sz w:val="28"/>
          <w:szCs w:val="28"/>
        </w:rPr>
        <w:t>рии к др</w:t>
      </w:r>
      <w:r>
        <w:rPr>
          <w:rFonts w:ascii="Times New Roman" w:hAnsi="Times New Roman" w:cs="Times New Roman"/>
          <w:sz w:val="28"/>
          <w:szCs w:val="28"/>
        </w:rPr>
        <w:t>угим</w:t>
      </w:r>
      <w:r w:rsidRPr="00275AE6">
        <w:rPr>
          <w:rFonts w:ascii="Times New Roman" w:hAnsi="Times New Roman" w:cs="Times New Roman"/>
          <w:sz w:val="28"/>
          <w:szCs w:val="28"/>
        </w:rPr>
        <w:t xml:space="preserve"> людям, пессимизме и неспособности разрешать конфликты м</w:t>
      </w:r>
      <w:r w:rsidRPr="00275AE6">
        <w:rPr>
          <w:rFonts w:ascii="Times New Roman" w:hAnsi="Times New Roman" w:cs="Times New Roman"/>
          <w:sz w:val="28"/>
          <w:szCs w:val="28"/>
        </w:rPr>
        <w:t>е</w:t>
      </w:r>
      <w:r w:rsidRPr="00275AE6">
        <w:rPr>
          <w:rFonts w:ascii="Times New Roman" w:hAnsi="Times New Roman" w:cs="Times New Roman"/>
          <w:sz w:val="28"/>
          <w:szCs w:val="28"/>
        </w:rPr>
        <w:t>жду самовосприятием и негативной информ</w:t>
      </w:r>
      <w:r>
        <w:rPr>
          <w:rFonts w:ascii="Times New Roman" w:hAnsi="Times New Roman" w:cs="Times New Roman"/>
          <w:sz w:val="28"/>
          <w:szCs w:val="28"/>
        </w:rPr>
        <w:t>ацией</w:t>
      </w:r>
      <w:r w:rsidRPr="00275AE6">
        <w:rPr>
          <w:rFonts w:ascii="Times New Roman" w:hAnsi="Times New Roman" w:cs="Times New Roman"/>
          <w:sz w:val="28"/>
          <w:szCs w:val="28"/>
        </w:rPr>
        <w:t xml:space="preserve"> о себе и з) меньшим ра</w:t>
      </w:r>
      <w:r w:rsidRPr="00275AE6">
        <w:rPr>
          <w:rFonts w:ascii="Times New Roman" w:hAnsi="Times New Roman" w:cs="Times New Roman"/>
          <w:sz w:val="28"/>
          <w:szCs w:val="28"/>
        </w:rPr>
        <w:t>с</w:t>
      </w:r>
      <w:r w:rsidRPr="00275AE6">
        <w:rPr>
          <w:rFonts w:ascii="Times New Roman" w:hAnsi="Times New Roman" w:cs="Times New Roman"/>
          <w:sz w:val="28"/>
          <w:szCs w:val="28"/>
        </w:rPr>
        <w:t>положением и симпатией к другим и более негативными межличностными отношениями.</w:t>
      </w:r>
      <w:proofErr w:type="gramEnd"/>
      <w:r w:rsidRPr="00275AE6">
        <w:rPr>
          <w:rFonts w:ascii="Times New Roman" w:hAnsi="Times New Roman" w:cs="Times New Roman"/>
          <w:sz w:val="28"/>
          <w:szCs w:val="28"/>
        </w:rPr>
        <w:t xml:space="preserve"> Если данные эмпирических</w:t>
      </w:r>
      <w:r>
        <w:rPr>
          <w:rFonts w:ascii="Times New Roman" w:hAnsi="Times New Roman" w:cs="Times New Roman"/>
          <w:sz w:val="28"/>
          <w:szCs w:val="28"/>
        </w:rPr>
        <w:t xml:space="preserve"> </w:t>
      </w:r>
      <w:r w:rsidRPr="00275AE6">
        <w:rPr>
          <w:rFonts w:ascii="Times New Roman" w:hAnsi="Times New Roman" w:cs="Times New Roman"/>
          <w:sz w:val="28"/>
          <w:szCs w:val="28"/>
        </w:rPr>
        <w:t>исслед</w:t>
      </w:r>
      <w:r>
        <w:rPr>
          <w:rFonts w:ascii="Times New Roman" w:hAnsi="Times New Roman" w:cs="Times New Roman"/>
          <w:sz w:val="28"/>
          <w:szCs w:val="28"/>
        </w:rPr>
        <w:t>ований</w:t>
      </w:r>
      <w:r w:rsidRPr="00275AE6">
        <w:rPr>
          <w:rFonts w:ascii="Times New Roman" w:hAnsi="Times New Roman" w:cs="Times New Roman"/>
          <w:sz w:val="28"/>
          <w:szCs w:val="28"/>
        </w:rPr>
        <w:t xml:space="preserve"> рисуют не слишком благоприятную картину в отношении </w:t>
      </w:r>
      <w:r>
        <w:rPr>
          <w:rFonts w:ascii="Times New Roman" w:hAnsi="Times New Roman" w:cs="Times New Roman"/>
          <w:sz w:val="28"/>
          <w:szCs w:val="28"/>
        </w:rPr>
        <w:t>индивидуализма</w:t>
      </w:r>
      <w:r w:rsidRPr="00275AE6">
        <w:rPr>
          <w:rFonts w:ascii="Times New Roman" w:hAnsi="Times New Roman" w:cs="Times New Roman"/>
          <w:sz w:val="28"/>
          <w:szCs w:val="28"/>
        </w:rPr>
        <w:t>, литература в области личности и клинической психологии оказывается еще менее благоприятной. Эффективная социализация неразрывно связана с осознанием того, что никто не может достичь своих жизненных целей в одиночку; человек нуждается в помощи и ресурсах др. людей. Психол</w:t>
      </w:r>
      <w:r>
        <w:rPr>
          <w:rFonts w:ascii="Times New Roman" w:hAnsi="Times New Roman" w:cs="Times New Roman"/>
          <w:sz w:val="28"/>
          <w:szCs w:val="28"/>
        </w:rPr>
        <w:t>огическое</w:t>
      </w:r>
      <w:r w:rsidRPr="00275AE6">
        <w:rPr>
          <w:rFonts w:ascii="Times New Roman" w:hAnsi="Times New Roman" w:cs="Times New Roman"/>
          <w:sz w:val="28"/>
          <w:szCs w:val="28"/>
        </w:rPr>
        <w:t xml:space="preserve"> здоровье требует понимания и осознания того, что собственные цели и цели других, собственные усилия и усилия других, и собственный успех и успех мн</w:t>
      </w:r>
      <w:r>
        <w:rPr>
          <w:rFonts w:ascii="Times New Roman" w:hAnsi="Times New Roman" w:cs="Times New Roman"/>
          <w:sz w:val="28"/>
          <w:szCs w:val="28"/>
        </w:rPr>
        <w:t>огих</w:t>
      </w:r>
      <w:r w:rsidRPr="00275AE6">
        <w:rPr>
          <w:rFonts w:ascii="Times New Roman" w:hAnsi="Times New Roman" w:cs="Times New Roman"/>
          <w:sz w:val="28"/>
          <w:szCs w:val="28"/>
        </w:rPr>
        <w:t xml:space="preserve"> др. людей - все это ок</w:t>
      </w:r>
      <w:r w:rsidRPr="00275AE6">
        <w:rPr>
          <w:rFonts w:ascii="Times New Roman" w:hAnsi="Times New Roman" w:cs="Times New Roman"/>
          <w:sz w:val="28"/>
          <w:szCs w:val="28"/>
        </w:rPr>
        <w:t>а</w:t>
      </w:r>
      <w:r w:rsidRPr="00275AE6">
        <w:rPr>
          <w:rFonts w:ascii="Times New Roman" w:hAnsi="Times New Roman" w:cs="Times New Roman"/>
          <w:sz w:val="28"/>
          <w:szCs w:val="28"/>
        </w:rPr>
        <w:t xml:space="preserve">зывается взаимосвязанным и взаимозависимым. Люди с высоким уровнем </w:t>
      </w:r>
      <w:r>
        <w:rPr>
          <w:rFonts w:ascii="Times New Roman" w:hAnsi="Times New Roman" w:cs="Times New Roman"/>
          <w:sz w:val="28"/>
          <w:szCs w:val="28"/>
        </w:rPr>
        <w:t>индивидуализма</w:t>
      </w:r>
      <w:r w:rsidRPr="00275AE6">
        <w:rPr>
          <w:rFonts w:ascii="Times New Roman" w:hAnsi="Times New Roman" w:cs="Times New Roman"/>
          <w:sz w:val="28"/>
          <w:szCs w:val="28"/>
        </w:rPr>
        <w:t xml:space="preserve"> не обладают таким осознанием. </w:t>
      </w:r>
      <w:proofErr w:type="gramStart"/>
      <w:r w:rsidRPr="00275AE6">
        <w:rPr>
          <w:rFonts w:ascii="Times New Roman" w:hAnsi="Times New Roman" w:cs="Times New Roman"/>
          <w:sz w:val="28"/>
          <w:szCs w:val="28"/>
        </w:rPr>
        <w:t xml:space="preserve">В результате </w:t>
      </w:r>
      <w:r>
        <w:rPr>
          <w:rFonts w:ascii="Times New Roman" w:hAnsi="Times New Roman" w:cs="Times New Roman"/>
          <w:sz w:val="28"/>
          <w:szCs w:val="28"/>
        </w:rPr>
        <w:t>индивиду</w:t>
      </w:r>
      <w:r>
        <w:rPr>
          <w:rFonts w:ascii="Times New Roman" w:hAnsi="Times New Roman" w:cs="Times New Roman"/>
          <w:sz w:val="28"/>
          <w:szCs w:val="28"/>
        </w:rPr>
        <w:t>а</w:t>
      </w:r>
      <w:r>
        <w:rPr>
          <w:rFonts w:ascii="Times New Roman" w:hAnsi="Times New Roman" w:cs="Times New Roman"/>
          <w:sz w:val="28"/>
          <w:szCs w:val="28"/>
        </w:rPr>
        <w:t>лизм</w:t>
      </w:r>
      <w:r w:rsidRPr="00275AE6">
        <w:rPr>
          <w:rFonts w:ascii="Times New Roman" w:hAnsi="Times New Roman" w:cs="Times New Roman"/>
          <w:sz w:val="28"/>
          <w:szCs w:val="28"/>
        </w:rPr>
        <w:t xml:space="preserve"> часто влечет за собой а) переживание чувства отчуждения, одиночества, из</w:t>
      </w:r>
      <w:r w:rsidRPr="00275AE6">
        <w:rPr>
          <w:rFonts w:ascii="Times New Roman" w:hAnsi="Times New Roman" w:cs="Times New Roman"/>
          <w:sz w:val="28"/>
          <w:szCs w:val="28"/>
        </w:rPr>
        <w:t>о</w:t>
      </w:r>
      <w:r w:rsidRPr="00275AE6">
        <w:rPr>
          <w:rFonts w:ascii="Times New Roman" w:hAnsi="Times New Roman" w:cs="Times New Roman"/>
          <w:sz w:val="28"/>
          <w:szCs w:val="28"/>
        </w:rPr>
        <w:t>ляции, неполноценности, бесполезности, депрессии и крушения надежд; б) аттитюды, отражающие низкую самооценку, акцентирование сиюминутных уд</w:t>
      </w:r>
      <w:r w:rsidRPr="00275AE6">
        <w:rPr>
          <w:rFonts w:ascii="Times New Roman" w:hAnsi="Times New Roman" w:cs="Times New Roman"/>
          <w:sz w:val="28"/>
          <w:szCs w:val="28"/>
        </w:rPr>
        <w:t>о</w:t>
      </w:r>
      <w:r w:rsidRPr="00275AE6">
        <w:rPr>
          <w:rFonts w:ascii="Times New Roman" w:hAnsi="Times New Roman" w:cs="Times New Roman"/>
          <w:sz w:val="28"/>
          <w:szCs w:val="28"/>
        </w:rPr>
        <w:t>вольствий и убеждение человека в том, что никто не позаботится о нем, кроме него самого; в) отношения, характеризующиеся импульсивн</w:t>
      </w:r>
      <w:r w:rsidRPr="00275AE6">
        <w:rPr>
          <w:rFonts w:ascii="Times New Roman" w:hAnsi="Times New Roman" w:cs="Times New Roman"/>
          <w:sz w:val="28"/>
          <w:szCs w:val="28"/>
        </w:rPr>
        <w:t>о</w:t>
      </w:r>
      <w:r w:rsidRPr="00275AE6">
        <w:rPr>
          <w:rFonts w:ascii="Times New Roman" w:hAnsi="Times New Roman" w:cs="Times New Roman"/>
          <w:sz w:val="28"/>
          <w:szCs w:val="28"/>
        </w:rPr>
        <w:t>стью, фрагментарностью, непостоянством и нечувствительностью к своим собс</w:t>
      </w:r>
      <w:r w:rsidRPr="00275AE6">
        <w:rPr>
          <w:rFonts w:ascii="Times New Roman" w:hAnsi="Times New Roman" w:cs="Times New Roman"/>
          <w:sz w:val="28"/>
          <w:szCs w:val="28"/>
        </w:rPr>
        <w:t>т</w:t>
      </w:r>
      <w:r w:rsidRPr="00275AE6">
        <w:rPr>
          <w:rFonts w:ascii="Times New Roman" w:hAnsi="Times New Roman" w:cs="Times New Roman"/>
          <w:sz w:val="28"/>
          <w:szCs w:val="28"/>
        </w:rPr>
        <w:t xml:space="preserve">венным потребностям и потребностям других. </w:t>
      </w:r>
      <w:proofErr w:type="gramEnd"/>
    </w:p>
    <w:p w:rsidR="00AE3C6C" w:rsidRPr="007A2E2B" w:rsidRDefault="00AE3C6C" w:rsidP="00AE3C6C">
      <w:pPr>
        <w:spacing w:after="0" w:line="240" w:lineRule="auto"/>
        <w:ind w:firstLine="709"/>
        <w:jc w:val="both"/>
        <w:rPr>
          <w:rFonts w:ascii="Times New Roman" w:hAnsi="Times New Roman" w:cs="Times New Roman"/>
          <w:sz w:val="28"/>
          <w:szCs w:val="28"/>
          <w:shd w:val="clear" w:color="auto" w:fill="FFFFFF"/>
        </w:rPr>
      </w:pPr>
      <w:r w:rsidRPr="007A2E2B">
        <w:rPr>
          <w:rFonts w:ascii="Times New Roman" w:hAnsi="Times New Roman" w:cs="Times New Roman"/>
          <w:sz w:val="28"/>
          <w:szCs w:val="28"/>
          <w:shd w:val="clear" w:color="auto" w:fill="FFFFFF"/>
        </w:rPr>
        <w:t>И</w:t>
      </w:r>
      <w:r>
        <w:rPr>
          <w:rFonts w:ascii="Times New Roman" w:hAnsi="Times New Roman" w:cs="Times New Roman"/>
          <w:sz w:val="28"/>
          <w:szCs w:val="28"/>
          <w:shd w:val="clear" w:color="auto" w:fill="FFFFFF"/>
        </w:rPr>
        <w:t xml:space="preserve">ндивидуализм – </w:t>
      </w:r>
      <w:r w:rsidRPr="007A2E2B">
        <w:rPr>
          <w:rFonts w:ascii="Times New Roman" w:hAnsi="Times New Roman" w:cs="Times New Roman"/>
          <w:sz w:val="28"/>
          <w:szCs w:val="28"/>
          <w:shd w:val="clear" w:color="auto" w:fill="FFFFFF"/>
        </w:rPr>
        <w:t>направление мыслей, чувств и желаний, расцен</w:t>
      </w:r>
      <w:r w:rsidRPr="007A2E2B">
        <w:rPr>
          <w:rFonts w:ascii="Times New Roman" w:hAnsi="Times New Roman" w:cs="Times New Roman"/>
          <w:sz w:val="28"/>
          <w:szCs w:val="28"/>
          <w:shd w:val="clear" w:color="auto" w:fill="FFFFFF"/>
        </w:rPr>
        <w:t>и</w:t>
      </w:r>
      <w:r w:rsidRPr="007A2E2B">
        <w:rPr>
          <w:rFonts w:ascii="Times New Roman" w:hAnsi="Times New Roman" w:cs="Times New Roman"/>
          <w:sz w:val="28"/>
          <w:szCs w:val="28"/>
          <w:shd w:val="clear" w:color="auto" w:fill="FFFFFF"/>
        </w:rPr>
        <w:t>вающее жизнь отдельного человека (в широком смысле</w:t>
      </w:r>
      <w:r>
        <w:rPr>
          <w:rFonts w:ascii="Times New Roman" w:hAnsi="Times New Roman" w:cs="Times New Roman"/>
          <w:sz w:val="28"/>
          <w:szCs w:val="28"/>
          <w:shd w:val="clear" w:color="auto" w:fill="FFFFFF"/>
        </w:rPr>
        <w:t xml:space="preserve"> – </w:t>
      </w:r>
      <w:r w:rsidRPr="007A2E2B">
        <w:rPr>
          <w:rFonts w:ascii="Times New Roman" w:hAnsi="Times New Roman" w:cs="Times New Roman"/>
          <w:sz w:val="28"/>
          <w:szCs w:val="28"/>
          <w:shd w:val="clear" w:color="auto" w:fill="FFFFFF"/>
        </w:rPr>
        <w:t>также и жизнь отдельной особо ценной гру</w:t>
      </w:r>
      <w:r w:rsidRPr="007A2E2B">
        <w:rPr>
          <w:rFonts w:ascii="Times New Roman" w:hAnsi="Times New Roman" w:cs="Times New Roman"/>
          <w:sz w:val="28"/>
          <w:szCs w:val="28"/>
          <w:shd w:val="clear" w:color="auto" w:fill="FFFFFF"/>
        </w:rPr>
        <w:t>п</w:t>
      </w:r>
      <w:r w:rsidRPr="007A2E2B">
        <w:rPr>
          <w:rFonts w:ascii="Times New Roman" w:hAnsi="Times New Roman" w:cs="Times New Roman"/>
          <w:sz w:val="28"/>
          <w:szCs w:val="28"/>
          <w:shd w:val="clear" w:color="auto" w:fill="FFFFFF"/>
        </w:rPr>
        <w:t xml:space="preserve">пы, напр., семьи) как более важную, чем жизнь больших ассоциаций и общества в целом. Разновидностью </w:t>
      </w:r>
      <w:r>
        <w:rPr>
          <w:rFonts w:ascii="Times New Roman" w:hAnsi="Times New Roman" w:cs="Times New Roman"/>
          <w:sz w:val="28"/>
          <w:szCs w:val="28"/>
          <w:shd w:val="clear" w:color="auto" w:fill="FFFFFF"/>
        </w:rPr>
        <w:t>индивидуализма</w:t>
      </w:r>
      <w:r w:rsidRPr="007A2E2B">
        <w:rPr>
          <w:rFonts w:ascii="Times New Roman" w:hAnsi="Times New Roman" w:cs="Times New Roman"/>
          <w:sz w:val="28"/>
          <w:szCs w:val="28"/>
          <w:shd w:val="clear" w:color="auto" w:fill="FFFFFF"/>
        </w:rPr>
        <w:t xml:space="preserve"> является этико-политический </w:t>
      </w:r>
      <w:r>
        <w:rPr>
          <w:rFonts w:ascii="Times New Roman" w:hAnsi="Times New Roman" w:cs="Times New Roman"/>
          <w:sz w:val="28"/>
          <w:szCs w:val="28"/>
          <w:shd w:val="clear" w:color="auto" w:fill="FFFFFF"/>
        </w:rPr>
        <w:t>индивидуализм</w:t>
      </w:r>
      <w:r w:rsidRPr="007A2E2B">
        <w:rPr>
          <w:rFonts w:ascii="Times New Roman" w:hAnsi="Times New Roman" w:cs="Times New Roman"/>
          <w:sz w:val="28"/>
          <w:szCs w:val="28"/>
          <w:shd w:val="clear" w:color="auto" w:fill="FFFFFF"/>
        </w:rPr>
        <w:t xml:space="preserve"> (</w:t>
      </w:r>
      <w:proofErr w:type="gramStart"/>
      <w:r w:rsidRPr="007A2E2B">
        <w:rPr>
          <w:rFonts w:ascii="Times New Roman" w:hAnsi="Times New Roman" w:cs="Times New Roman"/>
          <w:sz w:val="28"/>
          <w:szCs w:val="28"/>
          <w:shd w:val="clear" w:color="auto" w:fill="FFFFFF"/>
        </w:rPr>
        <w:t>см</w:t>
      </w:r>
      <w:proofErr w:type="gramEnd"/>
      <w:r w:rsidRPr="007A2E2B">
        <w:rPr>
          <w:rFonts w:ascii="Times New Roman" w:hAnsi="Times New Roman" w:cs="Times New Roman"/>
          <w:sz w:val="28"/>
          <w:szCs w:val="28"/>
          <w:shd w:val="clear" w:color="auto" w:fill="FFFFFF"/>
        </w:rPr>
        <w:t xml:space="preserve">. Анархизм, Либерализм), рассматривающий индивида как самоцель, а в </w:t>
      </w:r>
      <w:r w:rsidRPr="007A2E2B">
        <w:rPr>
          <w:rFonts w:ascii="Times New Roman" w:hAnsi="Times New Roman" w:cs="Times New Roman"/>
          <w:sz w:val="28"/>
          <w:szCs w:val="28"/>
          <w:shd w:val="clear" w:color="auto" w:fill="FFFFFF"/>
        </w:rPr>
        <w:lastRenderedPageBreak/>
        <w:t>счастье и всестороннем разв</w:t>
      </w:r>
      <w:r w:rsidRPr="007A2E2B">
        <w:rPr>
          <w:rFonts w:ascii="Times New Roman" w:hAnsi="Times New Roman" w:cs="Times New Roman"/>
          <w:sz w:val="28"/>
          <w:szCs w:val="28"/>
          <w:shd w:val="clear" w:color="auto" w:fill="FFFFFF"/>
        </w:rPr>
        <w:t>и</w:t>
      </w:r>
      <w:r w:rsidRPr="007A2E2B">
        <w:rPr>
          <w:rFonts w:ascii="Times New Roman" w:hAnsi="Times New Roman" w:cs="Times New Roman"/>
          <w:sz w:val="28"/>
          <w:szCs w:val="28"/>
          <w:shd w:val="clear" w:color="auto" w:fill="FFFFFF"/>
        </w:rPr>
        <w:t>тии личности видящий конечную цель; при этом общество и государство х</w:t>
      </w:r>
      <w:r w:rsidRPr="007A2E2B">
        <w:rPr>
          <w:rFonts w:ascii="Times New Roman" w:hAnsi="Times New Roman" w:cs="Times New Roman"/>
          <w:sz w:val="28"/>
          <w:szCs w:val="28"/>
          <w:shd w:val="clear" w:color="auto" w:fill="FFFFFF"/>
        </w:rPr>
        <w:t>а</w:t>
      </w:r>
      <w:r w:rsidRPr="007A2E2B">
        <w:rPr>
          <w:rFonts w:ascii="Times New Roman" w:hAnsi="Times New Roman" w:cs="Times New Roman"/>
          <w:sz w:val="28"/>
          <w:szCs w:val="28"/>
          <w:shd w:val="clear" w:color="auto" w:fill="FFFFFF"/>
        </w:rPr>
        <w:t xml:space="preserve">рактеризуются как вспомогательные средства для достижения индивидом цели. </w:t>
      </w:r>
    </w:p>
    <w:p w:rsidR="00AE3C6C" w:rsidRPr="007A2E2B" w:rsidRDefault="00AE3C6C" w:rsidP="00AE3C6C">
      <w:pPr>
        <w:pStyle w:val="a6"/>
        <w:spacing w:before="0" w:beforeAutospacing="0" w:after="0" w:afterAutospacing="0"/>
        <w:ind w:firstLine="709"/>
        <w:jc w:val="both"/>
        <w:rPr>
          <w:sz w:val="28"/>
          <w:szCs w:val="28"/>
        </w:rPr>
      </w:pPr>
      <w:r w:rsidRPr="007A2E2B">
        <w:rPr>
          <w:sz w:val="28"/>
          <w:szCs w:val="28"/>
          <w:shd w:val="clear" w:color="auto" w:fill="FFFFFF"/>
        </w:rPr>
        <w:t>И</w:t>
      </w:r>
      <w:r>
        <w:rPr>
          <w:sz w:val="28"/>
          <w:szCs w:val="28"/>
          <w:shd w:val="clear" w:color="auto" w:fill="FFFFFF"/>
        </w:rPr>
        <w:t>ндивидуализм</w:t>
      </w:r>
      <w:r w:rsidRPr="007A2E2B">
        <w:rPr>
          <w:sz w:val="28"/>
          <w:szCs w:val="28"/>
        </w:rPr>
        <w:t xml:space="preserve"> - вера в верховенство индивидуальных интересов над </w:t>
      </w:r>
      <w:proofErr w:type="gramStart"/>
      <w:r w:rsidRPr="007A2E2B">
        <w:rPr>
          <w:sz w:val="28"/>
          <w:szCs w:val="28"/>
        </w:rPr>
        <w:t>колле</w:t>
      </w:r>
      <w:r w:rsidRPr="007A2E2B">
        <w:rPr>
          <w:sz w:val="28"/>
          <w:szCs w:val="28"/>
        </w:rPr>
        <w:t>к</w:t>
      </w:r>
      <w:r w:rsidRPr="007A2E2B">
        <w:rPr>
          <w:sz w:val="28"/>
          <w:szCs w:val="28"/>
        </w:rPr>
        <w:t>тивными</w:t>
      </w:r>
      <w:proofErr w:type="gramEnd"/>
      <w:r w:rsidRPr="007A2E2B">
        <w:rPr>
          <w:sz w:val="28"/>
          <w:szCs w:val="28"/>
        </w:rPr>
        <w:t>; не следует путать с индивидуальностью или индивидуацией.</w:t>
      </w:r>
    </w:p>
    <w:p w:rsidR="00AE3C6C" w:rsidRDefault="00AE3C6C" w:rsidP="00AE3C6C">
      <w:pPr>
        <w:pStyle w:val="a6"/>
        <w:spacing w:before="0" w:beforeAutospacing="0" w:after="0" w:afterAutospacing="0"/>
        <w:ind w:firstLine="709"/>
        <w:jc w:val="both"/>
        <w:rPr>
          <w:sz w:val="28"/>
          <w:szCs w:val="28"/>
        </w:rPr>
      </w:pPr>
      <w:r w:rsidRPr="007A2E2B">
        <w:rPr>
          <w:sz w:val="28"/>
          <w:szCs w:val="28"/>
        </w:rPr>
        <w:t>"Индивидуализм означает умышленное подчеркивание и придание особого значения избранным отличительным качествам в противоположность соо</w:t>
      </w:r>
      <w:r w:rsidRPr="007A2E2B">
        <w:rPr>
          <w:sz w:val="28"/>
          <w:szCs w:val="28"/>
        </w:rPr>
        <w:t>б</w:t>
      </w:r>
      <w:r w:rsidRPr="007A2E2B">
        <w:rPr>
          <w:sz w:val="28"/>
          <w:szCs w:val="28"/>
        </w:rPr>
        <w:t>ражениям и обязат</w:t>
      </w:r>
      <w:r>
        <w:rPr>
          <w:sz w:val="28"/>
          <w:szCs w:val="28"/>
        </w:rPr>
        <w:t>ельствам коллективного порядка".</w:t>
      </w:r>
    </w:p>
    <w:p w:rsidR="00AE3C6C"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p>
    <w:p w:rsidR="00AE3C6C" w:rsidRPr="009D204A" w:rsidRDefault="00AE3C6C" w:rsidP="00AE3C6C">
      <w:pPr>
        <w:pStyle w:val="a3"/>
        <w:numPr>
          <w:ilvl w:val="0"/>
          <w:numId w:val="10"/>
        </w:numPr>
        <w:shd w:val="clear" w:color="auto" w:fill="FFFFFF" w:themeFill="background1"/>
        <w:tabs>
          <w:tab w:val="left" w:pos="993"/>
        </w:tabs>
        <w:spacing w:after="0" w:line="240" w:lineRule="auto"/>
        <w:ind w:left="0" w:firstLine="709"/>
        <w:jc w:val="both"/>
        <w:rPr>
          <w:rFonts w:ascii="Times New Roman" w:eastAsia="Times New Roman" w:hAnsi="Times New Roman" w:cs="Times New Roman"/>
          <w:b/>
          <w:sz w:val="28"/>
          <w:szCs w:val="28"/>
          <w:shd w:val="clear" w:color="auto" w:fill="FFFFFF"/>
        </w:rPr>
      </w:pPr>
      <w:r w:rsidRPr="009D204A">
        <w:rPr>
          <w:rFonts w:ascii="Times New Roman" w:eastAsia="Times New Roman" w:hAnsi="Times New Roman" w:cs="Times New Roman"/>
          <w:b/>
          <w:sz w:val="28"/>
          <w:szCs w:val="28"/>
          <w:shd w:val="clear" w:color="auto" w:fill="FFFFFF"/>
        </w:rPr>
        <w:t>Соотношение понятий «индивидуальность» и «личность»</w:t>
      </w:r>
    </w:p>
    <w:p w:rsidR="00AE3C6C" w:rsidRPr="007A2E2B"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7A2E2B">
        <w:rPr>
          <w:rFonts w:ascii="Times New Roman" w:eastAsia="Times New Roman" w:hAnsi="Times New Roman" w:cs="Times New Roman"/>
          <w:sz w:val="28"/>
          <w:szCs w:val="28"/>
          <w:shd w:val="clear" w:color="auto" w:fill="FFFFFF"/>
          <w:lang w:eastAsia="ru-RU"/>
        </w:rPr>
        <w:t>В трудах многих ученых часто говорится о личности, но понимают они ее очень широко или под личностью имеют в виду индивидуальность чел</w:t>
      </w:r>
      <w:r w:rsidRPr="007A2E2B">
        <w:rPr>
          <w:rFonts w:ascii="Times New Roman" w:eastAsia="Times New Roman" w:hAnsi="Times New Roman" w:cs="Times New Roman"/>
          <w:sz w:val="28"/>
          <w:szCs w:val="28"/>
          <w:shd w:val="clear" w:color="auto" w:fill="FFFFFF"/>
          <w:lang w:eastAsia="ru-RU"/>
        </w:rPr>
        <w:t>о</w:t>
      </w:r>
      <w:r w:rsidRPr="007A2E2B">
        <w:rPr>
          <w:rFonts w:ascii="Times New Roman" w:eastAsia="Times New Roman" w:hAnsi="Times New Roman" w:cs="Times New Roman"/>
          <w:sz w:val="28"/>
          <w:szCs w:val="28"/>
          <w:shd w:val="clear" w:color="auto" w:fill="FFFFFF"/>
          <w:lang w:eastAsia="ru-RU"/>
        </w:rPr>
        <w:t>века. Но еще С.Л. Рубинштейн утверждал, что "индивидуальные свойства личности - это не одно и то же, что личностные свойства индивида, то есть свойства, характеризующие его как личность"</w:t>
      </w:r>
      <w:proofErr w:type="gramStart"/>
      <w:r w:rsidRPr="007A2E2B">
        <w:rPr>
          <w:rFonts w:ascii="Times New Roman" w:eastAsia="Times New Roman" w:hAnsi="Times New Roman" w:cs="Times New Roman"/>
          <w:sz w:val="28"/>
          <w:szCs w:val="28"/>
          <w:shd w:val="clear" w:color="auto" w:fill="FFFFFF"/>
          <w:lang w:eastAsia="ru-RU"/>
        </w:rPr>
        <w:t xml:space="preserve"> .</w:t>
      </w:r>
      <w:proofErr w:type="gramEnd"/>
      <w:r w:rsidRPr="007A2E2B">
        <w:rPr>
          <w:rFonts w:ascii="Times New Roman" w:eastAsia="Times New Roman" w:hAnsi="Times New Roman" w:cs="Times New Roman"/>
          <w:sz w:val="28"/>
          <w:szCs w:val="28"/>
          <w:shd w:val="clear" w:color="auto" w:fill="FFFFFF"/>
          <w:lang w:eastAsia="ru-RU"/>
        </w:rPr>
        <w:t xml:space="preserve"> Чем же личность отличается от индивидуальности?</w:t>
      </w:r>
    </w:p>
    <w:p w:rsidR="00AE3C6C" w:rsidRPr="007A2E2B"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7A2E2B">
        <w:rPr>
          <w:rFonts w:ascii="Times New Roman" w:eastAsia="Times New Roman" w:hAnsi="Times New Roman" w:cs="Times New Roman"/>
          <w:sz w:val="28"/>
          <w:szCs w:val="28"/>
          <w:lang w:eastAsia="ru-RU"/>
        </w:rPr>
        <w:t>Рассмотрим пример, приведенный Ю.М. Орловым в ег</w:t>
      </w:r>
      <w:r>
        <w:rPr>
          <w:rFonts w:ascii="Times New Roman" w:eastAsia="Times New Roman" w:hAnsi="Times New Roman" w:cs="Times New Roman"/>
          <w:sz w:val="28"/>
          <w:szCs w:val="28"/>
          <w:lang w:eastAsia="ru-RU"/>
        </w:rPr>
        <w:t>о книге</w:t>
      </w:r>
      <w:r w:rsidRPr="007A2E2B">
        <w:rPr>
          <w:rFonts w:ascii="Times New Roman" w:eastAsia="Times New Roman" w:hAnsi="Times New Roman" w:cs="Times New Roman"/>
          <w:sz w:val="28"/>
          <w:szCs w:val="28"/>
          <w:lang w:eastAsia="ru-RU"/>
        </w:rPr>
        <w:t>. Он описывает две ситуации. Когда Степан, муж Аксиньи (в романе Шолохова "Тихий Дон"), вернувшись с военной кампании, узнает, что все жители ст</w:t>
      </w:r>
      <w:r w:rsidRPr="007A2E2B">
        <w:rPr>
          <w:rFonts w:ascii="Times New Roman" w:eastAsia="Times New Roman" w:hAnsi="Times New Roman" w:cs="Times New Roman"/>
          <w:sz w:val="28"/>
          <w:szCs w:val="28"/>
          <w:lang w:eastAsia="ru-RU"/>
        </w:rPr>
        <w:t>а</w:t>
      </w:r>
      <w:r w:rsidRPr="007A2E2B">
        <w:rPr>
          <w:rFonts w:ascii="Times New Roman" w:eastAsia="Times New Roman" w:hAnsi="Times New Roman" w:cs="Times New Roman"/>
          <w:sz w:val="28"/>
          <w:szCs w:val="28"/>
          <w:lang w:eastAsia="ru-RU"/>
        </w:rPr>
        <w:t>ницы знают о связи его жены с Григорием, то его стыд за нее и за себя получает традиционные формы выражения в виде длительного гнева и палачес</w:t>
      </w:r>
      <w:r w:rsidRPr="007A2E2B">
        <w:rPr>
          <w:rFonts w:ascii="Times New Roman" w:eastAsia="Times New Roman" w:hAnsi="Times New Roman" w:cs="Times New Roman"/>
          <w:sz w:val="28"/>
          <w:szCs w:val="28"/>
          <w:lang w:eastAsia="ru-RU"/>
        </w:rPr>
        <w:t>т</w:t>
      </w:r>
      <w:r w:rsidRPr="007A2E2B">
        <w:rPr>
          <w:rFonts w:ascii="Times New Roman" w:eastAsia="Times New Roman" w:hAnsi="Times New Roman" w:cs="Times New Roman"/>
          <w:sz w:val="28"/>
          <w:szCs w:val="28"/>
          <w:lang w:eastAsia="ru-RU"/>
        </w:rPr>
        <w:t xml:space="preserve">ва, </w:t>
      </w:r>
      <w:proofErr w:type="gramStart"/>
      <w:r w:rsidRPr="007A2E2B">
        <w:rPr>
          <w:rFonts w:ascii="Times New Roman" w:eastAsia="Times New Roman" w:hAnsi="Times New Roman" w:cs="Times New Roman"/>
          <w:sz w:val="28"/>
          <w:szCs w:val="28"/>
          <w:lang w:eastAsia="ru-RU"/>
        </w:rPr>
        <w:t>что</w:t>
      </w:r>
      <w:proofErr w:type="gramEnd"/>
      <w:r w:rsidRPr="007A2E2B">
        <w:rPr>
          <w:rFonts w:ascii="Times New Roman" w:eastAsia="Times New Roman" w:hAnsi="Times New Roman" w:cs="Times New Roman"/>
          <w:sz w:val="28"/>
          <w:szCs w:val="28"/>
          <w:lang w:eastAsia="ru-RU"/>
        </w:rPr>
        <w:t xml:space="preserve"> в общем является обыкновенным и одобряемым сообществом, в ос</w:t>
      </w:r>
      <w:r w:rsidRPr="007A2E2B">
        <w:rPr>
          <w:rFonts w:ascii="Times New Roman" w:eastAsia="Times New Roman" w:hAnsi="Times New Roman" w:cs="Times New Roman"/>
          <w:sz w:val="28"/>
          <w:szCs w:val="28"/>
          <w:lang w:eastAsia="ru-RU"/>
        </w:rPr>
        <w:t>о</w:t>
      </w:r>
      <w:r w:rsidRPr="007A2E2B">
        <w:rPr>
          <w:rFonts w:ascii="Times New Roman" w:eastAsia="Times New Roman" w:hAnsi="Times New Roman" w:cs="Times New Roman"/>
          <w:sz w:val="28"/>
          <w:szCs w:val="28"/>
          <w:lang w:eastAsia="ru-RU"/>
        </w:rPr>
        <w:t>бенности женщинами, способом реагирования.</w:t>
      </w:r>
    </w:p>
    <w:p w:rsidR="00AE3C6C" w:rsidRPr="007A2E2B"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7A2E2B">
        <w:rPr>
          <w:rFonts w:ascii="Times New Roman" w:eastAsia="Times New Roman" w:hAnsi="Times New Roman" w:cs="Times New Roman"/>
          <w:sz w:val="28"/>
          <w:szCs w:val="28"/>
          <w:shd w:val="clear" w:color="auto" w:fill="FFFFFF"/>
          <w:lang w:eastAsia="ru-RU"/>
        </w:rPr>
        <w:t>В этой ситуации Степан поступает так, как ожидает от него общество: он подчиняется традициям казачества, следует этим традициям - он является личностью, так как соответствует культуре, традициям данного общества. Ю.М. Орлов приводит аналогичную ситуацию, произошедшую в его детстве: "Я помню из детства случай в нашей деревне, когда кузнец Василий, ве</w:t>
      </w:r>
      <w:r w:rsidRPr="007A2E2B">
        <w:rPr>
          <w:rFonts w:ascii="Times New Roman" w:eastAsia="Times New Roman" w:hAnsi="Times New Roman" w:cs="Times New Roman"/>
          <w:sz w:val="28"/>
          <w:szCs w:val="28"/>
          <w:shd w:val="clear" w:color="auto" w:fill="FFFFFF"/>
          <w:lang w:eastAsia="ru-RU"/>
        </w:rPr>
        <w:t>р</w:t>
      </w:r>
      <w:r w:rsidRPr="007A2E2B">
        <w:rPr>
          <w:rFonts w:ascii="Times New Roman" w:eastAsia="Times New Roman" w:hAnsi="Times New Roman" w:cs="Times New Roman"/>
          <w:sz w:val="28"/>
          <w:szCs w:val="28"/>
          <w:shd w:val="clear" w:color="auto" w:fill="FFFFFF"/>
          <w:lang w:eastAsia="ru-RU"/>
        </w:rPr>
        <w:t>нувшись с заработков, получил от блюстительницы морали, которую довол</w:t>
      </w:r>
      <w:r w:rsidRPr="007A2E2B">
        <w:rPr>
          <w:rFonts w:ascii="Times New Roman" w:eastAsia="Times New Roman" w:hAnsi="Times New Roman" w:cs="Times New Roman"/>
          <w:sz w:val="28"/>
          <w:szCs w:val="28"/>
          <w:shd w:val="clear" w:color="auto" w:fill="FFFFFF"/>
          <w:lang w:eastAsia="ru-RU"/>
        </w:rPr>
        <w:t>ь</w:t>
      </w:r>
      <w:r w:rsidRPr="007A2E2B">
        <w:rPr>
          <w:rFonts w:ascii="Times New Roman" w:eastAsia="Times New Roman" w:hAnsi="Times New Roman" w:cs="Times New Roman"/>
          <w:sz w:val="28"/>
          <w:szCs w:val="28"/>
          <w:shd w:val="clear" w:color="auto" w:fill="FFFFFF"/>
          <w:lang w:eastAsia="ru-RU"/>
        </w:rPr>
        <w:t>но часто бил муж, известие о неверности своей жены. Дальше все произошло так, как предписывает мораль идиотизма деревенской жизни. Вся деревня с удовлетворением слышала вопли истязаемой женщины и ругань разъяренн</w:t>
      </w:r>
      <w:r w:rsidRPr="007A2E2B">
        <w:rPr>
          <w:rFonts w:ascii="Times New Roman" w:eastAsia="Times New Roman" w:hAnsi="Times New Roman" w:cs="Times New Roman"/>
          <w:sz w:val="28"/>
          <w:szCs w:val="28"/>
          <w:shd w:val="clear" w:color="auto" w:fill="FFFFFF"/>
          <w:lang w:eastAsia="ru-RU"/>
        </w:rPr>
        <w:t>о</w:t>
      </w:r>
      <w:r w:rsidRPr="007A2E2B">
        <w:rPr>
          <w:rFonts w:ascii="Times New Roman" w:eastAsia="Times New Roman" w:hAnsi="Times New Roman" w:cs="Times New Roman"/>
          <w:sz w:val="28"/>
          <w:szCs w:val="28"/>
          <w:shd w:val="clear" w:color="auto" w:fill="FFFFFF"/>
          <w:lang w:eastAsia="ru-RU"/>
        </w:rPr>
        <w:t>го кузнеца, который по традиции пользовался вожжами. Я дружил с сыном этой женщины, и нам было по семь лет. Однажды я спросил его, любит ли он отца или боится. Он мне ответил, что не боится и любит. Я был удивлен и заметил: "Как его можно любить, если он так бил твою маму? Он, наверное, и тебя бьет?" На это мой друг по большому секрету сообщил: "Не бил он ма</w:t>
      </w:r>
      <w:r w:rsidRPr="007A2E2B">
        <w:rPr>
          <w:rFonts w:ascii="Times New Roman" w:eastAsia="Times New Roman" w:hAnsi="Times New Roman" w:cs="Times New Roman"/>
          <w:sz w:val="28"/>
          <w:szCs w:val="28"/>
          <w:shd w:val="clear" w:color="auto" w:fill="FFFFFF"/>
          <w:lang w:eastAsia="ru-RU"/>
        </w:rPr>
        <w:t>м</w:t>
      </w:r>
      <w:r w:rsidRPr="007A2E2B">
        <w:rPr>
          <w:rFonts w:ascii="Times New Roman" w:eastAsia="Times New Roman" w:hAnsi="Times New Roman" w:cs="Times New Roman"/>
          <w:sz w:val="28"/>
          <w:szCs w:val="28"/>
          <w:shd w:val="clear" w:color="auto" w:fill="FFFFFF"/>
          <w:lang w:eastAsia="ru-RU"/>
        </w:rPr>
        <w:t>ку! Когда приехал, я из-за перегородки слышал, как они разговаривали. Па</w:t>
      </w:r>
      <w:r w:rsidRPr="007A2E2B">
        <w:rPr>
          <w:rFonts w:ascii="Times New Roman" w:eastAsia="Times New Roman" w:hAnsi="Times New Roman" w:cs="Times New Roman"/>
          <w:sz w:val="28"/>
          <w:szCs w:val="28"/>
          <w:shd w:val="clear" w:color="auto" w:fill="FFFFFF"/>
          <w:lang w:eastAsia="ru-RU"/>
        </w:rPr>
        <w:t>п</w:t>
      </w:r>
      <w:r w:rsidRPr="007A2E2B">
        <w:rPr>
          <w:rFonts w:ascii="Times New Roman" w:eastAsia="Times New Roman" w:hAnsi="Times New Roman" w:cs="Times New Roman"/>
          <w:sz w:val="28"/>
          <w:szCs w:val="28"/>
          <w:shd w:val="clear" w:color="auto" w:fill="FFFFFF"/>
          <w:lang w:eastAsia="ru-RU"/>
        </w:rPr>
        <w:t xml:space="preserve">ка ей сказал, что он ни одному слову не верит. Но отругал ее, что повод для сплетен дает. Потом он сказал: "Кричи </w:t>
      </w:r>
      <w:proofErr w:type="gramStart"/>
      <w:r w:rsidRPr="007A2E2B">
        <w:rPr>
          <w:rFonts w:ascii="Times New Roman" w:eastAsia="Times New Roman" w:hAnsi="Times New Roman" w:cs="Times New Roman"/>
          <w:sz w:val="28"/>
          <w:szCs w:val="28"/>
          <w:shd w:val="clear" w:color="auto" w:fill="FFFFFF"/>
          <w:lang w:eastAsia="ru-RU"/>
        </w:rPr>
        <w:t>вовсю</w:t>
      </w:r>
      <w:proofErr w:type="gramEnd"/>
      <w:r w:rsidRPr="007A2E2B">
        <w:rPr>
          <w:rFonts w:ascii="Times New Roman" w:eastAsia="Times New Roman" w:hAnsi="Times New Roman" w:cs="Times New Roman"/>
          <w:sz w:val="28"/>
          <w:szCs w:val="28"/>
          <w:shd w:val="clear" w:color="auto" w:fill="FFFFFF"/>
          <w:lang w:eastAsia="ru-RU"/>
        </w:rPr>
        <w:t>, как будто я тебя бью, и прич</w:t>
      </w:r>
      <w:r w:rsidRPr="007A2E2B">
        <w:rPr>
          <w:rFonts w:ascii="Times New Roman" w:eastAsia="Times New Roman" w:hAnsi="Times New Roman" w:cs="Times New Roman"/>
          <w:sz w:val="28"/>
          <w:szCs w:val="28"/>
          <w:shd w:val="clear" w:color="auto" w:fill="FFFFFF"/>
          <w:lang w:eastAsia="ru-RU"/>
        </w:rPr>
        <w:t>и</w:t>
      </w:r>
      <w:r w:rsidRPr="007A2E2B">
        <w:rPr>
          <w:rFonts w:ascii="Times New Roman" w:eastAsia="Times New Roman" w:hAnsi="Times New Roman" w:cs="Times New Roman"/>
          <w:sz w:val="28"/>
          <w:szCs w:val="28"/>
          <w:shd w:val="clear" w:color="auto" w:fill="FFFFFF"/>
          <w:lang w:eastAsia="ru-RU"/>
        </w:rPr>
        <w:t xml:space="preserve">тай, что больше не будешь!" </w:t>
      </w:r>
      <w:proofErr w:type="gramStart"/>
      <w:r w:rsidRPr="007A2E2B">
        <w:rPr>
          <w:rFonts w:ascii="Times New Roman" w:eastAsia="Times New Roman" w:hAnsi="Times New Roman" w:cs="Times New Roman"/>
          <w:sz w:val="28"/>
          <w:szCs w:val="28"/>
          <w:shd w:val="clear" w:color="auto" w:fill="FFFFFF"/>
          <w:lang w:eastAsia="ru-RU"/>
        </w:rPr>
        <w:t>Опосля</w:t>
      </w:r>
      <w:proofErr w:type="gramEnd"/>
      <w:r w:rsidRPr="007A2E2B">
        <w:rPr>
          <w:rFonts w:ascii="Times New Roman" w:eastAsia="Times New Roman" w:hAnsi="Times New Roman" w:cs="Times New Roman"/>
          <w:sz w:val="28"/>
          <w:szCs w:val="28"/>
          <w:shd w:val="clear" w:color="auto" w:fill="FFFFFF"/>
          <w:lang w:eastAsia="ru-RU"/>
        </w:rPr>
        <w:t xml:space="preserve"> он заорал, как будто его режут, выбежал во двор, заматюгался, стал мамку ругать, схватил вожжи, бегал по двору, всю скотину перепугал, аж бараны разбежались по всему двору, стал хлопать дверями, а мамка все кричала.</w:t>
      </w:r>
    </w:p>
    <w:p w:rsidR="00AE3C6C" w:rsidRPr="007A2E2B"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7A2E2B">
        <w:rPr>
          <w:rFonts w:ascii="Times New Roman" w:eastAsia="Times New Roman" w:hAnsi="Times New Roman" w:cs="Times New Roman"/>
          <w:sz w:val="28"/>
          <w:szCs w:val="28"/>
          <w:shd w:val="clear" w:color="auto" w:fill="FFFFFF"/>
          <w:lang w:eastAsia="ru-RU"/>
        </w:rPr>
        <w:lastRenderedPageBreak/>
        <w:t xml:space="preserve">После этого они </w:t>
      </w:r>
      <w:proofErr w:type="gramStart"/>
      <w:r w:rsidRPr="007A2E2B">
        <w:rPr>
          <w:rFonts w:ascii="Times New Roman" w:eastAsia="Times New Roman" w:hAnsi="Times New Roman" w:cs="Times New Roman"/>
          <w:sz w:val="28"/>
          <w:szCs w:val="28"/>
          <w:shd w:val="clear" w:color="auto" w:fill="FFFFFF"/>
          <w:lang w:eastAsia="ru-RU"/>
        </w:rPr>
        <w:t>перестали</w:t>
      </w:r>
      <w:proofErr w:type="gramEnd"/>
      <w:r w:rsidRPr="007A2E2B">
        <w:rPr>
          <w:rFonts w:ascii="Times New Roman" w:eastAsia="Times New Roman" w:hAnsi="Times New Roman" w:cs="Times New Roman"/>
          <w:sz w:val="28"/>
          <w:szCs w:val="28"/>
          <w:shd w:val="clear" w:color="auto" w:fill="FFFFFF"/>
          <w:lang w:eastAsia="ru-RU"/>
        </w:rPr>
        <w:t xml:space="preserve"> и стали тихо смеяться. Только ты никому не говори, мне мамка сказала, чтобы я не говорил никому" (99, с.168). В чем смысл второй ситуации? Кузнец, если смотреть на его поведение с точки зрения традиционного деревенского сообщества, не был личностью, так как он обманул общество и не поступил в соответствии с его традициями. Кем же он был и почему он так поступил? Он просто любил свою жену! Этого оказ</w:t>
      </w:r>
      <w:r w:rsidRPr="007A2E2B">
        <w:rPr>
          <w:rFonts w:ascii="Times New Roman" w:eastAsia="Times New Roman" w:hAnsi="Times New Roman" w:cs="Times New Roman"/>
          <w:sz w:val="28"/>
          <w:szCs w:val="28"/>
          <w:shd w:val="clear" w:color="auto" w:fill="FFFFFF"/>
          <w:lang w:eastAsia="ru-RU"/>
        </w:rPr>
        <w:t>а</w:t>
      </w:r>
      <w:r w:rsidRPr="007A2E2B">
        <w:rPr>
          <w:rFonts w:ascii="Times New Roman" w:eastAsia="Times New Roman" w:hAnsi="Times New Roman" w:cs="Times New Roman"/>
          <w:sz w:val="28"/>
          <w:szCs w:val="28"/>
          <w:shd w:val="clear" w:color="auto" w:fill="FFFFFF"/>
          <w:lang w:eastAsia="ru-RU"/>
        </w:rPr>
        <w:t>лось достаточно, чтобы быть на уровне ненасилия. Притом он, как видно, с развитым чувством человеческого достоинства и поэтому имел иммунитет против насильственного программирования своего поведения со стороны уважаемого деревенского сообщества. Он был индивидуальностью! Он с</w:t>
      </w:r>
      <w:r w:rsidRPr="007A2E2B">
        <w:rPr>
          <w:rFonts w:ascii="Times New Roman" w:eastAsia="Times New Roman" w:hAnsi="Times New Roman" w:cs="Times New Roman"/>
          <w:sz w:val="28"/>
          <w:szCs w:val="28"/>
          <w:shd w:val="clear" w:color="auto" w:fill="FFFFFF"/>
          <w:lang w:eastAsia="ru-RU"/>
        </w:rPr>
        <w:t>о</w:t>
      </w:r>
      <w:r w:rsidRPr="007A2E2B">
        <w:rPr>
          <w:rFonts w:ascii="Times New Roman" w:eastAsia="Times New Roman" w:hAnsi="Times New Roman" w:cs="Times New Roman"/>
          <w:sz w:val="28"/>
          <w:szCs w:val="28"/>
          <w:shd w:val="clear" w:color="auto" w:fill="FFFFFF"/>
          <w:lang w:eastAsia="ru-RU"/>
        </w:rPr>
        <w:t xml:space="preserve">хранил </w:t>
      </w:r>
      <w:proofErr w:type="gramStart"/>
      <w:r w:rsidRPr="007A2E2B">
        <w:rPr>
          <w:rFonts w:ascii="Times New Roman" w:eastAsia="Times New Roman" w:hAnsi="Times New Roman" w:cs="Times New Roman"/>
          <w:sz w:val="28"/>
          <w:szCs w:val="28"/>
          <w:shd w:val="clear" w:color="auto" w:fill="FFFFFF"/>
          <w:lang w:eastAsia="ru-RU"/>
        </w:rPr>
        <w:t>человеческое</w:t>
      </w:r>
      <w:proofErr w:type="gramEnd"/>
      <w:r w:rsidRPr="007A2E2B">
        <w:rPr>
          <w:rFonts w:ascii="Times New Roman" w:eastAsia="Times New Roman" w:hAnsi="Times New Roman" w:cs="Times New Roman"/>
          <w:sz w:val="28"/>
          <w:szCs w:val="28"/>
          <w:shd w:val="clear" w:color="auto" w:fill="FFFFFF"/>
          <w:lang w:eastAsia="ru-RU"/>
        </w:rPr>
        <w:t xml:space="preserve"> в себе.</w:t>
      </w:r>
    </w:p>
    <w:p w:rsidR="00AE3C6C" w:rsidRPr="007A2E2B"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7A2E2B">
        <w:rPr>
          <w:rFonts w:ascii="Times New Roman" w:eastAsia="Times New Roman" w:hAnsi="Times New Roman" w:cs="Times New Roman"/>
          <w:sz w:val="28"/>
          <w:szCs w:val="28"/>
          <w:lang w:eastAsia="ru-RU"/>
        </w:rPr>
        <w:t>Вывод из этого примера заключается в том, что человек, живя в обществе, настолько подчиняется культуре, обычаям, традициям, настолько с</w:t>
      </w:r>
      <w:r w:rsidRPr="007A2E2B">
        <w:rPr>
          <w:rFonts w:ascii="Times New Roman" w:eastAsia="Times New Roman" w:hAnsi="Times New Roman" w:cs="Times New Roman"/>
          <w:sz w:val="28"/>
          <w:szCs w:val="28"/>
          <w:lang w:eastAsia="ru-RU"/>
        </w:rPr>
        <w:t>о</w:t>
      </w:r>
      <w:r w:rsidRPr="007A2E2B">
        <w:rPr>
          <w:rFonts w:ascii="Times New Roman" w:eastAsia="Times New Roman" w:hAnsi="Times New Roman" w:cs="Times New Roman"/>
          <w:sz w:val="28"/>
          <w:szCs w:val="28"/>
          <w:lang w:eastAsia="ru-RU"/>
        </w:rPr>
        <w:t>циализируется, настолько бездумным становится иной раз его поведение, что он зачастую теряет свой человеческий облик - теряет индивидуальность. Как видим из этого примера, индивидуальность и личность не одно и то же - это две стороны человека.</w:t>
      </w:r>
    </w:p>
    <w:p w:rsidR="00AE3C6C" w:rsidRPr="007A2E2B"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7A2E2B">
        <w:rPr>
          <w:rFonts w:ascii="Times New Roman" w:eastAsia="Times New Roman" w:hAnsi="Times New Roman" w:cs="Times New Roman"/>
          <w:sz w:val="28"/>
          <w:szCs w:val="28"/>
          <w:lang w:eastAsia="ru-RU"/>
        </w:rPr>
        <w:t>Французский философ Люсьен Сэв утверждает: личность есть живая система отношений между поведениями, отношений в конечном итоге общ</w:t>
      </w:r>
      <w:r w:rsidRPr="007A2E2B">
        <w:rPr>
          <w:rFonts w:ascii="Times New Roman" w:eastAsia="Times New Roman" w:hAnsi="Times New Roman" w:cs="Times New Roman"/>
          <w:sz w:val="28"/>
          <w:szCs w:val="28"/>
          <w:lang w:eastAsia="ru-RU"/>
        </w:rPr>
        <w:t>е</w:t>
      </w:r>
      <w:r w:rsidRPr="007A2E2B">
        <w:rPr>
          <w:rFonts w:ascii="Times New Roman" w:eastAsia="Times New Roman" w:hAnsi="Times New Roman" w:cs="Times New Roman"/>
          <w:sz w:val="28"/>
          <w:szCs w:val="28"/>
          <w:lang w:eastAsia="ru-RU"/>
        </w:rPr>
        <w:t>ственных, но которые всегда связаны с человеческим поведением и выст</w:t>
      </w:r>
      <w:r w:rsidRPr="007A2E2B">
        <w:rPr>
          <w:rFonts w:ascii="Times New Roman" w:eastAsia="Times New Roman" w:hAnsi="Times New Roman" w:cs="Times New Roman"/>
          <w:sz w:val="28"/>
          <w:szCs w:val="28"/>
          <w:lang w:eastAsia="ru-RU"/>
        </w:rPr>
        <w:t>у</w:t>
      </w:r>
      <w:r w:rsidRPr="007A2E2B">
        <w:rPr>
          <w:rFonts w:ascii="Times New Roman" w:eastAsia="Times New Roman" w:hAnsi="Times New Roman" w:cs="Times New Roman"/>
          <w:sz w:val="28"/>
          <w:szCs w:val="28"/>
          <w:lang w:eastAsia="ru-RU"/>
        </w:rPr>
        <w:t>пают как поведение. Личность определяется тем, насколько включена инд</w:t>
      </w:r>
      <w:r w:rsidRPr="007A2E2B">
        <w:rPr>
          <w:rFonts w:ascii="Times New Roman" w:eastAsia="Times New Roman" w:hAnsi="Times New Roman" w:cs="Times New Roman"/>
          <w:sz w:val="28"/>
          <w:szCs w:val="28"/>
          <w:lang w:eastAsia="ru-RU"/>
        </w:rPr>
        <w:t>и</w:t>
      </w:r>
      <w:r w:rsidRPr="007A2E2B">
        <w:rPr>
          <w:rFonts w:ascii="Times New Roman" w:eastAsia="Times New Roman" w:hAnsi="Times New Roman" w:cs="Times New Roman"/>
          <w:sz w:val="28"/>
          <w:szCs w:val="28"/>
          <w:lang w:eastAsia="ru-RU"/>
        </w:rPr>
        <w:t xml:space="preserve">видуальная деятельность в социальный мир отношений. </w:t>
      </w:r>
      <w:proofErr w:type="gramStart"/>
      <w:r w:rsidRPr="007A2E2B">
        <w:rPr>
          <w:rFonts w:ascii="Times New Roman" w:eastAsia="Times New Roman" w:hAnsi="Times New Roman" w:cs="Times New Roman"/>
          <w:sz w:val="28"/>
          <w:szCs w:val="28"/>
          <w:lang w:eastAsia="ru-RU"/>
        </w:rPr>
        <w:t>Личность - это си</w:t>
      </w:r>
      <w:r w:rsidRPr="007A2E2B">
        <w:rPr>
          <w:rFonts w:ascii="Times New Roman" w:eastAsia="Times New Roman" w:hAnsi="Times New Roman" w:cs="Times New Roman"/>
          <w:sz w:val="28"/>
          <w:szCs w:val="28"/>
          <w:lang w:eastAsia="ru-RU"/>
        </w:rPr>
        <w:t>с</w:t>
      </w:r>
      <w:r w:rsidRPr="007A2E2B">
        <w:rPr>
          <w:rFonts w:ascii="Times New Roman" w:eastAsia="Times New Roman" w:hAnsi="Times New Roman" w:cs="Times New Roman"/>
          <w:sz w:val="28"/>
          <w:szCs w:val="28"/>
          <w:lang w:eastAsia="ru-RU"/>
        </w:rPr>
        <w:t>тема отношений: дружеских, любовных, семейных, производственных, пол</w:t>
      </w:r>
      <w:r w:rsidRPr="007A2E2B">
        <w:rPr>
          <w:rFonts w:ascii="Times New Roman" w:eastAsia="Times New Roman" w:hAnsi="Times New Roman" w:cs="Times New Roman"/>
          <w:sz w:val="28"/>
          <w:szCs w:val="28"/>
          <w:lang w:eastAsia="ru-RU"/>
        </w:rPr>
        <w:t>и</w:t>
      </w:r>
      <w:r w:rsidRPr="007A2E2B">
        <w:rPr>
          <w:rFonts w:ascii="Times New Roman" w:eastAsia="Times New Roman" w:hAnsi="Times New Roman" w:cs="Times New Roman"/>
          <w:sz w:val="28"/>
          <w:szCs w:val="28"/>
          <w:lang w:eastAsia="ru-RU"/>
        </w:rPr>
        <w:t>тических и т.д., а они, в свою очередь, определяются общественными отн</w:t>
      </w:r>
      <w:r w:rsidRPr="007A2E2B">
        <w:rPr>
          <w:rFonts w:ascii="Times New Roman" w:eastAsia="Times New Roman" w:hAnsi="Times New Roman" w:cs="Times New Roman"/>
          <w:sz w:val="28"/>
          <w:szCs w:val="28"/>
          <w:lang w:eastAsia="ru-RU"/>
        </w:rPr>
        <w:t>о</w:t>
      </w:r>
      <w:r w:rsidRPr="007A2E2B">
        <w:rPr>
          <w:rFonts w:ascii="Times New Roman" w:eastAsia="Times New Roman" w:hAnsi="Times New Roman" w:cs="Times New Roman"/>
          <w:sz w:val="28"/>
          <w:szCs w:val="28"/>
          <w:lang w:eastAsia="ru-RU"/>
        </w:rPr>
        <w:t>шениями.</w:t>
      </w:r>
      <w:proofErr w:type="gramEnd"/>
      <w:r w:rsidRPr="007A2E2B">
        <w:rPr>
          <w:rFonts w:ascii="Times New Roman" w:eastAsia="Times New Roman" w:hAnsi="Times New Roman" w:cs="Times New Roman"/>
          <w:sz w:val="28"/>
          <w:szCs w:val="28"/>
          <w:lang w:eastAsia="ru-RU"/>
        </w:rPr>
        <w:t xml:space="preserve"> Личность есть сложная система социально значимых актов, проя</w:t>
      </w:r>
      <w:r w:rsidRPr="007A2E2B">
        <w:rPr>
          <w:rFonts w:ascii="Times New Roman" w:eastAsia="Times New Roman" w:hAnsi="Times New Roman" w:cs="Times New Roman"/>
          <w:sz w:val="28"/>
          <w:szCs w:val="28"/>
          <w:lang w:eastAsia="ru-RU"/>
        </w:rPr>
        <w:t>в</w:t>
      </w:r>
      <w:r w:rsidRPr="007A2E2B">
        <w:rPr>
          <w:rFonts w:ascii="Times New Roman" w:eastAsia="Times New Roman" w:hAnsi="Times New Roman" w:cs="Times New Roman"/>
          <w:sz w:val="28"/>
          <w:szCs w:val="28"/>
          <w:lang w:eastAsia="ru-RU"/>
        </w:rPr>
        <w:t>ление способностей в социальном мире. Поэтому основная функция личн</w:t>
      </w:r>
      <w:r w:rsidRPr="007A2E2B">
        <w:rPr>
          <w:rFonts w:ascii="Times New Roman" w:eastAsia="Times New Roman" w:hAnsi="Times New Roman" w:cs="Times New Roman"/>
          <w:sz w:val="28"/>
          <w:szCs w:val="28"/>
          <w:lang w:eastAsia="ru-RU"/>
        </w:rPr>
        <w:t>о</w:t>
      </w:r>
      <w:r w:rsidRPr="007A2E2B">
        <w:rPr>
          <w:rFonts w:ascii="Times New Roman" w:eastAsia="Times New Roman" w:hAnsi="Times New Roman" w:cs="Times New Roman"/>
          <w:sz w:val="28"/>
          <w:szCs w:val="28"/>
          <w:lang w:eastAsia="ru-RU"/>
        </w:rPr>
        <w:t>сти - это развитие своих способностей.</w:t>
      </w:r>
    </w:p>
    <w:p w:rsidR="00AE3C6C" w:rsidRPr="007A2E2B"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7A2E2B">
        <w:rPr>
          <w:rFonts w:ascii="Times New Roman" w:eastAsia="Times New Roman" w:hAnsi="Times New Roman" w:cs="Times New Roman"/>
          <w:sz w:val="28"/>
          <w:szCs w:val="28"/>
          <w:lang w:eastAsia="ru-RU"/>
        </w:rPr>
        <w:t>Индивидуальность (от лат. individuum - неделимое, особь) - неповт</w:t>
      </w:r>
      <w:r w:rsidRPr="007A2E2B">
        <w:rPr>
          <w:rFonts w:ascii="Times New Roman" w:eastAsia="Times New Roman" w:hAnsi="Times New Roman" w:cs="Times New Roman"/>
          <w:sz w:val="28"/>
          <w:szCs w:val="28"/>
          <w:lang w:eastAsia="ru-RU"/>
        </w:rPr>
        <w:t>о</w:t>
      </w:r>
      <w:r w:rsidRPr="007A2E2B">
        <w:rPr>
          <w:rFonts w:ascii="Times New Roman" w:eastAsia="Times New Roman" w:hAnsi="Times New Roman" w:cs="Times New Roman"/>
          <w:sz w:val="28"/>
          <w:szCs w:val="28"/>
          <w:lang w:eastAsia="ru-RU"/>
        </w:rPr>
        <w:t>римое своеобразие психики каждого человека, осуществляющего свою де</w:t>
      </w:r>
      <w:r w:rsidRPr="007A2E2B">
        <w:rPr>
          <w:rFonts w:ascii="Times New Roman" w:eastAsia="Times New Roman" w:hAnsi="Times New Roman" w:cs="Times New Roman"/>
          <w:sz w:val="28"/>
          <w:szCs w:val="28"/>
          <w:lang w:eastAsia="ru-RU"/>
        </w:rPr>
        <w:t>я</w:t>
      </w:r>
      <w:r w:rsidRPr="007A2E2B">
        <w:rPr>
          <w:rFonts w:ascii="Times New Roman" w:eastAsia="Times New Roman" w:hAnsi="Times New Roman" w:cs="Times New Roman"/>
          <w:sz w:val="28"/>
          <w:szCs w:val="28"/>
          <w:lang w:eastAsia="ru-RU"/>
        </w:rPr>
        <w:t>тельность в качестве субъекта развития общественно-исторической культуры (</w:t>
      </w:r>
      <w:proofErr w:type="gramStart"/>
      <w:r w:rsidRPr="007A2E2B">
        <w:rPr>
          <w:rFonts w:ascii="Times New Roman" w:eastAsia="Times New Roman" w:hAnsi="Times New Roman" w:cs="Times New Roman"/>
          <w:sz w:val="28"/>
          <w:szCs w:val="28"/>
          <w:lang w:eastAsia="ru-RU"/>
        </w:rPr>
        <w:t>см</w:t>
      </w:r>
      <w:proofErr w:type="gramEnd"/>
      <w:r w:rsidRPr="007A2E2B">
        <w:rPr>
          <w:rFonts w:ascii="Times New Roman" w:eastAsia="Times New Roman" w:hAnsi="Times New Roman" w:cs="Times New Roman"/>
          <w:sz w:val="28"/>
          <w:szCs w:val="28"/>
          <w:lang w:eastAsia="ru-RU"/>
        </w:rPr>
        <w:t>: Психологический словарь). Но сама по себе неповторимость не является сущностным свойством индивидуальности. Г. Гегель отмечал, что предста</w:t>
      </w:r>
      <w:r w:rsidRPr="007A2E2B">
        <w:rPr>
          <w:rFonts w:ascii="Times New Roman" w:eastAsia="Times New Roman" w:hAnsi="Times New Roman" w:cs="Times New Roman"/>
          <w:sz w:val="28"/>
          <w:szCs w:val="28"/>
          <w:lang w:eastAsia="ru-RU"/>
        </w:rPr>
        <w:t>в</w:t>
      </w:r>
      <w:r w:rsidRPr="007A2E2B">
        <w:rPr>
          <w:rFonts w:ascii="Times New Roman" w:eastAsia="Times New Roman" w:hAnsi="Times New Roman" w:cs="Times New Roman"/>
          <w:sz w:val="28"/>
          <w:szCs w:val="28"/>
          <w:lang w:eastAsia="ru-RU"/>
        </w:rPr>
        <w:t>ление об индивидуальности как о неповторимости является формальным и оказывается за пределами науки. "Отдельные души - писал он, - отличаются друг от друга бесконечным множеством случайных модификаций. Но эта бесконечность представляет собой род дурной бесконечности. Своеобразию человека не следует поэтому придавать чрезмерно большого значения"</w:t>
      </w:r>
      <w:proofErr w:type="gramStart"/>
      <w:r w:rsidRPr="007A2E2B">
        <w:rPr>
          <w:rFonts w:ascii="Times New Roman" w:eastAsia="Times New Roman" w:hAnsi="Times New Roman" w:cs="Times New Roman"/>
          <w:sz w:val="28"/>
          <w:szCs w:val="28"/>
          <w:lang w:eastAsia="ru-RU"/>
        </w:rPr>
        <w:t xml:space="preserve"> .</w:t>
      </w:r>
      <w:proofErr w:type="gramEnd"/>
      <w:r w:rsidRPr="007A2E2B">
        <w:rPr>
          <w:rFonts w:ascii="Times New Roman" w:eastAsia="Times New Roman" w:hAnsi="Times New Roman" w:cs="Times New Roman"/>
          <w:sz w:val="28"/>
          <w:szCs w:val="28"/>
          <w:lang w:eastAsia="ru-RU"/>
        </w:rPr>
        <w:t xml:space="preserve"> Представляется, что указания на единичность и неповторимость человека выделяют внешние стороны индивидуальности. Человек многогранен: в нем есть и животное начало (организм), и социальное (личность), но в нем есть и чисто человеческие качества (индивидуальность). Индивидуальность - это то, что отличает человека от животного и социального мира. Индивидуальность дает возможность проявиться человеку как свободному, независимому сущ</w:t>
      </w:r>
      <w:r w:rsidRPr="007A2E2B">
        <w:rPr>
          <w:rFonts w:ascii="Times New Roman" w:eastAsia="Times New Roman" w:hAnsi="Times New Roman" w:cs="Times New Roman"/>
          <w:sz w:val="28"/>
          <w:szCs w:val="28"/>
          <w:lang w:eastAsia="ru-RU"/>
        </w:rPr>
        <w:t>е</w:t>
      </w:r>
      <w:r w:rsidRPr="007A2E2B">
        <w:rPr>
          <w:rFonts w:ascii="Times New Roman" w:eastAsia="Times New Roman" w:hAnsi="Times New Roman" w:cs="Times New Roman"/>
          <w:sz w:val="28"/>
          <w:szCs w:val="28"/>
          <w:lang w:eastAsia="ru-RU"/>
        </w:rPr>
        <w:t xml:space="preserve">ству (И. Кант). В индивидуальности человека скрыт источник его деяний. </w:t>
      </w:r>
      <w:r w:rsidRPr="007A2E2B">
        <w:rPr>
          <w:rFonts w:ascii="Times New Roman" w:eastAsia="Times New Roman" w:hAnsi="Times New Roman" w:cs="Times New Roman"/>
          <w:sz w:val="28"/>
          <w:szCs w:val="28"/>
          <w:lang w:eastAsia="ru-RU"/>
        </w:rPr>
        <w:lastRenderedPageBreak/>
        <w:t>Индивид, у которого развита индивидуальность, полностью опирается и н</w:t>
      </w:r>
      <w:r w:rsidRPr="007A2E2B">
        <w:rPr>
          <w:rFonts w:ascii="Times New Roman" w:eastAsia="Times New Roman" w:hAnsi="Times New Roman" w:cs="Times New Roman"/>
          <w:sz w:val="28"/>
          <w:szCs w:val="28"/>
          <w:lang w:eastAsia="ru-RU"/>
        </w:rPr>
        <w:t>а</w:t>
      </w:r>
      <w:r w:rsidRPr="007A2E2B">
        <w:rPr>
          <w:rFonts w:ascii="Times New Roman" w:eastAsia="Times New Roman" w:hAnsi="Times New Roman" w:cs="Times New Roman"/>
          <w:sz w:val="28"/>
          <w:szCs w:val="28"/>
          <w:lang w:eastAsia="ru-RU"/>
        </w:rPr>
        <w:t>деется на свои силы, он не только свободный, но и самостоятельный человек. Человеческая индивидуальность рассматривается как высокий уровень ра</w:t>
      </w:r>
      <w:r w:rsidRPr="007A2E2B">
        <w:rPr>
          <w:rFonts w:ascii="Times New Roman" w:eastAsia="Times New Roman" w:hAnsi="Times New Roman" w:cs="Times New Roman"/>
          <w:sz w:val="28"/>
          <w:szCs w:val="28"/>
          <w:lang w:eastAsia="ru-RU"/>
        </w:rPr>
        <w:t>з</w:t>
      </w:r>
      <w:r w:rsidRPr="007A2E2B">
        <w:rPr>
          <w:rFonts w:ascii="Times New Roman" w:eastAsia="Times New Roman" w:hAnsi="Times New Roman" w:cs="Times New Roman"/>
          <w:sz w:val="28"/>
          <w:szCs w:val="28"/>
          <w:lang w:eastAsia="ru-RU"/>
        </w:rPr>
        <w:t>вития человека в онтогенезе. Такого индивида К. Роджерс назвал "полноце</w:t>
      </w:r>
      <w:r w:rsidRPr="007A2E2B">
        <w:rPr>
          <w:rFonts w:ascii="Times New Roman" w:eastAsia="Times New Roman" w:hAnsi="Times New Roman" w:cs="Times New Roman"/>
          <w:sz w:val="28"/>
          <w:szCs w:val="28"/>
          <w:lang w:eastAsia="ru-RU"/>
        </w:rPr>
        <w:t>н</w:t>
      </w:r>
      <w:r w:rsidRPr="007A2E2B">
        <w:rPr>
          <w:rFonts w:ascii="Times New Roman" w:eastAsia="Times New Roman" w:hAnsi="Times New Roman" w:cs="Times New Roman"/>
          <w:sz w:val="28"/>
          <w:szCs w:val="28"/>
          <w:lang w:eastAsia="ru-RU"/>
        </w:rPr>
        <w:t>но функционирующим человеком" для обозначения людей, которые испол</w:t>
      </w:r>
      <w:r w:rsidRPr="007A2E2B">
        <w:rPr>
          <w:rFonts w:ascii="Times New Roman" w:eastAsia="Times New Roman" w:hAnsi="Times New Roman" w:cs="Times New Roman"/>
          <w:sz w:val="28"/>
          <w:szCs w:val="28"/>
          <w:lang w:eastAsia="ru-RU"/>
        </w:rPr>
        <w:t>ь</w:t>
      </w:r>
      <w:r w:rsidRPr="007A2E2B">
        <w:rPr>
          <w:rFonts w:ascii="Times New Roman" w:eastAsia="Times New Roman" w:hAnsi="Times New Roman" w:cs="Times New Roman"/>
          <w:sz w:val="28"/>
          <w:szCs w:val="28"/>
          <w:lang w:eastAsia="ru-RU"/>
        </w:rPr>
        <w:t xml:space="preserve">зуют свои способности и таланты, реализуют свой потенциал и движутся к полному познанию себя и сферы своих переживаний. </w:t>
      </w:r>
      <w:proofErr w:type="gramStart"/>
      <w:r w:rsidRPr="007A2E2B">
        <w:rPr>
          <w:rFonts w:ascii="Times New Roman" w:eastAsia="Times New Roman" w:hAnsi="Times New Roman" w:cs="Times New Roman"/>
          <w:sz w:val="28"/>
          <w:szCs w:val="28"/>
          <w:lang w:eastAsia="ru-RU"/>
        </w:rPr>
        <w:t>Индивидуальность о</w:t>
      </w:r>
      <w:r w:rsidRPr="007A2E2B">
        <w:rPr>
          <w:rFonts w:ascii="Times New Roman" w:eastAsia="Times New Roman" w:hAnsi="Times New Roman" w:cs="Times New Roman"/>
          <w:sz w:val="28"/>
          <w:szCs w:val="28"/>
          <w:lang w:eastAsia="ru-RU"/>
        </w:rPr>
        <w:t>п</w:t>
      </w:r>
      <w:r w:rsidRPr="007A2E2B">
        <w:rPr>
          <w:rFonts w:ascii="Times New Roman" w:eastAsia="Times New Roman" w:hAnsi="Times New Roman" w:cs="Times New Roman"/>
          <w:sz w:val="28"/>
          <w:szCs w:val="28"/>
          <w:lang w:eastAsia="ru-RU"/>
        </w:rPr>
        <w:t>ределяется основными ее сферами: интеллектуальной, мотивационной, эм</w:t>
      </w:r>
      <w:r w:rsidRPr="007A2E2B">
        <w:rPr>
          <w:rFonts w:ascii="Times New Roman" w:eastAsia="Times New Roman" w:hAnsi="Times New Roman" w:cs="Times New Roman"/>
          <w:sz w:val="28"/>
          <w:szCs w:val="28"/>
          <w:lang w:eastAsia="ru-RU"/>
        </w:rPr>
        <w:t>о</w:t>
      </w:r>
      <w:r w:rsidRPr="007A2E2B">
        <w:rPr>
          <w:rFonts w:ascii="Times New Roman" w:eastAsia="Times New Roman" w:hAnsi="Times New Roman" w:cs="Times New Roman"/>
          <w:sz w:val="28"/>
          <w:szCs w:val="28"/>
          <w:lang w:eastAsia="ru-RU"/>
        </w:rPr>
        <w:t>циональной, волевой, предметно-практической, саморегуляции и экзистенц</w:t>
      </w:r>
      <w:r w:rsidRPr="007A2E2B">
        <w:rPr>
          <w:rFonts w:ascii="Times New Roman" w:eastAsia="Times New Roman" w:hAnsi="Times New Roman" w:cs="Times New Roman"/>
          <w:sz w:val="28"/>
          <w:szCs w:val="28"/>
          <w:lang w:eastAsia="ru-RU"/>
        </w:rPr>
        <w:t>и</w:t>
      </w:r>
      <w:r w:rsidRPr="007A2E2B">
        <w:rPr>
          <w:rFonts w:ascii="Times New Roman" w:eastAsia="Times New Roman" w:hAnsi="Times New Roman" w:cs="Times New Roman"/>
          <w:sz w:val="28"/>
          <w:szCs w:val="28"/>
          <w:lang w:eastAsia="ru-RU"/>
        </w:rPr>
        <w:t>альной (подробнее о них см. ниже).</w:t>
      </w:r>
      <w:proofErr w:type="gramEnd"/>
    </w:p>
    <w:p w:rsidR="00AE3C6C" w:rsidRPr="007A2E2B"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7A2E2B">
        <w:rPr>
          <w:rFonts w:ascii="Times New Roman" w:eastAsia="Times New Roman" w:hAnsi="Times New Roman" w:cs="Times New Roman"/>
          <w:sz w:val="28"/>
          <w:szCs w:val="28"/>
          <w:lang w:eastAsia="ru-RU"/>
        </w:rPr>
        <w:t>Личностные качества и индивидуальные дополняют друг друга, поэт</w:t>
      </w:r>
      <w:r w:rsidRPr="007A2E2B">
        <w:rPr>
          <w:rFonts w:ascii="Times New Roman" w:eastAsia="Times New Roman" w:hAnsi="Times New Roman" w:cs="Times New Roman"/>
          <w:sz w:val="28"/>
          <w:szCs w:val="28"/>
          <w:lang w:eastAsia="ru-RU"/>
        </w:rPr>
        <w:t>о</w:t>
      </w:r>
      <w:r w:rsidRPr="007A2E2B">
        <w:rPr>
          <w:rFonts w:ascii="Times New Roman" w:eastAsia="Times New Roman" w:hAnsi="Times New Roman" w:cs="Times New Roman"/>
          <w:sz w:val="28"/>
          <w:szCs w:val="28"/>
          <w:lang w:eastAsia="ru-RU"/>
        </w:rPr>
        <w:t>му в педагогических целях необходимо предусмотреть и воспитание личн</w:t>
      </w:r>
      <w:r w:rsidRPr="007A2E2B">
        <w:rPr>
          <w:rFonts w:ascii="Times New Roman" w:eastAsia="Times New Roman" w:hAnsi="Times New Roman" w:cs="Times New Roman"/>
          <w:sz w:val="28"/>
          <w:szCs w:val="28"/>
          <w:lang w:eastAsia="ru-RU"/>
        </w:rPr>
        <w:t>о</w:t>
      </w:r>
      <w:r w:rsidRPr="007A2E2B">
        <w:rPr>
          <w:rFonts w:ascii="Times New Roman" w:eastAsia="Times New Roman" w:hAnsi="Times New Roman" w:cs="Times New Roman"/>
          <w:sz w:val="28"/>
          <w:szCs w:val="28"/>
          <w:lang w:eastAsia="ru-RU"/>
        </w:rPr>
        <w:t>сти, и развитие индивидуальности.</w:t>
      </w:r>
    </w:p>
    <w:p w:rsidR="00AE3C6C" w:rsidRPr="007A2E2B"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7A2E2B">
        <w:rPr>
          <w:rFonts w:ascii="Times New Roman" w:eastAsia="Times New Roman" w:hAnsi="Times New Roman" w:cs="Times New Roman"/>
          <w:sz w:val="28"/>
          <w:szCs w:val="28"/>
          <w:lang w:eastAsia="ru-RU"/>
        </w:rPr>
        <w:t>Что же должна развивать педагогика индивидуальности? Возможен общий ответ: ребенка, индивидуальность. Мы видим, что на этом общем уровне понятие развития может быть отнесено к самым разным объектам. Но далее следует вопрос, который поставит любой учитель: "Что же конкретно следует развивать в индивидуальности?" Ответить на этот вопрос намного сложнее. Очевидно, что развивать можно только то, что уже дано в той или иной мере и в отношении чего имеются определенные предпосылки к разв</w:t>
      </w:r>
      <w:r w:rsidRPr="007A2E2B">
        <w:rPr>
          <w:rFonts w:ascii="Times New Roman" w:eastAsia="Times New Roman" w:hAnsi="Times New Roman" w:cs="Times New Roman"/>
          <w:sz w:val="28"/>
          <w:szCs w:val="28"/>
          <w:lang w:eastAsia="ru-RU"/>
        </w:rPr>
        <w:t>и</w:t>
      </w:r>
      <w:r w:rsidRPr="007A2E2B">
        <w:rPr>
          <w:rFonts w:ascii="Times New Roman" w:eastAsia="Times New Roman" w:hAnsi="Times New Roman" w:cs="Times New Roman"/>
          <w:sz w:val="28"/>
          <w:szCs w:val="28"/>
          <w:lang w:eastAsia="ru-RU"/>
        </w:rPr>
        <w:t>тию. Таким образом, необходимо ответить на вопросы: что дано человеку от природы? в какой мере это данное развивается? как лучше развивать то, что дано? Иными словами, необходимо ответить на вопросы, что развивать в и</w:t>
      </w:r>
      <w:r w:rsidRPr="007A2E2B">
        <w:rPr>
          <w:rFonts w:ascii="Times New Roman" w:eastAsia="Times New Roman" w:hAnsi="Times New Roman" w:cs="Times New Roman"/>
          <w:sz w:val="28"/>
          <w:szCs w:val="28"/>
          <w:lang w:eastAsia="ru-RU"/>
        </w:rPr>
        <w:t>н</w:t>
      </w:r>
      <w:r w:rsidRPr="007A2E2B">
        <w:rPr>
          <w:rFonts w:ascii="Times New Roman" w:eastAsia="Times New Roman" w:hAnsi="Times New Roman" w:cs="Times New Roman"/>
          <w:sz w:val="28"/>
          <w:szCs w:val="28"/>
          <w:lang w:eastAsia="ru-RU"/>
        </w:rPr>
        <w:t>дивиде и как в процессе этого развития должна проявляться его индивид</w:t>
      </w:r>
      <w:r w:rsidRPr="007A2E2B">
        <w:rPr>
          <w:rFonts w:ascii="Times New Roman" w:eastAsia="Times New Roman" w:hAnsi="Times New Roman" w:cs="Times New Roman"/>
          <w:sz w:val="28"/>
          <w:szCs w:val="28"/>
          <w:lang w:eastAsia="ru-RU"/>
        </w:rPr>
        <w:t>у</w:t>
      </w:r>
      <w:r w:rsidRPr="007A2E2B">
        <w:rPr>
          <w:rFonts w:ascii="Times New Roman" w:eastAsia="Times New Roman" w:hAnsi="Times New Roman" w:cs="Times New Roman"/>
          <w:sz w:val="28"/>
          <w:szCs w:val="28"/>
          <w:lang w:eastAsia="ru-RU"/>
        </w:rPr>
        <w:t>альность. Уместно поставить и вопрос: а все ли надо развивать? Да, в инд</w:t>
      </w:r>
      <w:r w:rsidRPr="007A2E2B">
        <w:rPr>
          <w:rFonts w:ascii="Times New Roman" w:eastAsia="Times New Roman" w:hAnsi="Times New Roman" w:cs="Times New Roman"/>
          <w:sz w:val="28"/>
          <w:szCs w:val="28"/>
          <w:lang w:eastAsia="ru-RU"/>
        </w:rPr>
        <w:t>и</w:t>
      </w:r>
      <w:r w:rsidRPr="007A2E2B">
        <w:rPr>
          <w:rFonts w:ascii="Times New Roman" w:eastAsia="Times New Roman" w:hAnsi="Times New Roman" w:cs="Times New Roman"/>
          <w:sz w:val="28"/>
          <w:szCs w:val="28"/>
          <w:lang w:eastAsia="ru-RU"/>
        </w:rPr>
        <w:t>видуальности необходимо развивать все данные природой и перечисленные выше сферы. Но кроме них человек обладает и рядом или врожденных, или приобретенных качеств. Например, известно, что агрессивность является врожденным качеством. Необходимо ли развивать агрессивность у человека? На этот вопрос нет однозначного ответа. Таким образом, возможны ситу</w:t>
      </w:r>
      <w:r w:rsidRPr="007A2E2B">
        <w:rPr>
          <w:rFonts w:ascii="Times New Roman" w:eastAsia="Times New Roman" w:hAnsi="Times New Roman" w:cs="Times New Roman"/>
          <w:sz w:val="28"/>
          <w:szCs w:val="28"/>
          <w:lang w:eastAsia="ru-RU"/>
        </w:rPr>
        <w:t>а</w:t>
      </w:r>
      <w:r w:rsidRPr="007A2E2B">
        <w:rPr>
          <w:rFonts w:ascii="Times New Roman" w:eastAsia="Times New Roman" w:hAnsi="Times New Roman" w:cs="Times New Roman"/>
          <w:sz w:val="28"/>
          <w:szCs w:val="28"/>
          <w:lang w:eastAsia="ru-RU"/>
        </w:rPr>
        <w:t>ции, когда данное от природы качество следует развивать только в опред</w:t>
      </w:r>
      <w:r w:rsidRPr="007A2E2B">
        <w:rPr>
          <w:rFonts w:ascii="Times New Roman" w:eastAsia="Times New Roman" w:hAnsi="Times New Roman" w:cs="Times New Roman"/>
          <w:sz w:val="28"/>
          <w:szCs w:val="28"/>
          <w:lang w:eastAsia="ru-RU"/>
        </w:rPr>
        <w:t>е</w:t>
      </w:r>
      <w:r w:rsidRPr="007A2E2B">
        <w:rPr>
          <w:rFonts w:ascii="Times New Roman" w:eastAsia="Times New Roman" w:hAnsi="Times New Roman" w:cs="Times New Roman"/>
          <w:sz w:val="28"/>
          <w:szCs w:val="28"/>
          <w:lang w:eastAsia="ru-RU"/>
        </w:rPr>
        <w:t>ленной мере и для определенных видов деятельности. Но при этом на смену требованиям развития встает требование ограничения и даже подавления тех качеств, которые социально неприемлемы.</w:t>
      </w:r>
    </w:p>
    <w:p w:rsidR="00AE3C6C" w:rsidRPr="007A2E2B"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7A2E2B">
        <w:rPr>
          <w:rFonts w:ascii="Times New Roman" w:eastAsia="Times New Roman" w:hAnsi="Times New Roman" w:cs="Times New Roman"/>
          <w:sz w:val="28"/>
          <w:szCs w:val="28"/>
          <w:lang w:eastAsia="ru-RU"/>
        </w:rPr>
        <w:t>В какой мере и как педагоги имеют право на такую деформацию инд</w:t>
      </w:r>
      <w:r w:rsidRPr="007A2E2B">
        <w:rPr>
          <w:rFonts w:ascii="Times New Roman" w:eastAsia="Times New Roman" w:hAnsi="Times New Roman" w:cs="Times New Roman"/>
          <w:sz w:val="28"/>
          <w:szCs w:val="28"/>
          <w:lang w:eastAsia="ru-RU"/>
        </w:rPr>
        <w:t>и</w:t>
      </w:r>
      <w:r w:rsidRPr="007A2E2B">
        <w:rPr>
          <w:rFonts w:ascii="Times New Roman" w:eastAsia="Times New Roman" w:hAnsi="Times New Roman" w:cs="Times New Roman"/>
          <w:sz w:val="28"/>
          <w:szCs w:val="28"/>
          <w:lang w:eastAsia="ru-RU"/>
        </w:rPr>
        <w:t>видуальности? Этот вопрос, как отмечают ученые (Б.И. Додонов, В.Д. Ша</w:t>
      </w:r>
      <w:r w:rsidRPr="007A2E2B">
        <w:rPr>
          <w:rFonts w:ascii="Times New Roman" w:eastAsia="Times New Roman" w:hAnsi="Times New Roman" w:cs="Times New Roman"/>
          <w:sz w:val="28"/>
          <w:szCs w:val="28"/>
          <w:lang w:eastAsia="ru-RU"/>
        </w:rPr>
        <w:t>д</w:t>
      </w:r>
      <w:r w:rsidRPr="007A2E2B">
        <w:rPr>
          <w:rFonts w:ascii="Times New Roman" w:eastAsia="Times New Roman" w:hAnsi="Times New Roman" w:cs="Times New Roman"/>
          <w:sz w:val="28"/>
          <w:szCs w:val="28"/>
          <w:lang w:eastAsia="ru-RU"/>
        </w:rPr>
        <w:t>риков), в нашей этике, психологии и педагогике практически не обсуждался.</w:t>
      </w:r>
    </w:p>
    <w:p w:rsidR="00AE3C6C" w:rsidRPr="007A2E2B"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7A2E2B">
        <w:rPr>
          <w:rFonts w:ascii="Times New Roman" w:eastAsia="Times New Roman" w:hAnsi="Times New Roman" w:cs="Times New Roman"/>
          <w:sz w:val="28"/>
          <w:szCs w:val="28"/>
          <w:lang w:eastAsia="ru-RU"/>
        </w:rPr>
        <w:t>Деформация индивидуальности может проходить по нескольким направлениям: во-первых, это может быть развитие всех сфер в интересах р</w:t>
      </w:r>
      <w:r w:rsidRPr="007A2E2B">
        <w:rPr>
          <w:rFonts w:ascii="Times New Roman" w:eastAsia="Times New Roman" w:hAnsi="Times New Roman" w:cs="Times New Roman"/>
          <w:sz w:val="28"/>
          <w:szCs w:val="28"/>
          <w:lang w:eastAsia="ru-RU"/>
        </w:rPr>
        <w:t>е</w:t>
      </w:r>
      <w:r w:rsidRPr="007A2E2B">
        <w:rPr>
          <w:rFonts w:ascii="Times New Roman" w:eastAsia="Times New Roman" w:hAnsi="Times New Roman" w:cs="Times New Roman"/>
          <w:sz w:val="28"/>
          <w:szCs w:val="28"/>
          <w:lang w:eastAsia="ru-RU"/>
        </w:rPr>
        <w:t xml:space="preserve">бенка; во-вторых, - развитие этих сфер в интересах общества и ребенка; в-третьих, - изменение их в интересах только общества (или государства), но не ребенка; наконец, в-четвертых, - их изменение в интересах определенных групп. Идеалам гуманистической педагогики соответствуют первые два </w:t>
      </w:r>
      <w:r w:rsidRPr="007A2E2B">
        <w:rPr>
          <w:rFonts w:ascii="Times New Roman" w:eastAsia="Times New Roman" w:hAnsi="Times New Roman" w:cs="Times New Roman"/>
          <w:sz w:val="28"/>
          <w:szCs w:val="28"/>
          <w:lang w:eastAsia="ru-RU"/>
        </w:rPr>
        <w:lastRenderedPageBreak/>
        <w:t>н</w:t>
      </w:r>
      <w:r w:rsidRPr="007A2E2B">
        <w:rPr>
          <w:rFonts w:ascii="Times New Roman" w:eastAsia="Times New Roman" w:hAnsi="Times New Roman" w:cs="Times New Roman"/>
          <w:sz w:val="28"/>
          <w:szCs w:val="28"/>
          <w:lang w:eastAsia="ru-RU"/>
        </w:rPr>
        <w:t>а</w:t>
      </w:r>
      <w:r w:rsidRPr="007A2E2B">
        <w:rPr>
          <w:rFonts w:ascii="Times New Roman" w:eastAsia="Times New Roman" w:hAnsi="Times New Roman" w:cs="Times New Roman"/>
          <w:sz w:val="28"/>
          <w:szCs w:val="28"/>
          <w:lang w:eastAsia="ru-RU"/>
        </w:rPr>
        <w:t>правления. Первое направление предполагает достижение целей развития природных задатков в различных сферах человека, а второе - предполагает изменение этих сфер в соответствии с идеалами общества. Отсюда следует, что первое решает задачи развития индивидуальности, второе - воспитания личности.</w:t>
      </w:r>
    </w:p>
    <w:p w:rsidR="00AE3C6C" w:rsidRPr="007A2E2B"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7A2E2B">
        <w:rPr>
          <w:rFonts w:ascii="Times New Roman" w:eastAsia="Times New Roman" w:hAnsi="Times New Roman" w:cs="Times New Roman"/>
          <w:sz w:val="28"/>
          <w:szCs w:val="28"/>
          <w:lang w:eastAsia="ru-RU"/>
        </w:rPr>
        <w:t>Рассмотрение соотношения индивидуальности и личности позволяет конкретизировать связь человека и общества (коллектива и личности). Если человек и коллектив гармонируют между собой, то можно сказать, что ли</w:t>
      </w:r>
      <w:r w:rsidRPr="007A2E2B">
        <w:rPr>
          <w:rFonts w:ascii="Times New Roman" w:eastAsia="Times New Roman" w:hAnsi="Times New Roman" w:cs="Times New Roman"/>
          <w:sz w:val="28"/>
          <w:szCs w:val="28"/>
          <w:lang w:eastAsia="ru-RU"/>
        </w:rPr>
        <w:t>ч</w:t>
      </w:r>
      <w:r w:rsidRPr="007A2E2B">
        <w:rPr>
          <w:rFonts w:ascii="Times New Roman" w:eastAsia="Times New Roman" w:hAnsi="Times New Roman" w:cs="Times New Roman"/>
          <w:sz w:val="28"/>
          <w:szCs w:val="28"/>
          <w:lang w:eastAsia="ru-RU"/>
        </w:rPr>
        <w:t xml:space="preserve">ностные качества человека отвечают целям данного коллектива. Человек в этом случае является личностью. Но в другом обществе (коллективе) </w:t>
      </w:r>
      <w:proofErr w:type="gramStart"/>
      <w:r w:rsidRPr="007A2E2B">
        <w:rPr>
          <w:rFonts w:ascii="Times New Roman" w:eastAsia="Times New Roman" w:hAnsi="Times New Roman" w:cs="Times New Roman"/>
          <w:sz w:val="28"/>
          <w:szCs w:val="28"/>
          <w:lang w:eastAsia="ru-RU"/>
        </w:rPr>
        <w:t>этот</w:t>
      </w:r>
      <w:proofErr w:type="gramEnd"/>
      <w:r w:rsidRPr="007A2E2B">
        <w:rPr>
          <w:rFonts w:ascii="Times New Roman" w:eastAsia="Times New Roman" w:hAnsi="Times New Roman" w:cs="Times New Roman"/>
          <w:sz w:val="28"/>
          <w:szCs w:val="28"/>
          <w:lang w:eastAsia="ru-RU"/>
        </w:rPr>
        <w:t xml:space="preserve"> же человек может и не являться личностью, так как его взгляды могут не отв</w:t>
      </w:r>
      <w:r w:rsidRPr="007A2E2B">
        <w:rPr>
          <w:rFonts w:ascii="Times New Roman" w:eastAsia="Times New Roman" w:hAnsi="Times New Roman" w:cs="Times New Roman"/>
          <w:sz w:val="28"/>
          <w:szCs w:val="28"/>
          <w:lang w:eastAsia="ru-RU"/>
        </w:rPr>
        <w:t>е</w:t>
      </w:r>
      <w:r w:rsidRPr="007A2E2B">
        <w:rPr>
          <w:rFonts w:ascii="Times New Roman" w:eastAsia="Times New Roman" w:hAnsi="Times New Roman" w:cs="Times New Roman"/>
          <w:sz w:val="28"/>
          <w:szCs w:val="28"/>
          <w:lang w:eastAsia="ru-RU"/>
        </w:rPr>
        <w:t>чать целям другого общества. Следовательно, в зависимости от социальных ценностей, составляющих мораль и культуру общества, и соответствия этим ценностям мировоззрения и поступков человека он может быть личностью, но может ею и не быть, то есть личность является относительной характер</w:t>
      </w:r>
      <w:r w:rsidRPr="007A2E2B">
        <w:rPr>
          <w:rFonts w:ascii="Times New Roman" w:eastAsia="Times New Roman" w:hAnsi="Times New Roman" w:cs="Times New Roman"/>
          <w:sz w:val="28"/>
          <w:szCs w:val="28"/>
          <w:lang w:eastAsia="ru-RU"/>
        </w:rPr>
        <w:t>и</w:t>
      </w:r>
      <w:r w:rsidRPr="007A2E2B">
        <w:rPr>
          <w:rFonts w:ascii="Times New Roman" w:eastAsia="Times New Roman" w:hAnsi="Times New Roman" w:cs="Times New Roman"/>
          <w:sz w:val="28"/>
          <w:szCs w:val="28"/>
          <w:lang w:eastAsia="ru-RU"/>
        </w:rPr>
        <w:t>стикой человека. В то же время индивидуальность человека во многом не з</w:t>
      </w:r>
      <w:r w:rsidRPr="007A2E2B">
        <w:rPr>
          <w:rFonts w:ascii="Times New Roman" w:eastAsia="Times New Roman" w:hAnsi="Times New Roman" w:cs="Times New Roman"/>
          <w:sz w:val="28"/>
          <w:szCs w:val="28"/>
          <w:lang w:eastAsia="ru-RU"/>
        </w:rPr>
        <w:t>а</w:t>
      </w:r>
      <w:r w:rsidRPr="007A2E2B">
        <w:rPr>
          <w:rFonts w:ascii="Times New Roman" w:eastAsia="Times New Roman" w:hAnsi="Times New Roman" w:cs="Times New Roman"/>
          <w:sz w:val="28"/>
          <w:szCs w:val="28"/>
          <w:lang w:eastAsia="ru-RU"/>
        </w:rPr>
        <w:t>висит от того, в каком обществе (коллективе) находится человек. Его опыт, интеллект, сформировавшиеся сферы в данный конкретный момент не зав</w:t>
      </w:r>
      <w:r w:rsidRPr="007A2E2B">
        <w:rPr>
          <w:rFonts w:ascii="Times New Roman" w:eastAsia="Times New Roman" w:hAnsi="Times New Roman" w:cs="Times New Roman"/>
          <w:sz w:val="28"/>
          <w:szCs w:val="28"/>
          <w:lang w:eastAsia="ru-RU"/>
        </w:rPr>
        <w:t>и</w:t>
      </w:r>
      <w:r w:rsidRPr="007A2E2B">
        <w:rPr>
          <w:rFonts w:ascii="Times New Roman" w:eastAsia="Times New Roman" w:hAnsi="Times New Roman" w:cs="Times New Roman"/>
          <w:sz w:val="28"/>
          <w:szCs w:val="28"/>
          <w:lang w:eastAsia="ru-RU"/>
        </w:rPr>
        <w:t>сят уже от обстоятельств, поэтому индивидуальность во многом носит черты постоянства, в какой-то мере абсолютности. Поэтому когда говорят о подч</w:t>
      </w:r>
      <w:r w:rsidRPr="007A2E2B">
        <w:rPr>
          <w:rFonts w:ascii="Times New Roman" w:eastAsia="Times New Roman" w:hAnsi="Times New Roman" w:cs="Times New Roman"/>
          <w:sz w:val="28"/>
          <w:szCs w:val="28"/>
          <w:lang w:eastAsia="ru-RU"/>
        </w:rPr>
        <w:t>и</w:t>
      </w:r>
      <w:r w:rsidRPr="007A2E2B">
        <w:rPr>
          <w:rFonts w:ascii="Times New Roman" w:eastAsia="Times New Roman" w:hAnsi="Times New Roman" w:cs="Times New Roman"/>
          <w:sz w:val="28"/>
          <w:szCs w:val="28"/>
          <w:lang w:eastAsia="ru-RU"/>
        </w:rPr>
        <w:t xml:space="preserve">нении личных (а точнее, индивидуальных) интересов </w:t>
      </w:r>
      <w:proofErr w:type="gramStart"/>
      <w:r w:rsidRPr="007A2E2B">
        <w:rPr>
          <w:rFonts w:ascii="Times New Roman" w:eastAsia="Times New Roman" w:hAnsi="Times New Roman" w:cs="Times New Roman"/>
          <w:sz w:val="28"/>
          <w:szCs w:val="28"/>
          <w:lang w:eastAsia="ru-RU"/>
        </w:rPr>
        <w:t>общественным</w:t>
      </w:r>
      <w:proofErr w:type="gramEnd"/>
      <w:r w:rsidRPr="007A2E2B">
        <w:rPr>
          <w:rFonts w:ascii="Times New Roman" w:eastAsia="Times New Roman" w:hAnsi="Times New Roman" w:cs="Times New Roman"/>
          <w:sz w:val="28"/>
          <w:szCs w:val="28"/>
          <w:lang w:eastAsia="ru-RU"/>
        </w:rPr>
        <w:t>, то это не выдерживает испытания жизнью. Происходит разрушение и индивидуал</w:t>
      </w:r>
      <w:r w:rsidRPr="007A2E2B">
        <w:rPr>
          <w:rFonts w:ascii="Times New Roman" w:eastAsia="Times New Roman" w:hAnsi="Times New Roman" w:cs="Times New Roman"/>
          <w:sz w:val="28"/>
          <w:szCs w:val="28"/>
          <w:lang w:eastAsia="ru-RU"/>
        </w:rPr>
        <w:t>ь</w:t>
      </w:r>
      <w:r w:rsidRPr="007A2E2B">
        <w:rPr>
          <w:rFonts w:ascii="Times New Roman" w:eastAsia="Times New Roman" w:hAnsi="Times New Roman" w:cs="Times New Roman"/>
          <w:sz w:val="28"/>
          <w:szCs w:val="28"/>
          <w:lang w:eastAsia="ru-RU"/>
        </w:rPr>
        <w:t>ности (оглупление и разрушение определенных сфер), и личности (конфо</w:t>
      </w:r>
      <w:r w:rsidRPr="007A2E2B">
        <w:rPr>
          <w:rFonts w:ascii="Times New Roman" w:eastAsia="Times New Roman" w:hAnsi="Times New Roman" w:cs="Times New Roman"/>
          <w:sz w:val="28"/>
          <w:szCs w:val="28"/>
          <w:lang w:eastAsia="ru-RU"/>
        </w:rPr>
        <w:t>р</w:t>
      </w:r>
      <w:r w:rsidRPr="007A2E2B">
        <w:rPr>
          <w:rFonts w:ascii="Times New Roman" w:eastAsia="Times New Roman" w:hAnsi="Times New Roman" w:cs="Times New Roman"/>
          <w:sz w:val="28"/>
          <w:szCs w:val="28"/>
          <w:lang w:eastAsia="ru-RU"/>
        </w:rPr>
        <w:t>мизм). В целом, происходит дробление и того и другого: лицемерие, двул</w:t>
      </w:r>
      <w:r w:rsidRPr="007A2E2B">
        <w:rPr>
          <w:rFonts w:ascii="Times New Roman" w:eastAsia="Times New Roman" w:hAnsi="Times New Roman" w:cs="Times New Roman"/>
          <w:sz w:val="28"/>
          <w:szCs w:val="28"/>
          <w:lang w:eastAsia="ru-RU"/>
        </w:rPr>
        <w:t>и</w:t>
      </w:r>
      <w:r w:rsidRPr="007A2E2B">
        <w:rPr>
          <w:rFonts w:ascii="Times New Roman" w:eastAsia="Times New Roman" w:hAnsi="Times New Roman" w:cs="Times New Roman"/>
          <w:sz w:val="28"/>
          <w:szCs w:val="28"/>
          <w:lang w:eastAsia="ru-RU"/>
        </w:rPr>
        <w:t>чие, двойная мораль, расхождение слова и дела. А такие следствия не нужны ни обществу, ни индивиду.</w:t>
      </w:r>
    </w:p>
    <w:p w:rsidR="00AE3C6C" w:rsidRPr="007A2E2B"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7A2E2B">
        <w:rPr>
          <w:rFonts w:ascii="Times New Roman" w:eastAsia="Times New Roman" w:hAnsi="Times New Roman" w:cs="Times New Roman"/>
          <w:sz w:val="28"/>
          <w:szCs w:val="28"/>
          <w:lang w:eastAsia="ru-RU"/>
        </w:rPr>
        <w:t>Соотношение личности и индивидуальности помогает понять связь воспитания и развития (в его педагогическом понимании). Общая социальная функция воспитания состоит в том, чтобы передавать из поколения в покол</w:t>
      </w:r>
      <w:r w:rsidRPr="007A2E2B">
        <w:rPr>
          <w:rFonts w:ascii="Times New Roman" w:eastAsia="Times New Roman" w:hAnsi="Times New Roman" w:cs="Times New Roman"/>
          <w:sz w:val="28"/>
          <w:szCs w:val="28"/>
          <w:lang w:eastAsia="ru-RU"/>
        </w:rPr>
        <w:t>е</w:t>
      </w:r>
      <w:r w:rsidRPr="007A2E2B">
        <w:rPr>
          <w:rFonts w:ascii="Times New Roman" w:eastAsia="Times New Roman" w:hAnsi="Times New Roman" w:cs="Times New Roman"/>
          <w:sz w:val="28"/>
          <w:szCs w:val="28"/>
          <w:lang w:eastAsia="ru-RU"/>
        </w:rPr>
        <w:t>ние знания, умения, идеи, социальный опыт, способы поведения. В этом о</w:t>
      </w:r>
      <w:r w:rsidRPr="007A2E2B">
        <w:rPr>
          <w:rFonts w:ascii="Times New Roman" w:eastAsia="Times New Roman" w:hAnsi="Times New Roman" w:cs="Times New Roman"/>
          <w:sz w:val="28"/>
          <w:szCs w:val="28"/>
          <w:lang w:eastAsia="ru-RU"/>
        </w:rPr>
        <w:t>б</w:t>
      </w:r>
      <w:r w:rsidRPr="007A2E2B">
        <w:rPr>
          <w:rFonts w:ascii="Times New Roman" w:eastAsia="Times New Roman" w:hAnsi="Times New Roman" w:cs="Times New Roman"/>
          <w:sz w:val="28"/>
          <w:szCs w:val="28"/>
          <w:lang w:eastAsia="ru-RU"/>
        </w:rPr>
        <w:t>щем смысле воспитание вечная категория, ибо оно существует с момента возникновения человеческой истории. Конкретная же социальная функция воспитания, конкретные его содержание и сущность изменяются в ходе ист</w:t>
      </w:r>
      <w:r w:rsidRPr="007A2E2B">
        <w:rPr>
          <w:rFonts w:ascii="Times New Roman" w:eastAsia="Times New Roman" w:hAnsi="Times New Roman" w:cs="Times New Roman"/>
          <w:sz w:val="28"/>
          <w:szCs w:val="28"/>
          <w:lang w:eastAsia="ru-RU"/>
        </w:rPr>
        <w:t>о</w:t>
      </w:r>
      <w:r w:rsidRPr="007A2E2B">
        <w:rPr>
          <w:rFonts w:ascii="Times New Roman" w:eastAsia="Times New Roman" w:hAnsi="Times New Roman" w:cs="Times New Roman"/>
          <w:sz w:val="28"/>
          <w:szCs w:val="28"/>
          <w:lang w:eastAsia="ru-RU"/>
        </w:rPr>
        <w:t>рии и определяются соответствующими материальными условиями жизни общества, общественными отношениями, борьбой идеологий.</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7A2E2B">
        <w:rPr>
          <w:rFonts w:ascii="Times New Roman" w:eastAsia="Times New Roman" w:hAnsi="Times New Roman" w:cs="Times New Roman"/>
          <w:sz w:val="28"/>
          <w:szCs w:val="28"/>
          <w:lang w:eastAsia="ru-RU"/>
        </w:rPr>
        <w:t>Воспитание в специальном педагогическом смысле есть процесс цел</w:t>
      </w:r>
      <w:r w:rsidRPr="007A2E2B">
        <w:rPr>
          <w:rFonts w:ascii="Times New Roman" w:eastAsia="Times New Roman" w:hAnsi="Times New Roman" w:cs="Times New Roman"/>
          <w:sz w:val="28"/>
          <w:szCs w:val="28"/>
          <w:lang w:eastAsia="ru-RU"/>
        </w:rPr>
        <w:t>е</w:t>
      </w:r>
      <w:r w:rsidRPr="007A2E2B">
        <w:rPr>
          <w:rFonts w:ascii="Times New Roman" w:eastAsia="Times New Roman" w:hAnsi="Times New Roman" w:cs="Times New Roman"/>
          <w:sz w:val="28"/>
          <w:szCs w:val="28"/>
          <w:lang w:eastAsia="ru-RU"/>
        </w:rPr>
        <w:t>направленного влияния на развитие личности, ее отношений, черт, качеств, взглядов, убеждений, способов поведения в обществе. Процесс воспитания осуществляется на всех возрастных этапах развития человека, а не только в детском в</w:t>
      </w:r>
      <w:r w:rsidRPr="009D204A">
        <w:rPr>
          <w:rFonts w:ascii="Times New Roman" w:eastAsia="Times New Roman" w:hAnsi="Times New Roman" w:cs="Times New Roman"/>
          <w:sz w:val="28"/>
          <w:szCs w:val="28"/>
          <w:lang w:eastAsia="ru-RU"/>
        </w:rPr>
        <w:t xml:space="preserve">озрасте. Развитие предполагает совершенствование психических качеств, основных сфер человека - его индивидуальности. В последнее время (ХХ век) отечественная педагогика сделала большой перекос, сосредоточив все усилия на воспитании и не уделив должного </w:t>
      </w:r>
      <w:r w:rsidRPr="009D204A">
        <w:rPr>
          <w:rFonts w:ascii="Times New Roman" w:eastAsia="Times New Roman" w:hAnsi="Times New Roman" w:cs="Times New Roman"/>
          <w:sz w:val="28"/>
          <w:szCs w:val="28"/>
          <w:lang w:eastAsia="ru-RU"/>
        </w:rPr>
        <w:lastRenderedPageBreak/>
        <w:t>внимания развитию индив</w:t>
      </w:r>
      <w:r w:rsidRPr="009D204A">
        <w:rPr>
          <w:rFonts w:ascii="Times New Roman" w:eastAsia="Times New Roman" w:hAnsi="Times New Roman" w:cs="Times New Roman"/>
          <w:sz w:val="28"/>
          <w:szCs w:val="28"/>
          <w:lang w:eastAsia="ru-RU"/>
        </w:rPr>
        <w:t>и</w:t>
      </w:r>
      <w:r w:rsidRPr="009D204A">
        <w:rPr>
          <w:rFonts w:ascii="Times New Roman" w:eastAsia="Times New Roman" w:hAnsi="Times New Roman" w:cs="Times New Roman"/>
          <w:sz w:val="28"/>
          <w:szCs w:val="28"/>
          <w:lang w:eastAsia="ru-RU"/>
        </w:rPr>
        <w:t>дуальности. Это значит, что она односторонне решала проблему социализ</w:t>
      </w:r>
      <w:r w:rsidRPr="009D204A">
        <w:rPr>
          <w:rFonts w:ascii="Times New Roman" w:eastAsia="Times New Roman" w:hAnsi="Times New Roman" w:cs="Times New Roman"/>
          <w:sz w:val="28"/>
          <w:szCs w:val="28"/>
          <w:lang w:eastAsia="ru-RU"/>
        </w:rPr>
        <w:t>а</w:t>
      </w:r>
      <w:r w:rsidRPr="009D204A">
        <w:rPr>
          <w:rFonts w:ascii="Times New Roman" w:eastAsia="Times New Roman" w:hAnsi="Times New Roman" w:cs="Times New Roman"/>
          <w:sz w:val="28"/>
          <w:szCs w:val="28"/>
          <w:lang w:eastAsia="ru-RU"/>
        </w:rPr>
        <w:t>ции человека.</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p>
    <w:p w:rsidR="00AE3C6C" w:rsidRPr="001E3E16" w:rsidRDefault="00AE3C6C" w:rsidP="00AE3C6C">
      <w:pPr>
        <w:pStyle w:val="a3"/>
        <w:numPr>
          <w:ilvl w:val="0"/>
          <w:numId w:val="10"/>
        </w:numPr>
        <w:shd w:val="clear" w:color="auto" w:fill="FFFFFF" w:themeFill="background1"/>
        <w:spacing w:after="0" w:line="240" w:lineRule="auto"/>
        <w:jc w:val="both"/>
        <w:rPr>
          <w:rFonts w:ascii="Times New Roman" w:eastAsia="Times New Roman" w:hAnsi="Times New Roman" w:cs="Times New Roman"/>
          <w:b/>
          <w:sz w:val="28"/>
          <w:szCs w:val="28"/>
        </w:rPr>
      </w:pPr>
      <w:r w:rsidRPr="001E3E16">
        <w:rPr>
          <w:rFonts w:ascii="Times New Roman" w:eastAsia="Times New Roman" w:hAnsi="Times New Roman" w:cs="Times New Roman"/>
          <w:b/>
          <w:sz w:val="28"/>
          <w:szCs w:val="28"/>
        </w:rPr>
        <w:t>Развитие индивидуальности.</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Обратившись к психологии</w:t>
      </w:r>
      <w:r>
        <w:rPr>
          <w:rFonts w:ascii="Times New Roman" w:eastAsia="Times New Roman" w:hAnsi="Times New Roman" w:cs="Times New Roman"/>
          <w:sz w:val="28"/>
          <w:szCs w:val="28"/>
          <w:lang w:eastAsia="ru-RU"/>
        </w:rPr>
        <w:t xml:space="preserve"> индивидуальности</w:t>
      </w:r>
      <w:r w:rsidRPr="009D204A">
        <w:rPr>
          <w:rFonts w:ascii="Times New Roman" w:eastAsia="Times New Roman" w:hAnsi="Times New Roman" w:cs="Times New Roman"/>
          <w:sz w:val="28"/>
          <w:szCs w:val="28"/>
          <w:lang w:eastAsia="ru-RU"/>
        </w:rPr>
        <w:t>, мы понимаем, что пс</w:t>
      </w:r>
      <w:r w:rsidRPr="009D204A">
        <w:rPr>
          <w:rFonts w:ascii="Times New Roman" w:eastAsia="Times New Roman" w:hAnsi="Times New Roman" w:cs="Times New Roman"/>
          <w:sz w:val="28"/>
          <w:szCs w:val="28"/>
          <w:lang w:eastAsia="ru-RU"/>
        </w:rPr>
        <w:t>и</w:t>
      </w:r>
      <w:r w:rsidRPr="009D204A">
        <w:rPr>
          <w:rFonts w:ascii="Times New Roman" w:eastAsia="Times New Roman" w:hAnsi="Times New Roman" w:cs="Times New Roman"/>
          <w:sz w:val="28"/>
          <w:szCs w:val="28"/>
          <w:lang w:eastAsia="ru-RU"/>
        </w:rPr>
        <w:t xml:space="preserve">хический мир человека сложен и тонок. </w:t>
      </w:r>
      <w:proofErr w:type="gramStart"/>
      <w:r w:rsidRPr="009D204A">
        <w:rPr>
          <w:rFonts w:ascii="Times New Roman" w:eastAsia="Times New Roman" w:hAnsi="Times New Roman" w:cs="Times New Roman"/>
          <w:sz w:val="28"/>
          <w:szCs w:val="28"/>
          <w:lang w:eastAsia="ru-RU"/>
        </w:rPr>
        <w:t>Когда мы говорим о психическом мире, то предполагаем, что само понятие “мир” очень многопланово, разн</w:t>
      </w:r>
      <w:r w:rsidRPr="009D204A">
        <w:rPr>
          <w:rFonts w:ascii="Times New Roman" w:eastAsia="Times New Roman" w:hAnsi="Times New Roman" w:cs="Times New Roman"/>
          <w:sz w:val="28"/>
          <w:szCs w:val="28"/>
          <w:lang w:eastAsia="ru-RU"/>
        </w:rPr>
        <w:t>о</w:t>
      </w:r>
      <w:r w:rsidRPr="009D204A">
        <w:rPr>
          <w:rFonts w:ascii="Times New Roman" w:eastAsia="Times New Roman" w:hAnsi="Times New Roman" w:cs="Times New Roman"/>
          <w:sz w:val="28"/>
          <w:szCs w:val="28"/>
          <w:lang w:eastAsia="ru-RU"/>
        </w:rPr>
        <w:t>образно, противоречиво, динамично, но не хаотично, а имеет свою внутре</w:t>
      </w:r>
      <w:r w:rsidRPr="009D204A">
        <w:rPr>
          <w:rFonts w:ascii="Times New Roman" w:eastAsia="Times New Roman" w:hAnsi="Times New Roman" w:cs="Times New Roman"/>
          <w:sz w:val="28"/>
          <w:szCs w:val="28"/>
          <w:lang w:eastAsia="ru-RU"/>
        </w:rPr>
        <w:t>н</w:t>
      </w:r>
      <w:r w:rsidRPr="009D204A">
        <w:rPr>
          <w:rFonts w:ascii="Times New Roman" w:eastAsia="Times New Roman" w:hAnsi="Times New Roman" w:cs="Times New Roman"/>
          <w:sz w:val="28"/>
          <w:szCs w:val="28"/>
          <w:lang w:eastAsia="ru-RU"/>
        </w:rPr>
        <w:t>нюю организацию, определенные закономерности, взаимосвязи.</w:t>
      </w:r>
      <w:proofErr w:type="gramEnd"/>
      <w:r w:rsidRPr="009D204A">
        <w:rPr>
          <w:rFonts w:ascii="Times New Roman" w:eastAsia="Times New Roman" w:hAnsi="Times New Roman" w:cs="Times New Roman"/>
          <w:sz w:val="28"/>
          <w:szCs w:val="28"/>
          <w:lang w:eastAsia="ru-RU"/>
        </w:rPr>
        <w:t xml:space="preserve"> Психический мир – это и мир воспр</w:t>
      </w:r>
      <w:r w:rsidRPr="009D204A">
        <w:rPr>
          <w:rFonts w:ascii="Times New Roman" w:eastAsia="Times New Roman" w:hAnsi="Times New Roman" w:cs="Times New Roman"/>
          <w:sz w:val="28"/>
          <w:szCs w:val="28"/>
          <w:lang w:eastAsia="ru-RU"/>
        </w:rPr>
        <w:t>и</w:t>
      </w:r>
      <w:r w:rsidRPr="009D204A">
        <w:rPr>
          <w:rFonts w:ascii="Times New Roman" w:eastAsia="Times New Roman" w:hAnsi="Times New Roman" w:cs="Times New Roman"/>
          <w:sz w:val="28"/>
          <w:szCs w:val="28"/>
          <w:lang w:eastAsia="ru-RU"/>
        </w:rPr>
        <w:t>ятия и познания окружающей действительности, и взгляд внутрь себя, мир своих переживаний, отношений с другими людьми. Это – душа человека.</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Двадцатое столетие принесло прогресс в углубление знаний о человеке и его душевных проявлениях.</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Поведенческую психологию можно назвать одним из первых напра</w:t>
      </w:r>
      <w:r w:rsidRPr="009D204A">
        <w:rPr>
          <w:rFonts w:ascii="Times New Roman" w:eastAsia="Times New Roman" w:hAnsi="Times New Roman" w:cs="Times New Roman"/>
          <w:sz w:val="28"/>
          <w:szCs w:val="28"/>
          <w:lang w:eastAsia="ru-RU"/>
        </w:rPr>
        <w:t>в</w:t>
      </w:r>
      <w:r w:rsidRPr="009D204A">
        <w:rPr>
          <w:rFonts w:ascii="Times New Roman" w:eastAsia="Times New Roman" w:hAnsi="Times New Roman" w:cs="Times New Roman"/>
          <w:sz w:val="28"/>
          <w:szCs w:val="28"/>
          <w:lang w:eastAsia="ru-RU"/>
        </w:rPr>
        <w:t>лений развития психологии в ХХ в. Кредо бихевиоризма выражает формула: “стимул-реакция”, согласно которой </w:t>
      </w:r>
      <w:r w:rsidRPr="009D204A">
        <w:rPr>
          <w:rFonts w:ascii="Times New Roman" w:eastAsia="Times New Roman" w:hAnsi="Times New Roman" w:cs="Times New Roman"/>
          <w:b/>
          <w:bCs/>
          <w:i/>
          <w:iCs/>
          <w:sz w:val="28"/>
          <w:szCs w:val="28"/>
          <w:lang w:eastAsia="ru-RU"/>
        </w:rPr>
        <w:t>предметом психологии является пов</w:t>
      </w:r>
      <w:r w:rsidRPr="009D204A">
        <w:rPr>
          <w:rFonts w:ascii="Times New Roman" w:eastAsia="Times New Roman" w:hAnsi="Times New Roman" w:cs="Times New Roman"/>
          <w:b/>
          <w:bCs/>
          <w:i/>
          <w:iCs/>
          <w:sz w:val="28"/>
          <w:szCs w:val="28"/>
          <w:lang w:eastAsia="ru-RU"/>
        </w:rPr>
        <w:t>е</w:t>
      </w:r>
      <w:r w:rsidRPr="009D204A">
        <w:rPr>
          <w:rFonts w:ascii="Times New Roman" w:eastAsia="Times New Roman" w:hAnsi="Times New Roman" w:cs="Times New Roman"/>
          <w:b/>
          <w:bCs/>
          <w:i/>
          <w:iCs/>
          <w:sz w:val="28"/>
          <w:szCs w:val="28"/>
          <w:lang w:eastAsia="ru-RU"/>
        </w:rPr>
        <w:t>дение, а не сознание человека</w:t>
      </w:r>
      <w:r w:rsidRPr="009D204A">
        <w:rPr>
          <w:rFonts w:ascii="Times New Roman" w:eastAsia="Times New Roman" w:hAnsi="Times New Roman" w:cs="Times New Roman"/>
          <w:sz w:val="28"/>
          <w:szCs w:val="28"/>
          <w:lang w:eastAsia="ru-RU"/>
        </w:rPr>
        <w:t xml:space="preserve">. Развитие этого направления в ХХ </w:t>
      </w:r>
      <w:proofErr w:type="gramStart"/>
      <w:r w:rsidRPr="009D204A">
        <w:rPr>
          <w:rFonts w:ascii="Times New Roman" w:eastAsia="Times New Roman" w:hAnsi="Times New Roman" w:cs="Times New Roman"/>
          <w:sz w:val="28"/>
          <w:szCs w:val="28"/>
          <w:lang w:eastAsia="ru-RU"/>
        </w:rPr>
        <w:t>в</w:t>
      </w:r>
      <w:proofErr w:type="gramEnd"/>
      <w:r w:rsidRPr="009D204A">
        <w:rPr>
          <w:rFonts w:ascii="Times New Roman" w:eastAsia="Times New Roman" w:hAnsi="Times New Roman" w:cs="Times New Roman"/>
          <w:sz w:val="28"/>
          <w:szCs w:val="28"/>
          <w:lang w:eastAsia="ru-RU"/>
        </w:rPr>
        <w:t xml:space="preserve">. связано </w:t>
      </w:r>
      <w:proofErr w:type="gramStart"/>
      <w:r w:rsidRPr="009D204A">
        <w:rPr>
          <w:rFonts w:ascii="Times New Roman" w:eastAsia="Times New Roman" w:hAnsi="Times New Roman" w:cs="Times New Roman"/>
          <w:sz w:val="28"/>
          <w:szCs w:val="28"/>
          <w:lang w:eastAsia="ru-RU"/>
        </w:rPr>
        <w:t>с</w:t>
      </w:r>
      <w:proofErr w:type="gramEnd"/>
      <w:r w:rsidRPr="009D204A">
        <w:rPr>
          <w:rFonts w:ascii="Times New Roman" w:eastAsia="Times New Roman" w:hAnsi="Times New Roman" w:cs="Times New Roman"/>
          <w:sz w:val="28"/>
          <w:szCs w:val="28"/>
          <w:lang w:eastAsia="ru-RU"/>
        </w:rPr>
        <w:t xml:space="preserve"> именами Э.Толмена, К.Халла и Б.Скиннера.</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 xml:space="preserve">Вторым ведущим направлением развития психологии в ХХ </w:t>
      </w:r>
      <w:proofErr w:type="gramStart"/>
      <w:r w:rsidRPr="009D204A">
        <w:rPr>
          <w:rFonts w:ascii="Times New Roman" w:eastAsia="Times New Roman" w:hAnsi="Times New Roman" w:cs="Times New Roman"/>
          <w:sz w:val="28"/>
          <w:szCs w:val="28"/>
          <w:lang w:eastAsia="ru-RU"/>
        </w:rPr>
        <w:t>в</w:t>
      </w:r>
      <w:proofErr w:type="gramEnd"/>
      <w:r w:rsidRPr="009D204A">
        <w:rPr>
          <w:rFonts w:ascii="Times New Roman" w:eastAsia="Times New Roman" w:hAnsi="Times New Roman" w:cs="Times New Roman"/>
          <w:sz w:val="28"/>
          <w:szCs w:val="28"/>
          <w:lang w:eastAsia="ru-RU"/>
        </w:rPr>
        <w:t xml:space="preserve">. </w:t>
      </w:r>
      <w:proofErr w:type="gramStart"/>
      <w:r w:rsidRPr="009D204A">
        <w:rPr>
          <w:rFonts w:ascii="Times New Roman" w:eastAsia="Times New Roman" w:hAnsi="Times New Roman" w:cs="Times New Roman"/>
          <w:sz w:val="28"/>
          <w:szCs w:val="28"/>
          <w:lang w:eastAsia="ru-RU"/>
        </w:rPr>
        <w:t>является</w:t>
      </w:r>
      <w:proofErr w:type="gramEnd"/>
      <w:r w:rsidRPr="009D204A">
        <w:rPr>
          <w:rFonts w:ascii="Times New Roman" w:eastAsia="Times New Roman" w:hAnsi="Times New Roman" w:cs="Times New Roman"/>
          <w:sz w:val="28"/>
          <w:szCs w:val="28"/>
          <w:lang w:eastAsia="ru-RU"/>
        </w:rPr>
        <w:t xml:space="preserve"> фрейдизм. Открытием Фрейда было </w:t>
      </w:r>
      <w:r w:rsidRPr="009D204A">
        <w:rPr>
          <w:rFonts w:ascii="Times New Roman" w:eastAsia="Times New Roman" w:hAnsi="Times New Roman" w:cs="Times New Roman"/>
          <w:b/>
          <w:bCs/>
          <w:i/>
          <w:iCs/>
          <w:sz w:val="28"/>
          <w:szCs w:val="28"/>
          <w:lang w:eastAsia="ru-RU"/>
        </w:rPr>
        <w:t>подсознание – как источник перви</w:t>
      </w:r>
      <w:r w:rsidRPr="009D204A">
        <w:rPr>
          <w:rFonts w:ascii="Times New Roman" w:eastAsia="Times New Roman" w:hAnsi="Times New Roman" w:cs="Times New Roman"/>
          <w:b/>
          <w:bCs/>
          <w:i/>
          <w:iCs/>
          <w:sz w:val="28"/>
          <w:szCs w:val="28"/>
          <w:lang w:eastAsia="ru-RU"/>
        </w:rPr>
        <w:t>ч</w:t>
      </w:r>
      <w:r w:rsidRPr="009D204A">
        <w:rPr>
          <w:rFonts w:ascii="Times New Roman" w:eastAsia="Times New Roman" w:hAnsi="Times New Roman" w:cs="Times New Roman"/>
          <w:b/>
          <w:bCs/>
          <w:i/>
          <w:iCs/>
          <w:sz w:val="28"/>
          <w:szCs w:val="28"/>
          <w:lang w:eastAsia="ru-RU"/>
        </w:rPr>
        <w:t>ных стимулов поведения человека</w:t>
      </w:r>
      <w:r w:rsidRPr="009D204A">
        <w:rPr>
          <w:rFonts w:ascii="Times New Roman" w:eastAsia="Times New Roman" w:hAnsi="Times New Roman" w:cs="Times New Roman"/>
          <w:sz w:val="28"/>
          <w:szCs w:val="28"/>
          <w:lang w:eastAsia="ru-RU"/>
        </w:rPr>
        <w:t>. С одной стороны, психоанализом наз</w:t>
      </w:r>
      <w:r w:rsidRPr="009D204A">
        <w:rPr>
          <w:rFonts w:ascii="Times New Roman" w:eastAsia="Times New Roman" w:hAnsi="Times New Roman" w:cs="Times New Roman"/>
          <w:sz w:val="28"/>
          <w:szCs w:val="28"/>
          <w:lang w:eastAsia="ru-RU"/>
        </w:rPr>
        <w:t>ы</w:t>
      </w:r>
      <w:r w:rsidRPr="009D204A">
        <w:rPr>
          <w:rFonts w:ascii="Times New Roman" w:eastAsia="Times New Roman" w:hAnsi="Times New Roman" w:cs="Times New Roman"/>
          <w:sz w:val="28"/>
          <w:szCs w:val="28"/>
          <w:lang w:eastAsia="ru-RU"/>
        </w:rPr>
        <w:t>вается общая теория механизмов человеческого подсознания. С другой ст</w:t>
      </w:r>
      <w:r w:rsidRPr="009D204A">
        <w:rPr>
          <w:rFonts w:ascii="Times New Roman" w:eastAsia="Times New Roman" w:hAnsi="Times New Roman" w:cs="Times New Roman"/>
          <w:sz w:val="28"/>
          <w:szCs w:val="28"/>
          <w:lang w:eastAsia="ru-RU"/>
        </w:rPr>
        <w:t>о</w:t>
      </w:r>
      <w:r w:rsidRPr="009D204A">
        <w:rPr>
          <w:rFonts w:ascii="Times New Roman" w:eastAsia="Times New Roman" w:hAnsi="Times New Roman" w:cs="Times New Roman"/>
          <w:sz w:val="28"/>
          <w:szCs w:val="28"/>
          <w:lang w:eastAsia="ru-RU"/>
        </w:rPr>
        <w:t>роны, психоанализом называется система специальных методов, с помощью которых можно исследовать подсознание человека с целью излечения нер</w:t>
      </w:r>
      <w:r w:rsidRPr="009D204A">
        <w:rPr>
          <w:rFonts w:ascii="Times New Roman" w:eastAsia="Times New Roman" w:hAnsi="Times New Roman" w:cs="Times New Roman"/>
          <w:sz w:val="28"/>
          <w:szCs w:val="28"/>
          <w:lang w:eastAsia="ru-RU"/>
        </w:rPr>
        <w:t>в</w:t>
      </w:r>
      <w:r w:rsidRPr="009D204A">
        <w:rPr>
          <w:rFonts w:ascii="Times New Roman" w:eastAsia="Times New Roman" w:hAnsi="Times New Roman" w:cs="Times New Roman"/>
          <w:sz w:val="28"/>
          <w:szCs w:val="28"/>
          <w:lang w:eastAsia="ru-RU"/>
        </w:rPr>
        <w:t>ных и психических заболеваний. Среди исследователей, устремленных к п</w:t>
      </w:r>
      <w:r w:rsidRPr="009D204A">
        <w:rPr>
          <w:rFonts w:ascii="Times New Roman" w:eastAsia="Times New Roman" w:hAnsi="Times New Roman" w:cs="Times New Roman"/>
          <w:sz w:val="28"/>
          <w:szCs w:val="28"/>
          <w:lang w:eastAsia="ru-RU"/>
        </w:rPr>
        <w:t>о</w:t>
      </w:r>
      <w:r w:rsidRPr="009D204A">
        <w:rPr>
          <w:rFonts w:ascii="Times New Roman" w:eastAsia="Times New Roman" w:hAnsi="Times New Roman" w:cs="Times New Roman"/>
          <w:sz w:val="28"/>
          <w:szCs w:val="28"/>
          <w:lang w:eastAsia="ru-RU"/>
        </w:rPr>
        <w:t>знанию самого сложного и интересного в организации психического мира человека, выделяются работы З.Фрейда, его соратников А.Адлера и Г.Юнга, неофрейдистов: К.Хорни, Э.Фромма и др.</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Третьим значительным и широко распространенным направлением в психологии является гуманистическая психология. </w:t>
      </w:r>
      <w:r w:rsidRPr="009D204A">
        <w:rPr>
          <w:rFonts w:ascii="Times New Roman" w:eastAsia="Times New Roman" w:hAnsi="Times New Roman" w:cs="Times New Roman"/>
          <w:b/>
          <w:bCs/>
          <w:i/>
          <w:iCs/>
          <w:sz w:val="28"/>
          <w:szCs w:val="28"/>
          <w:lang w:eastAsia="ru-RU"/>
        </w:rPr>
        <w:t>В центре гуманистич</w:t>
      </w:r>
      <w:r w:rsidRPr="009D204A">
        <w:rPr>
          <w:rFonts w:ascii="Times New Roman" w:eastAsia="Times New Roman" w:hAnsi="Times New Roman" w:cs="Times New Roman"/>
          <w:b/>
          <w:bCs/>
          <w:i/>
          <w:iCs/>
          <w:sz w:val="28"/>
          <w:szCs w:val="28"/>
          <w:lang w:eastAsia="ru-RU"/>
        </w:rPr>
        <w:t>е</w:t>
      </w:r>
      <w:r w:rsidRPr="009D204A">
        <w:rPr>
          <w:rFonts w:ascii="Times New Roman" w:eastAsia="Times New Roman" w:hAnsi="Times New Roman" w:cs="Times New Roman"/>
          <w:b/>
          <w:bCs/>
          <w:i/>
          <w:iCs/>
          <w:sz w:val="28"/>
          <w:szCs w:val="28"/>
          <w:lang w:eastAsia="ru-RU"/>
        </w:rPr>
        <w:t>ской психологии находится личность – “Я” любого человека</w:t>
      </w:r>
      <w:r w:rsidRPr="009D204A">
        <w:rPr>
          <w:rFonts w:ascii="Times New Roman" w:eastAsia="Times New Roman" w:hAnsi="Times New Roman" w:cs="Times New Roman"/>
          <w:sz w:val="28"/>
          <w:szCs w:val="28"/>
          <w:lang w:eastAsia="ru-RU"/>
        </w:rPr>
        <w:t>, его право быть самим собой, сохранять свою целостность и уникальность, быть св</w:t>
      </w:r>
      <w:r w:rsidRPr="009D204A">
        <w:rPr>
          <w:rFonts w:ascii="Times New Roman" w:eastAsia="Times New Roman" w:hAnsi="Times New Roman" w:cs="Times New Roman"/>
          <w:sz w:val="28"/>
          <w:szCs w:val="28"/>
          <w:lang w:eastAsia="ru-RU"/>
        </w:rPr>
        <w:t>о</w:t>
      </w:r>
      <w:r w:rsidRPr="009D204A">
        <w:rPr>
          <w:rFonts w:ascii="Times New Roman" w:eastAsia="Times New Roman" w:hAnsi="Times New Roman" w:cs="Times New Roman"/>
          <w:sz w:val="28"/>
          <w:szCs w:val="28"/>
          <w:lang w:eastAsia="ru-RU"/>
        </w:rPr>
        <w:t>бодным в выборе решений, творить свою жизнь и нести за нее ответстве</w:t>
      </w:r>
      <w:r w:rsidRPr="009D204A">
        <w:rPr>
          <w:rFonts w:ascii="Times New Roman" w:eastAsia="Times New Roman" w:hAnsi="Times New Roman" w:cs="Times New Roman"/>
          <w:sz w:val="28"/>
          <w:szCs w:val="28"/>
          <w:lang w:eastAsia="ru-RU"/>
        </w:rPr>
        <w:t>н</w:t>
      </w:r>
      <w:r w:rsidRPr="009D204A">
        <w:rPr>
          <w:rFonts w:ascii="Times New Roman" w:eastAsia="Times New Roman" w:hAnsi="Times New Roman" w:cs="Times New Roman"/>
          <w:sz w:val="28"/>
          <w:szCs w:val="28"/>
          <w:lang w:eastAsia="ru-RU"/>
        </w:rPr>
        <w:t>ность.</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Выдающиеся представители отечественной психологии Б.М.Теплов, Л.С.Выготский, С.Л.Руб</w:t>
      </w:r>
      <w:r>
        <w:rPr>
          <w:rFonts w:ascii="Times New Roman" w:eastAsia="Times New Roman" w:hAnsi="Times New Roman" w:cs="Times New Roman"/>
          <w:sz w:val="28"/>
          <w:szCs w:val="28"/>
          <w:lang w:eastAsia="ru-RU"/>
        </w:rPr>
        <w:t>и</w:t>
      </w:r>
      <w:r w:rsidRPr="009D204A">
        <w:rPr>
          <w:rFonts w:ascii="Times New Roman" w:eastAsia="Times New Roman" w:hAnsi="Times New Roman" w:cs="Times New Roman"/>
          <w:sz w:val="28"/>
          <w:szCs w:val="28"/>
          <w:lang w:eastAsia="ru-RU"/>
        </w:rPr>
        <w:t>нштейн и др. предложили личностно-деятельностный подход к исследованию психического мира человека.</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Попробуем на основе рассмотренных подходов представить особенн</w:t>
      </w:r>
      <w:r w:rsidRPr="009D204A">
        <w:rPr>
          <w:rFonts w:ascii="Times New Roman" w:eastAsia="Times New Roman" w:hAnsi="Times New Roman" w:cs="Times New Roman"/>
          <w:sz w:val="28"/>
          <w:szCs w:val="28"/>
          <w:lang w:eastAsia="ru-RU"/>
        </w:rPr>
        <w:t>о</w:t>
      </w:r>
      <w:r w:rsidRPr="009D204A">
        <w:rPr>
          <w:rFonts w:ascii="Times New Roman" w:eastAsia="Times New Roman" w:hAnsi="Times New Roman" w:cs="Times New Roman"/>
          <w:sz w:val="28"/>
          <w:szCs w:val="28"/>
          <w:lang w:eastAsia="ru-RU"/>
        </w:rPr>
        <w:t>сти </w:t>
      </w:r>
      <w:r w:rsidRPr="009D204A">
        <w:rPr>
          <w:rFonts w:ascii="Times New Roman" w:eastAsia="Times New Roman" w:hAnsi="Times New Roman" w:cs="Times New Roman"/>
          <w:b/>
          <w:bCs/>
          <w:i/>
          <w:iCs/>
          <w:sz w:val="28"/>
          <w:szCs w:val="28"/>
          <w:lang w:eastAsia="ru-RU"/>
        </w:rPr>
        <w:t>психического мира человека</w:t>
      </w:r>
      <w:r w:rsidRPr="009D204A">
        <w:rPr>
          <w:rFonts w:ascii="Times New Roman" w:eastAsia="Times New Roman" w:hAnsi="Times New Roman" w:cs="Times New Roman"/>
          <w:sz w:val="28"/>
          <w:szCs w:val="28"/>
          <w:lang w:eastAsia="ru-RU"/>
        </w:rPr>
        <w:t>:</w:t>
      </w:r>
    </w:p>
    <w:p w:rsidR="00AE3C6C" w:rsidRPr="009D204A" w:rsidRDefault="00AE3C6C" w:rsidP="00AE3C6C">
      <w:pPr>
        <w:pStyle w:val="a3"/>
        <w:numPr>
          <w:ilvl w:val="0"/>
          <w:numId w:val="12"/>
        </w:numPr>
        <w:shd w:val="clear" w:color="auto" w:fill="FFFFFF" w:themeFill="background1"/>
        <w:tabs>
          <w:tab w:val="left" w:pos="993"/>
        </w:tabs>
        <w:spacing w:after="0" w:line="240" w:lineRule="auto"/>
        <w:ind w:left="0" w:firstLine="709"/>
        <w:jc w:val="both"/>
        <w:rPr>
          <w:rFonts w:ascii="Times New Roman" w:eastAsia="Times New Roman" w:hAnsi="Times New Roman" w:cs="Times New Roman"/>
          <w:sz w:val="28"/>
          <w:szCs w:val="28"/>
        </w:rPr>
      </w:pPr>
      <w:r w:rsidRPr="009D204A">
        <w:rPr>
          <w:rFonts w:ascii="Times New Roman" w:eastAsia="Times New Roman" w:hAnsi="Times New Roman" w:cs="Times New Roman"/>
          <w:sz w:val="28"/>
          <w:szCs w:val="28"/>
        </w:rPr>
        <w:t>пространство психического мира, как бы поле, на котором разворачивае</w:t>
      </w:r>
      <w:r w:rsidRPr="009D204A">
        <w:rPr>
          <w:rFonts w:ascii="Times New Roman" w:eastAsia="Times New Roman" w:hAnsi="Times New Roman" w:cs="Times New Roman"/>
          <w:sz w:val="28"/>
          <w:szCs w:val="28"/>
        </w:rPr>
        <w:t>т</w:t>
      </w:r>
      <w:r w:rsidRPr="009D204A">
        <w:rPr>
          <w:rFonts w:ascii="Times New Roman" w:eastAsia="Times New Roman" w:hAnsi="Times New Roman" w:cs="Times New Roman"/>
          <w:sz w:val="28"/>
          <w:szCs w:val="28"/>
        </w:rPr>
        <w:t>ся психическая жизнь человека;</w:t>
      </w:r>
    </w:p>
    <w:p w:rsidR="00AE3C6C" w:rsidRPr="009D204A" w:rsidRDefault="00AE3C6C" w:rsidP="00AE3C6C">
      <w:pPr>
        <w:pStyle w:val="a3"/>
        <w:numPr>
          <w:ilvl w:val="0"/>
          <w:numId w:val="12"/>
        </w:numPr>
        <w:shd w:val="clear" w:color="auto" w:fill="FFFFFF" w:themeFill="background1"/>
        <w:tabs>
          <w:tab w:val="left" w:pos="993"/>
        </w:tabs>
        <w:spacing w:after="0" w:line="240" w:lineRule="auto"/>
        <w:ind w:left="0" w:firstLine="709"/>
        <w:jc w:val="both"/>
        <w:rPr>
          <w:rFonts w:ascii="Times New Roman" w:eastAsia="Times New Roman" w:hAnsi="Times New Roman" w:cs="Times New Roman"/>
          <w:sz w:val="28"/>
          <w:szCs w:val="28"/>
        </w:rPr>
      </w:pPr>
      <w:r w:rsidRPr="009D204A">
        <w:rPr>
          <w:rFonts w:ascii="Times New Roman" w:eastAsia="Times New Roman" w:hAnsi="Times New Roman" w:cs="Times New Roman"/>
          <w:sz w:val="28"/>
          <w:szCs w:val="28"/>
        </w:rPr>
        <w:t>динамика движения психических процессов, состояний во времени, психологическое время;</w:t>
      </w:r>
    </w:p>
    <w:p w:rsidR="00AE3C6C" w:rsidRPr="009D204A" w:rsidRDefault="00AE3C6C" w:rsidP="00AE3C6C">
      <w:pPr>
        <w:pStyle w:val="a3"/>
        <w:numPr>
          <w:ilvl w:val="0"/>
          <w:numId w:val="12"/>
        </w:numPr>
        <w:shd w:val="clear" w:color="auto" w:fill="FFFFFF" w:themeFill="background1"/>
        <w:tabs>
          <w:tab w:val="left" w:pos="993"/>
        </w:tabs>
        <w:spacing w:after="0" w:line="240" w:lineRule="auto"/>
        <w:ind w:left="0" w:firstLine="709"/>
        <w:jc w:val="both"/>
        <w:rPr>
          <w:rFonts w:ascii="Times New Roman" w:eastAsia="Times New Roman" w:hAnsi="Times New Roman" w:cs="Times New Roman"/>
          <w:sz w:val="28"/>
          <w:szCs w:val="28"/>
        </w:rPr>
      </w:pPr>
      <w:r w:rsidRPr="009D204A">
        <w:rPr>
          <w:rFonts w:ascii="Times New Roman" w:eastAsia="Times New Roman" w:hAnsi="Times New Roman" w:cs="Times New Roman"/>
          <w:sz w:val="28"/>
          <w:szCs w:val="28"/>
        </w:rPr>
        <w:t>содержание, которым наполнено психическое пространство;</w:t>
      </w:r>
    </w:p>
    <w:p w:rsidR="00AE3C6C" w:rsidRPr="009D204A" w:rsidRDefault="00AE3C6C" w:rsidP="00AE3C6C">
      <w:pPr>
        <w:pStyle w:val="a3"/>
        <w:numPr>
          <w:ilvl w:val="0"/>
          <w:numId w:val="12"/>
        </w:numPr>
        <w:shd w:val="clear" w:color="auto" w:fill="FFFFFF" w:themeFill="background1"/>
        <w:tabs>
          <w:tab w:val="left" w:pos="993"/>
        </w:tabs>
        <w:spacing w:after="0" w:line="240" w:lineRule="auto"/>
        <w:ind w:left="0" w:firstLine="709"/>
        <w:jc w:val="both"/>
        <w:rPr>
          <w:rFonts w:ascii="Times New Roman" w:eastAsia="Times New Roman" w:hAnsi="Times New Roman" w:cs="Times New Roman"/>
          <w:sz w:val="28"/>
          <w:szCs w:val="28"/>
        </w:rPr>
      </w:pPr>
      <w:r w:rsidRPr="009D204A">
        <w:rPr>
          <w:rFonts w:ascii="Times New Roman" w:eastAsia="Times New Roman" w:hAnsi="Times New Roman" w:cs="Times New Roman"/>
          <w:sz w:val="28"/>
          <w:szCs w:val="28"/>
        </w:rPr>
        <w:lastRenderedPageBreak/>
        <w:t>индивидуализация психического мира;</w:t>
      </w:r>
    </w:p>
    <w:p w:rsidR="00AE3C6C" w:rsidRPr="009D204A" w:rsidRDefault="00AE3C6C" w:rsidP="00AE3C6C">
      <w:pPr>
        <w:pStyle w:val="a3"/>
        <w:numPr>
          <w:ilvl w:val="0"/>
          <w:numId w:val="12"/>
        </w:numPr>
        <w:shd w:val="clear" w:color="auto" w:fill="FFFFFF" w:themeFill="background1"/>
        <w:tabs>
          <w:tab w:val="left" w:pos="993"/>
        </w:tabs>
        <w:spacing w:after="0" w:line="240" w:lineRule="auto"/>
        <w:ind w:left="0" w:firstLine="709"/>
        <w:jc w:val="both"/>
        <w:rPr>
          <w:rFonts w:ascii="Times New Roman" w:eastAsia="Times New Roman" w:hAnsi="Times New Roman" w:cs="Times New Roman"/>
          <w:sz w:val="28"/>
          <w:szCs w:val="28"/>
        </w:rPr>
      </w:pPr>
      <w:r w:rsidRPr="009D204A">
        <w:rPr>
          <w:rFonts w:ascii="Times New Roman" w:eastAsia="Times New Roman" w:hAnsi="Times New Roman" w:cs="Times New Roman"/>
          <w:sz w:val="28"/>
          <w:szCs w:val="28"/>
        </w:rPr>
        <w:t>отношение к себе и к другим;</w:t>
      </w:r>
    </w:p>
    <w:p w:rsidR="00AE3C6C" w:rsidRPr="009D204A" w:rsidRDefault="00AE3C6C" w:rsidP="00AE3C6C">
      <w:pPr>
        <w:pStyle w:val="a3"/>
        <w:numPr>
          <w:ilvl w:val="0"/>
          <w:numId w:val="12"/>
        </w:numPr>
        <w:shd w:val="clear" w:color="auto" w:fill="FFFFFF" w:themeFill="background1"/>
        <w:tabs>
          <w:tab w:val="left" w:pos="993"/>
        </w:tabs>
        <w:spacing w:after="0" w:line="240" w:lineRule="auto"/>
        <w:ind w:left="0" w:firstLine="709"/>
        <w:jc w:val="both"/>
        <w:rPr>
          <w:rFonts w:ascii="Times New Roman" w:eastAsia="Times New Roman" w:hAnsi="Times New Roman" w:cs="Times New Roman"/>
          <w:sz w:val="28"/>
          <w:szCs w:val="28"/>
        </w:rPr>
      </w:pPr>
      <w:r w:rsidRPr="009D204A">
        <w:rPr>
          <w:rFonts w:ascii="Times New Roman" w:eastAsia="Times New Roman" w:hAnsi="Times New Roman" w:cs="Times New Roman"/>
          <w:sz w:val="28"/>
          <w:szCs w:val="28"/>
        </w:rPr>
        <w:t>энергетический заряд, который активизирует психический мир чел</w:t>
      </w:r>
      <w:r w:rsidRPr="009D204A">
        <w:rPr>
          <w:rFonts w:ascii="Times New Roman" w:eastAsia="Times New Roman" w:hAnsi="Times New Roman" w:cs="Times New Roman"/>
          <w:sz w:val="28"/>
          <w:szCs w:val="28"/>
        </w:rPr>
        <w:t>о</w:t>
      </w:r>
      <w:r w:rsidRPr="009D204A">
        <w:rPr>
          <w:rFonts w:ascii="Times New Roman" w:eastAsia="Times New Roman" w:hAnsi="Times New Roman" w:cs="Times New Roman"/>
          <w:sz w:val="28"/>
          <w:szCs w:val="28"/>
        </w:rPr>
        <w:t>века.</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pacing w:val="-4"/>
          <w:sz w:val="28"/>
          <w:szCs w:val="28"/>
          <w:lang w:eastAsia="ru-RU"/>
        </w:rPr>
      </w:pPr>
      <w:r w:rsidRPr="009D204A">
        <w:rPr>
          <w:rFonts w:ascii="Times New Roman" w:eastAsia="Times New Roman" w:hAnsi="Times New Roman" w:cs="Times New Roman"/>
          <w:spacing w:val="-4"/>
          <w:sz w:val="28"/>
          <w:szCs w:val="28"/>
          <w:lang w:eastAsia="ru-RU"/>
        </w:rPr>
        <w:t>Рассмотрим каждую составляющую психического мира более подро</w:t>
      </w:r>
      <w:r w:rsidRPr="009D204A">
        <w:rPr>
          <w:rFonts w:ascii="Times New Roman" w:eastAsia="Times New Roman" w:hAnsi="Times New Roman" w:cs="Times New Roman"/>
          <w:spacing w:val="-4"/>
          <w:sz w:val="28"/>
          <w:szCs w:val="28"/>
          <w:lang w:eastAsia="ru-RU"/>
        </w:rPr>
        <w:t>б</w:t>
      </w:r>
      <w:r w:rsidRPr="009D204A">
        <w:rPr>
          <w:rFonts w:ascii="Times New Roman" w:eastAsia="Times New Roman" w:hAnsi="Times New Roman" w:cs="Times New Roman"/>
          <w:spacing w:val="-4"/>
          <w:sz w:val="28"/>
          <w:szCs w:val="28"/>
          <w:lang w:eastAsia="ru-RU"/>
        </w:rPr>
        <w:t>но.</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b/>
          <w:bCs/>
          <w:i/>
          <w:iCs/>
          <w:sz w:val="28"/>
          <w:szCs w:val="28"/>
          <w:lang w:eastAsia="ru-RU"/>
        </w:rPr>
        <w:t>Пространство психического мира</w:t>
      </w:r>
      <w:r w:rsidRPr="009D204A">
        <w:rPr>
          <w:rFonts w:ascii="Times New Roman" w:eastAsia="Times New Roman" w:hAnsi="Times New Roman" w:cs="Times New Roman"/>
          <w:sz w:val="28"/>
          <w:szCs w:val="28"/>
          <w:lang w:eastAsia="ru-RU"/>
        </w:rPr>
        <w:t> состоит как бы из двух плоскостей – сознательного и бессознательного. З.Фрейд показал, что сознание – вершина айсберга, возвышающаяся над большим основанием бессознательн</w:t>
      </w:r>
      <w:r w:rsidRPr="009D204A">
        <w:rPr>
          <w:rFonts w:ascii="Times New Roman" w:eastAsia="Times New Roman" w:hAnsi="Times New Roman" w:cs="Times New Roman"/>
          <w:sz w:val="28"/>
          <w:szCs w:val="28"/>
          <w:lang w:eastAsia="ru-RU"/>
        </w:rPr>
        <w:t>о</w:t>
      </w:r>
      <w:r w:rsidRPr="009D204A">
        <w:rPr>
          <w:rFonts w:ascii="Times New Roman" w:eastAsia="Times New Roman" w:hAnsi="Times New Roman" w:cs="Times New Roman"/>
          <w:sz w:val="28"/>
          <w:szCs w:val="28"/>
          <w:lang w:eastAsia="ru-RU"/>
        </w:rPr>
        <w:t>го</w:t>
      </w:r>
      <w:proofErr w:type="gramStart"/>
      <w:r w:rsidRPr="009D204A">
        <w:rPr>
          <w:rFonts w:ascii="Times New Roman" w:eastAsia="Times New Roman" w:hAnsi="Times New Roman" w:cs="Times New Roman"/>
          <w:sz w:val="28"/>
          <w:szCs w:val="28"/>
          <w:lang w:eastAsia="ru-RU"/>
        </w:rPr>
        <w:t>.Р</w:t>
      </w:r>
      <w:proofErr w:type="gramEnd"/>
      <w:r w:rsidRPr="009D204A">
        <w:rPr>
          <w:rFonts w:ascii="Times New Roman" w:eastAsia="Times New Roman" w:hAnsi="Times New Roman" w:cs="Times New Roman"/>
          <w:sz w:val="28"/>
          <w:szCs w:val="28"/>
          <w:lang w:eastAsia="ru-RU"/>
        </w:rPr>
        <w:t>оль сознания состоит в том, чтобы упорядочить бессознательное, отгр</w:t>
      </w:r>
      <w:r w:rsidRPr="009D204A">
        <w:rPr>
          <w:rFonts w:ascii="Times New Roman" w:eastAsia="Times New Roman" w:hAnsi="Times New Roman" w:cs="Times New Roman"/>
          <w:sz w:val="28"/>
          <w:szCs w:val="28"/>
          <w:lang w:eastAsia="ru-RU"/>
        </w:rPr>
        <w:t>а</w:t>
      </w:r>
      <w:r w:rsidRPr="009D204A">
        <w:rPr>
          <w:rFonts w:ascii="Times New Roman" w:eastAsia="Times New Roman" w:hAnsi="Times New Roman" w:cs="Times New Roman"/>
          <w:sz w:val="28"/>
          <w:szCs w:val="28"/>
          <w:lang w:eastAsia="ru-RU"/>
        </w:rPr>
        <w:t>ничить возможное от невозможного, желаемое от действительного, насто</w:t>
      </w:r>
      <w:r w:rsidRPr="009D204A">
        <w:rPr>
          <w:rFonts w:ascii="Times New Roman" w:eastAsia="Times New Roman" w:hAnsi="Times New Roman" w:cs="Times New Roman"/>
          <w:sz w:val="28"/>
          <w:szCs w:val="28"/>
          <w:lang w:eastAsia="ru-RU"/>
        </w:rPr>
        <w:t>я</w:t>
      </w:r>
      <w:r w:rsidRPr="009D204A">
        <w:rPr>
          <w:rFonts w:ascii="Times New Roman" w:eastAsia="Times New Roman" w:hAnsi="Times New Roman" w:cs="Times New Roman"/>
          <w:sz w:val="28"/>
          <w:szCs w:val="28"/>
          <w:lang w:eastAsia="ru-RU"/>
        </w:rPr>
        <w:t>щее от прошлого и будущего, реальное от нереального. К сфере бессозн</w:t>
      </w:r>
      <w:r w:rsidRPr="009D204A">
        <w:rPr>
          <w:rFonts w:ascii="Times New Roman" w:eastAsia="Times New Roman" w:hAnsi="Times New Roman" w:cs="Times New Roman"/>
          <w:sz w:val="28"/>
          <w:szCs w:val="28"/>
          <w:lang w:eastAsia="ru-RU"/>
        </w:rPr>
        <w:t>а</w:t>
      </w:r>
      <w:r w:rsidRPr="009D204A">
        <w:rPr>
          <w:rFonts w:ascii="Times New Roman" w:eastAsia="Times New Roman" w:hAnsi="Times New Roman" w:cs="Times New Roman"/>
          <w:sz w:val="28"/>
          <w:szCs w:val="28"/>
          <w:lang w:eastAsia="ru-RU"/>
        </w:rPr>
        <w:t>тельного относится: надсознательное – вершина творческого процесса; н</w:t>
      </w:r>
      <w:r w:rsidRPr="009D204A">
        <w:rPr>
          <w:rFonts w:ascii="Times New Roman" w:eastAsia="Times New Roman" w:hAnsi="Times New Roman" w:cs="Times New Roman"/>
          <w:sz w:val="28"/>
          <w:szCs w:val="28"/>
          <w:lang w:eastAsia="ru-RU"/>
        </w:rPr>
        <w:t>е</w:t>
      </w:r>
      <w:r w:rsidRPr="009D204A">
        <w:rPr>
          <w:rFonts w:ascii="Times New Roman" w:eastAsia="Times New Roman" w:hAnsi="Times New Roman" w:cs="Times New Roman"/>
          <w:sz w:val="28"/>
          <w:szCs w:val="28"/>
          <w:lang w:eastAsia="ru-RU"/>
        </w:rPr>
        <w:t>осознаваемые мотивы и смысловые установки; регуляция автоматизирова</w:t>
      </w:r>
      <w:r w:rsidRPr="009D204A">
        <w:rPr>
          <w:rFonts w:ascii="Times New Roman" w:eastAsia="Times New Roman" w:hAnsi="Times New Roman" w:cs="Times New Roman"/>
          <w:sz w:val="28"/>
          <w:szCs w:val="28"/>
          <w:lang w:eastAsia="ru-RU"/>
        </w:rPr>
        <w:t>н</w:t>
      </w:r>
      <w:r w:rsidRPr="009D204A">
        <w:rPr>
          <w:rFonts w:ascii="Times New Roman" w:eastAsia="Times New Roman" w:hAnsi="Times New Roman" w:cs="Times New Roman"/>
          <w:sz w:val="28"/>
          <w:szCs w:val="28"/>
          <w:lang w:eastAsia="ru-RU"/>
        </w:rPr>
        <w:t>ных и непроизвольных действий; психические явления, находящиеся на подпорог</w:t>
      </w:r>
      <w:r w:rsidRPr="009D204A">
        <w:rPr>
          <w:rFonts w:ascii="Times New Roman" w:eastAsia="Times New Roman" w:hAnsi="Times New Roman" w:cs="Times New Roman"/>
          <w:sz w:val="28"/>
          <w:szCs w:val="28"/>
          <w:lang w:eastAsia="ru-RU"/>
        </w:rPr>
        <w:t>о</w:t>
      </w:r>
      <w:r w:rsidRPr="009D204A">
        <w:rPr>
          <w:rFonts w:ascii="Times New Roman" w:eastAsia="Times New Roman" w:hAnsi="Times New Roman" w:cs="Times New Roman"/>
          <w:sz w:val="28"/>
          <w:szCs w:val="28"/>
          <w:lang w:eastAsia="ru-RU"/>
        </w:rPr>
        <w:t>вом уровне чувствительности.</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По Фрейду, </w:t>
      </w:r>
      <w:r w:rsidRPr="009D204A">
        <w:rPr>
          <w:rFonts w:ascii="Times New Roman" w:eastAsia="Times New Roman" w:hAnsi="Times New Roman" w:cs="Times New Roman"/>
          <w:b/>
          <w:bCs/>
          <w:sz w:val="28"/>
          <w:szCs w:val="28"/>
          <w:lang w:eastAsia="ru-RU"/>
        </w:rPr>
        <w:t>психическое пространство разделено на три взаимосв</w:t>
      </w:r>
      <w:r w:rsidRPr="009D204A">
        <w:rPr>
          <w:rFonts w:ascii="Times New Roman" w:eastAsia="Times New Roman" w:hAnsi="Times New Roman" w:cs="Times New Roman"/>
          <w:b/>
          <w:bCs/>
          <w:sz w:val="28"/>
          <w:szCs w:val="28"/>
          <w:lang w:eastAsia="ru-RU"/>
        </w:rPr>
        <w:t>я</w:t>
      </w:r>
      <w:r w:rsidRPr="009D204A">
        <w:rPr>
          <w:rFonts w:ascii="Times New Roman" w:eastAsia="Times New Roman" w:hAnsi="Times New Roman" w:cs="Times New Roman"/>
          <w:b/>
          <w:bCs/>
          <w:sz w:val="28"/>
          <w:szCs w:val="28"/>
          <w:lang w:eastAsia="ru-RU"/>
        </w:rPr>
        <w:t>занных области</w:t>
      </w:r>
      <w:r w:rsidRPr="009D204A">
        <w:rPr>
          <w:rFonts w:ascii="Times New Roman" w:eastAsia="Times New Roman" w:hAnsi="Times New Roman" w:cs="Times New Roman"/>
          <w:sz w:val="28"/>
          <w:szCs w:val="28"/>
          <w:lang w:eastAsia="ru-RU"/>
        </w:rPr>
        <w:t> - “Сверх-Я”, “Я”, “Оно”. Между этими областями происх</w:t>
      </w:r>
      <w:r w:rsidRPr="009D204A">
        <w:rPr>
          <w:rFonts w:ascii="Times New Roman" w:eastAsia="Times New Roman" w:hAnsi="Times New Roman" w:cs="Times New Roman"/>
          <w:sz w:val="28"/>
          <w:szCs w:val="28"/>
          <w:lang w:eastAsia="ru-RU"/>
        </w:rPr>
        <w:t>о</w:t>
      </w:r>
      <w:r w:rsidRPr="009D204A">
        <w:rPr>
          <w:rFonts w:ascii="Times New Roman" w:eastAsia="Times New Roman" w:hAnsi="Times New Roman" w:cs="Times New Roman"/>
          <w:sz w:val="28"/>
          <w:szCs w:val="28"/>
          <w:lang w:eastAsia="ru-RU"/>
        </w:rPr>
        <w:t>дят конфликты, разрешить которые должно “Я”. Регуляция происходит на основе “механизмов психологической защиты”.</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Защитные механизмы – это способы организации временного душевн</w:t>
      </w:r>
      <w:r w:rsidRPr="009D204A">
        <w:rPr>
          <w:rFonts w:ascii="Times New Roman" w:eastAsia="Times New Roman" w:hAnsi="Times New Roman" w:cs="Times New Roman"/>
          <w:sz w:val="28"/>
          <w:szCs w:val="28"/>
          <w:lang w:eastAsia="ru-RU"/>
        </w:rPr>
        <w:t>о</w:t>
      </w:r>
      <w:r w:rsidRPr="009D204A">
        <w:rPr>
          <w:rFonts w:ascii="Times New Roman" w:eastAsia="Times New Roman" w:hAnsi="Times New Roman" w:cs="Times New Roman"/>
          <w:sz w:val="28"/>
          <w:szCs w:val="28"/>
          <w:lang w:eastAsia="ru-RU"/>
        </w:rPr>
        <w:t xml:space="preserve">го равновесия, необходимого для борьбы с трудностями жизни. </w:t>
      </w:r>
      <w:proofErr w:type="gramStart"/>
      <w:r w:rsidRPr="009D204A">
        <w:rPr>
          <w:rFonts w:ascii="Times New Roman" w:eastAsia="Times New Roman" w:hAnsi="Times New Roman" w:cs="Times New Roman"/>
          <w:sz w:val="28"/>
          <w:szCs w:val="28"/>
          <w:lang w:eastAsia="ru-RU"/>
        </w:rPr>
        <w:t>К механи</w:t>
      </w:r>
      <w:r w:rsidRPr="009D204A">
        <w:rPr>
          <w:rFonts w:ascii="Times New Roman" w:eastAsia="Times New Roman" w:hAnsi="Times New Roman" w:cs="Times New Roman"/>
          <w:sz w:val="28"/>
          <w:szCs w:val="28"/>
          <w:lang w:eastAsia="ru-RU"/>
        </w:rPr>
        <w:t>з</w:t>
      </w:r>
      <w:r w:rsidRPr="009D204A">
        <w:rPr>
          <w:rFonts w:ascii="Times New Roman" w:eastAsia="Times New Roman" w:hAnsi="Times New Roman" w:cs="Times New Roman"/>
          <w:sz w:val="28"/>
          <w:szCs w:val="28"/>
          <w:lang w:eastAsia="ru-RU"/>
        </w:rPr>
        <w:t>мам психологической защиты отнесены регрессия, изоляция, проекция, иде</w:t>
      </w:r>
      <w:r w:rsidRPr="009D204A">
        <w:rPr>
          <w:rFonts w:ascii="Times New Roman" w:eastAsia="Times New Roman" w:hAnsi="Times New Roman" w:cs="Times New Roman"/>
          <w:sz w:val="28"/>
          <w:szCs w:val="28"/>
          <w:lang w:eastAsia="ru-RU"/>
        </w:rPr>
        <w:t>н</w:t>
      </w:r>
      <w:r w:rsidRPr="009D204A">
        <w:rPr>
          <w:rFonts w:ascii="Times New Roman" w:eastAsia="Times New Roman" w:hAnsi="Times New Roman" w:cs="Times New Roman"/>
          <w:sz w:val="28"/>
          <w:szCs w:val="28"/>
          <w:lang w:eastAsia="ru-RU"/>
        </w:rPr>
        <w:t>тификация, сублимация, рационализация, отказ.</w:t>
      </w:r>
      <w:proofErr w:type="gramEnd"/>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b/>
          <w:bCs/>
          <w:i/>
          <w:iCs/>
          <w:sz w:val="28"/>
          <w:szCs w:val="28"/>
          <w:lang w:eastAsia="ru-RU"/>
        </w:rPr>
        <w:t>Психологическое время</w:t>
      </w:r>
      <w:r w:rsidRPr="009D204A">
        <w:rPr>
          <w:rFonts w:ascii="Times New Roman" w:eastAsia="Times New Roman" w:hAnsi="Times New Roman" w:cs="Times New Roman"/>
          <w:sz w:val="28"/>
          <w:szCs w:val="28"/>
          <w:lang w:eastAsia="ru-RU"/>
        </w:rPr>
        <w:t> – отражение в психическом мире человека системы временных отношений между событиями его жизненного пути. Включает в себя:</w:t>
      </w:r>
    </w:p>
    <w:p w:rsidR="00AE3C6C" w:rsidRPr="009D204A" w:rsidRDefault="00AE3C6C" w:rsidP="00AE3C6C">
      <w:pPr>
        <w:pStyle w:val="a3"/>
        <w:numPr>
          <w:ilvl w:val="1"/>
          <w:numId w:val="13"/>
        </w:numPr>
        <w:shd w:val="clear" w:color="auto" w:fill="FFFFFF" w:themeFill="background1"/>
        <w:tabs>
          <w:tab w:val="left" w:pos="993"/>
        </w:tabs>
        <w:spacing w:after="0" w:line="240" w:lineRule="auto"/>
        <w:ind w:left="0" w:firstLine="709"/>
        <w:jc w:val="both"/>
        <w:rPr>
          <w:rFonts w:ascii="Times New Roman" w:eastAsia="Times New Roman" w:hAnsi="Times New Roman" w:cs="Times New Roman"/>
          <w:sz w:val="28"/>
          <w:szCs w:val="28"/>
        </w:rPr>
      </w:pPr>
      <w:r w:rsidRPr="009D204A">
        <w:rPr>
          <w:rFonts w:ascii="Times New Roman" w:eastAsia="Times New Roman" w:hAnsi="Times New Roman" w:cs="Times New Roman"/>
          <w:sz w:val="28"/>
          <w:szCs w:val="28"/>
        </w:rPr>
        <w:t>оценку последовательности и скорости протекания различных соб</w:t>
      </w:r>
      <w:r w:rsidRPr="009D204A">
        <w:rPr>
          <w:rFonts w:ascii="Times New Roman" w:eastAsia="Times New Roman" w:hAnsi="Times New Roman" w:cs="Times New Roman"/>
          <w:sz w:val="28"/>
          <w:szCs w:val="28"/>
        </w:rPr>
        <w:t>ы</w:t>
      </w:r>
      <w:r w:rsidRPr="009D204A">
        <w:rPr>
          <w:rFonts w:ascii="Times New Roman" w:eastAsia="Times New Roman" w:hAnsi="Times New Roman" w:cs="Times New Roman"/>
          <w:sz w:val="28"/>
          <w:szCs w:val="28"/>
        </w:rPr>
        <w:t>тий жизни;</w:t>
      </w:r>
    </w:p>
    <w:p w:rsidR="00AE3C6C" w:rsidRPr="009D204A" w:rsidRDefault="00AE3C6C" w:rsidP="00AE3C6C">
      <w:pPr>
        <w:pStyle w:val="a3"/>
        <w:numPr>
          <w:ilvl w:val="1"/>
          <w:numId w:val="13"/>
        </w:numPr>
        <w:shd w:val="clear" w:color="auto" w:fill="FFFFFF" w:themeFill="background1"/>
        <w:tabs>
          <w:tab w:val="left" w:pos="993"/>
        </w:tabs>
        <w:spacing w:after="0" w:line="240" w:lineRule="auto"/>
        <w:ind w:left="0" w:firstLine="709"/>
        <w:jc w:val="both"/>
        <w:rPr>
          <w:rFonts w:ascii="Times New Roman" w:eastAsia="Times New Roman" w:hAnsi="Times New Roman" w:cs="Times New Roman"/>
          <w:sz w:val="28"/>
          <w:szCs w:val="28"/>
        </w:rPr>
      </w:pPr>
      <w:r w:rsidRPr="009D204A">
        <w:rPr>
          <w:rFonts w:ascii="Times New Roman" w:eastAsia="Times New Roman" w:hAnsi="Times New Roman" w:cs="Times New Roman"/>
          <w:sz w:val="28"/>
          <w:szCs w:val="28"/>
        </w:rPr>
        <w:t>переживание сжатости и растянутости, ограниченности и беспр</w:t>
      </w:r>
      <w:r w:rsidRPr="009D204A">
        <w:rPr>
          <w:rFonts w:ascii="Times New Roman" w:eastAsia="Times New Roman" w:hAnsi="Times New Roman" w:cs="Times New Roman"/>
          <w:sz w:val="28"/>
          <w:szCs w:val="28"/>
        </w:rPr>
        <w:t>е</w:t>
      </w:r>
      <w:r w:rsidRPr="009D204A">
        <w:rPr>
          <w:rFonts w:ascii="Times New Roman" w:eastAsia="Times New Roman" w:hAnsi="Times New Roman" w:cs="Times New Roman"/>
          <w:sz w:val="28"/>
          <w:szCs w:val="28"/>
        </w:rPr>
        <w:t>дельности времени;</w:t>
      </w:r>
    </w:p>
    <w:p w:rsidR="00AE3C6C" w:rsidRPr="009D204A" w:rsidRDefault="00AE3C6C" w:rsidP="00AE3C6C">
      <w:pPr>
        <w:pStyle w:val="a3"/>
        <w:numPr>
          <w:ilvl w:val="1"/>
          <w:numId w:val="13"/>
        </w:numPr>
        <w:shd w:val="clear" w:color="auto" w:fill="FFFFFF" w:themeFill="background1"/>
        <w:tabs>
          <w:tab w:val="left" w:pos="993"/>
        </w:tabs>
        <w:spacing w:after="0" w:line="240" w:lineRule="auto"/>
        <w:ind w:left="0" w:firstLine="709"/>
        <w:jc w:val="both"/>
        <w:rPr>
          <w:rFonts w:ascii="Times New Roman" w:eastAsia="Times New Roman" w:hAnsi="Times New Roman" w:cs="Times New Roman"/>
          <w:sz w:val="28"/>
          <w:szCs w:val="28"/>
        </w:rPr>
      </w:pPr>
      <w:r w:rsidRPr="009D204A">
        <w:rPr>
          <w:rFonts w:ascii="Times New Roman" w:eastAsia="Times New Roman" w:hAnsi="Times New Roman" w:cs="Times New Roman"/>
          <w:sz w:val="28"/>
          <w:szCs w:val="28"/>
        </w:rPr>
        <w:t>принадлежность события жизни к прошлому, настоящему или буд</w:t>
      </w:r>
      <w:r w:rsidRPr="009D204A">
        <w:rPr>
          <w:rFonts w:ascii="Times New Roman" w:eastAsia="Times New Roman" w:hAnsi="Times New Roman" w:cs="Times New Roman"/>
          <w:sz w:val="28"/>
          <w:szCs w:val="28"/>
        </w:rPr>
        <w:t>у</w:t>
      </w:r>
      <w:r w:rsidRPr="009D204A">
        <w:rPr>
          <w:rFonts w:ascii="Times New Roman" w:eastAsia="Times New Roman" w:hAnsi="Times New Roman" w:cs="Times New Roman"/>
          <w:sz w:val="28"/>
          <w:szCs w:val="28"/>
        </w:rPr>
        <w:t>щему;</w:t>
      </w:r>
    </w:p>
    <w:p w:rsidR="00AE3C6C" w:rsidRPr="009D204A" w:rsidRDefault="00AE3C6C" w:rsidP="00AE3C6C">
      <w:pPr>
        <w:pStyle w:val="a3"/>
        <w:numPr>
          <w:ilvl w:val="1"/>
          <w:numId w:val="13"/>
        </w:numPr>
        <w:shd w:val="clear" w:color="auto" w:fill="FFFFFF" w:themeFill="background1"/>
        <w:tabs>
          <w:tab w:val="left" w:pos="993"/>
        </w:tabs>
        <w:spacing w:after="0" w:line="240" w:lineRule="auto"/>
        <w:ind w:left="0" w:firstLine="709"/>
        <w:jc w:val="both"/>
        <w:rPr>
          <w:rFonts w:ascii="Times New Roman" w:eastAsia="Times New Roman" w:hAnsi="Times New Roman" w:cs="Times New Roman"/>
          <w:sz w:val="28"/>
          <w:szCs w:val="28"/>
        </w:rPr>
      </w:pPr>
      <w:r w:rsidRPr="009D204A">
        <w:rPr>
          <w:rFonts w:ascii="Times New Roman" w:eastAsia="Times New Roman" w:hAnsi="Times New Roman" w:cs="Times New Roman"/>
          <w:sz w:val="28"/>
          <w:szCs w:val="28"/>
        </w:rPr>
        <w:t>осознание возраста.</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Следует отметить, что </w:t>
      </w:r>
      <w:r w:rsidRPr="009D204A">
        <w:rPr>
          <w:rFonts w:ascii="Times New Roman" w:eastAsia="Times New Roman" w:hAnsi="Times New Roman" w:cs="Times New Roman"/>
          <w:b/>
          <w:bCs/>
          <w:sz w:val="28"/>
          <w:szCs w:val="28"/>
          <w:lang w:eastAsia="ru-RU"/>
        </w:rPr>
        <w:t>понятие возраста многопланово</w:t>
      </w:r>
      <w:r w:rsidRPr="009D204A">
        <w:rPr>
          <w:rFonts w:ascii="Times New Roman" w:eastAsia="Times New Roman" w:hAnsi="Times New Roman" w:cs="Times New Roman"/>
          <w:sz w:val="28"/>
          <w:szCs w:val="28"/>
          <w:lang w:eastAsia="ru-RU"/>
        </w:rPr>
        <w:t xml:space="preserve">. </w:t>
      </w:r>
      <w:proofErr w:type="gramStart"/>
      <w:r w:rsidRPr="009D204A">
        <w:rPr>
          <w:rFonts w:ascii="Times New Roman" w:eastAsia="Times New Roman" w:hAnsi="Times New Roman" w:cs="Times New Roman"/>
          <w:sz w:val="28"/>
          <w:szCs w:val="28"/>
          <w:lang w:eastAsia="ru-RU"/>
        </w:rPr>
        <w:t>Выделяются четыре его подвида: хронологический (паспортный), биологический (фун</w:t>
      </w:r>
      <w:r w:rsidRPr="009D204A">
        <w:rPr>
          <w:rFonts w:ascii="Times New Roman" w:eastAsia="Times New Roman" w:hAnsi="Times New Roman" w:cs="Times New Roman"/>
          <w:sz w:val="28"/>
          <w:szCs w:val="28"/>
          <w:lang w:eastAsia="ru-RU"/>
        </w:rPr>
        <w:t>к</w:t>
      </w:r>
      <w:r w:rsidRPr="009D204A">
        <w:rPr>
          <w:rFonts w:ascii="Times New Roman" w:eastAsia="Times New Roman" w:hAnsi="Times New Roman" w:cs="Times New Roman"/>
          <w:sz w:val="28"/>
          <w:szCs w:val="28"/>
          <w:lang w:eastAsia="ru-RU"/>
        </w:rPr>
        <w:t>циональный), социальный (гражданский) и психологический.</w:t>
      </w:r>
      <w:proofErr w:type="gramEnd"/>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Психологический возраст имеет некоторые характерные особенности:</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  измеряется по “внутренней шкале отсчета” каждой индивидуальн</w:t>
      </w:r>
      <w:r w:rsidRPr="009D204A">
        <w:rPr>
          <w:rFonts w:ascii="Times New Roman" w:eastAsia="Times New Roman" w:hAnsi="Times New Roman" w:cs="Times New Roman"/>
          <w:sz w:val="28"/>
          <w:szCs w:val="28"/>
          <w:lang w:eastAsia="ru-RU"/>
        </w:rPr>
        <w:t>о</w:t>
      </w:r>
      <w:r w:rsidRPr="009D204A">
        <w:rPr>
          <w:rFonts w:ascii="Times New Roman" w:eastAsia="Times New Roman" w:hAnsi="Times New Roman" w:cs="Times New Roman"/>
          <w:sz w:val="28"/>
          <w:szCs w:val="28"/>
          <w:lang w:eastAsia="ru-RU"/>
        </w:rPr>
        <w:t>сти;</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  в некоторых пределах обратим, т.е. человек может молодеть или стареть за счет</w:t>
      </w:r>
      <w:r>
        <w:rPr>
          <w:rFonts w:ascii="Times New Roman" w:eastAsia="Times New Roman" w:hAnsi="Times New Roman" w:cs="Times New Roman"/>
          <w:sz w:val="28"/>
          <w:szCs w:val="28"/>
          <w:lang w:eastAsia="ru-RU"/>
        </w:rPr>
        <w:t xml:space="preserve"> увеличения удельного веса буду</w:t>
      </w:r>
      <w:r w:rsidRPr="009D204A">
        <w:rPr>
          <w:rFonts w:ascii="Times New Roman" w:eastAsia="Times New Roman" w:hAnsi="Times New Roman" w:cs="Times New Roman"/>
          <w:sz w:val="28"/>
          <w:szCs w:val="28"/>
          <w:lang w:eastAsia="ru-RU"/>
        </w:rPr>
        <w:t>щего или уменьшения психологич</w:t>
      </w:r>
      <w:r w:rsidRPr="009D204A">
        <w:rPr>
          <w:rFonts w:ascii="Times New Roman" w:eastAsia="Times New Roman" w:hAnsi="Times New Roman" w:cs="Times New Roman"/>
          <w:sz w:val="28"/>
          <w:szCs w:val="28"/>
          <w:lang w:eastAsia="ru-RU"/>
        </w:rPr>
        <w:t>е</w:t>
      </w:r>
      <w:r w:rsidRPr="009D204A">
        <w:rPr>
          <w:rFonts w:ascii="Times New Roman" w:eastAsia="Times New Roman" w:hAnsi="Times New Roman" w:cs="Times New Roman"/>
          <w:sz w:val="28"/>
          <w:szCs w:val="28"/>
          <w:lang w:eastAsia="ru-RU"/>
        </w:rPr>
        <w:t>ского прошлого;</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 xml:space="preserve">  может не совпадать в разных сферах жизнедеятельности </w:t>
      </w:r>
      <w:proofErr w:type="gramStart"/>
      <w:r w:rsidRPr="009D204A">
        <w:rPr>
          <w:rFonts w:ascii="Times New Roman" w:eastAsia="Times New Roman" w:hAnsi="Times New Roman" w:cs="Times New Roman"/>
          <w:sz w:val="28"/>
          <w:szCs w:val="28"/>
          <w:lang w:eastAsia="ru-RU"/>
        </w:rPr>
        <w:t xml:space="preserve">( </w:t>
      </w:r>
      <w:proofErr w:type="gramEnd"/>
      <w:r w:rsidRPr="009D204A">
        <w:rPr>
          <w:rFonts w:ascii="Times New Roman" w:eastAsia="Times New Roman" w:hAnsi="Times New Roman" w:cs="Times New Roman"/>
          <w:sz w:val="28"/>
          <w:szCs w:val="28"/>
          <w:lang w:eastAsia="ru-RU"/>
        </w:rPr>
        <w:t>в личной жизни, деловой сфере);</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lastRenderedPageBreak/>
        <w:t>  может сопровождаться психологическим кризисом в определенные во</w:t>
      </w:r>
      <w:r w:rsidRPr="009D204A">
        <w:rPr>
          <w:rFonts w:ascii="Times New Roman" w:eastAsia="Times New Roman" w:hAnsi="Times New Roman" w:cs="Times New Roman"/>
          <w:sz w:val="28"/>
          <w:szCs w:val="28"/>
          <w:lang w:eastAsia="ru-RU"/>
        </w:rPr>
        <w:t>з</w:t>
      </w:r>
      <w:r w:rsidRPr="009D204A">
        <w:rPr>
          <w:rFonts w:ascii="Times New Roman" w:eastAsia="Times New Roman" w:hAnsi="Times New Roman" w:cs="Times New Roman"/>
          <w:sz w:val="28"/>
          <w:szCs w:val="28"/>
          <w:lang w:eastAsia="ru-RU"/>
        </w:rPr>
        <w:t>растные периоды.</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b/>
          <w:bCs/>
          <w:sz w:val="28"/>
          <w:szCs w:val="28"/>
          <w:lang w:eastAsia="ru-RU"/>
        </w:rPr>
        <w:t>Возрастные кризисы</w:t>
      </w:r>
      <w:r w:rsidRPr="009D204A">
        <w:rPr>
          <w:rFonts w:ascii="Times New Roman" w:eastAsia="Times New Roman" w:hAnsi="Times New Roman" w:cs="Times New Roman"/>
          <w:sz w:val="28"/>
          <w:szCs w:val="28"/>
          <w:lang w:eastAsia="ru-RU"/>
        </w:rPr>
        <w:t> – это как бы “поворотные пункты”, психолог</w:t>
      </w:r>
      <w:r w:rsidRPr="009D204A">
        <w:rPr>
          <w:rFonts w:ascii="Times New Roman" w:eastAsia="Times New Roman" w:hAnsi="Times New Roman" w:cs="Times New Roman"/>
          <w:sz w:val="28"/>
          <w:szCs w:val="28"/>
          <w:lang w:eastAsia="ru-RU"/>
        </w:rPr>
        <w:t>и</w:t>
      </w:r>
      <w:r w:rsidRPr="009D204A">
        <w:rPr>
          <w:rFonts w:ascii="Times New Roman" w:eastAsia="Times New Roman" w:hAnsi="Times New Roman" w:cs="Times New Roman"/>
          <w:sz w:val="28"/>
          <w:szCs w:val="28"/>
          <w:lang w:eastAsia="ru-RU"/>
        </w:rPr>
        <w:t>ческие переломы на жизненном пути человека. На протяжении своей жизни человек переживает пять основных периодов: рождение, созревание, зр</w:t>
      </w:r>
      <w:r w:rsidRPr="009D204A">
        <w:rPr>
          <w:rFonts w:ascii="Times New Roman" w:eastAsia="Times New Roman" w:hAnsi="Times New Roman" w:cs="Times New Roman"/>
          <w:sz w:val="28"/>
          <w:szCs w:val="28"/>
          <w:lang w:eastAsia="ru-RU"/>
        </w:rPr>
        <w:t>е</w:t>
      </w:r>
      <w:r w:rsidRPr="009D204A">
        <w:rPr>
          <w:rFonts w:ascii="Times New Roman" w:eastAsia="Times New Roman" w:hAnsi="Times New Roman" w:cs="Times New Roman"/>
          <w:sz w:val="28"/>
          <w:szCs w:val="28"/>
          <w:lang w:eastAsia="ru-RU"/>
        </w:rPr>
        <w:t>лость, старение и старость. Каждый возрастной период имеет свои особенн</w:t>
      </w:r>
      <w:r w:rsidRPr="009D204A">
        <w:rPr>
          <w:rFonts w:ascii="Times New Roman" w:eastAsia="Times New Roman" w:hAnsi="Times New Roman" w:cs="Times New Roman"/>
          <w:sz w:val="28"/>
          <w:szCs w:val="28"/>
          <w:lang w:eastAsia="ru-RU"/>
        </w:rPr>
        <w:t>о</w:t>
      </w:r>
      <w:r w:rsidRPr="009D204A">
        <w:rPr>
          <w:rFonts w:ascii="Times New Roman" w:eastAsia="Times New Roman" w:hAnsi="Times New Roman" w:cs="Times New Roman"/>
          <w:sz w:val="28"/>
          <w:szCs w:val="28"/>
          <w:lang w:eastAsia="ru-RU"/>
        </w:rPr>
        <w:t>сти, которые достаточно подробно описаны в литературе.</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Каким</w:t>
      </w:r>
      <w:r w:rsidRPr="009D204A">
        <w:rPr>
          <w:rFonts w:ascii="Times New Roman" w:eastAsia="Times New Roman" w:hAnsi="Times New Roman" w:cs="Times New Roman"/>
          <w:b/>
          <w:bCs/>
          <w:i/>
          <w:iCs/>
          <w:sz w:val="28"/>
          <w:szCs w:val="28"/>
          <w:lang w:eastAsia="ru-RU"/>
        </w:rPr>
        <w:t> содержанием</w:t>
      </w:r>
      <w:r w:rsidRPr="009D204A">
        <w:rPr>
          <w:rFonts w:ascii="Times New Roman" w:eastAsia="Times New Roman" w:hAnsi="Times New Roman" w:cs="Times New Roman"/>
          <w:sz w:val="28"/>
          <w:szCs w:val="28"/>
          <w:lang w:eastAsia="ru-RU"/>
        </w:rPr>
        <w:t> наполняется психическое пространство? Прежде всего – это информация, которую человек получает из внешнего и внутре</w:t>
      </w:r>
      <w:r w:rsidRPr="009D204A">
        <w:rPr>
          <w:rFonts w:ascii="Times New Roman" w:eastAsia="Times New Roman" w:hAnsi="Times New Roman" w:cs="Times New Roman"/>
          <w:sz w:val="28"/>
          <w:szCs w:val="28"/>
          <w:lang w:eastAsia="ru-RU"/>
        </w:rPr>
        <w:t>н</w:t>
      </w:r>
      <w:r w:rsidRPr="009D204A">
        <w:rPr>
          <w:rFonts w:ascii="Times New Roman" w:eastAsia="Times New Roman" w:hAnsi="Times New Roman" w:cs="Times New Roman"/>
          <w:sz w:val="28"/>
          <w:szCs w:val="28"/>
          <w:lang w:eastAsia="ru-RU"/>
        </w:rPr>
        <w:t>него мира. Она представляется в виде образов, слов, невербальных знаков. И</w:t>
      </w:r>
      <w:r w:rsidRPr="009D204A">
        <w:rPr>
          <w:rFonts w:ascii="Times New Roman" w:eastAsia="Times New Roman" w:hAnsi="Times New Roman" w:cs="Times New Roman"/>
          <w:sz w:val="28"/>
          <w:szCs w:val="28"/>
          <w:lang w:eastAsia="ru-RU"/>
        </w:rPr>
        <w:t>н</w:t>
      </w:r>
      <w:r w:rsidRPr="009D204A">
        <w:rPr>
          <w:rFonts w:ascii="Times New Roman" w:eastAsia="Times New Roman" w:hAnsi="Times New Roman" w:cs="Times New Roman"/>
          <w:sz w:val="28"/>
          <w:szCs w:val="28"/>
          <w:lang w:eastAsia="ru-RU"/>
        </w:rPr>
        <w:t xml:space="preserve">формация может быть накоплена в долговременной памяти </w:t>
      </w:r>
      <w:proofErr w:type="gramStart"/>
      <w:r w:rsidRPr="009D204A">
        <w:rPr>
          <w:rFonts w:ascii="Times New Roman" w:eastAsia="Times New Roman" w:hAnsi="Times New Roman" w:cs="Times New Roman"/>
          <w:sz w:val="28"/>
          <w:szCs w:val="28"/>
          <w:lang w:eastAsia="ru-RU"/>
        </w:rPr>
        <w:t>человека</w:t>
      </w:r>
      <w:proofErr w:type="gramEnd"/>
      <w:r w:rsidRPr="009D204A">
        <w:rPr>
          <w:rFonts w:ascii="Times New Roman" w:eastAsia="Times New Roman" w:hAnsi="Times New Roman" w:cs="Times New Roman"/>
          <w:sz w:val="28"/>
          <w:szCs w:val="28"/>
          <w:lang w:eastAsia="ru-RU"/>
        </w:rPr>
        <w:t xml:space="preserve"> и он на нее опирается в своей жизни, а может быть оперативной, необходимой для разрешения внезапно возникающих ситуаций и проблем. Информация нах</w:t>
      </w:r>
      <w:r w:rsidRPr="009D204A">
        <w:rPr>
          <w:rFonts w:ascii="Times New Roman" w:eastAsia="Times New Roman" w:hAnsi="Times New Roman" w:cs="Times New Roman"/>
          <w:sz w:val="28"/>
          <w:szCs w:val="28"/>
          <w:lang w:eastAsia="ru-RU"/>
        </w:rPr>
        <w:t>о</w:t>
      </w:r>
      <w:r w:rsidRPr="009D204A">
        <w:rPr>
          <w:rFonts w:ascii="Times New Roman" w:eastAsia="Times New Roman" w:hAnsi="Times New Roman" w:cs="Times New Roman"/>
          <w:sz w:val="28"/>
          <w:szCs w:val="28"/>
          <w:lang w:eastAsia="ru-RU"/>
        </w:rPr>
        <w:t>дится в движении, вовлекается в мыслительную деятельность человека, п</w:t>
      </w:r>
      <w:r w:rsidRPr="009D204A">
        <w:rPr>
          <w:rFonts w:ascii="Times New Roman" w:eastAsia="Times New Roman" w:hAnsi="Times New Roman" w:cs="Times New Roman"/>
          <w:sz w:val="28"/>
          <w:szCs w:val="28"/>
          <w:lang w:eastAsia="ru-RU"/>
        </w:rPr>
        <w:t>е</w:t>
      </w:r>
      <w:r w:rsidRPr="009D204A">
        <w:rPr>
          <w:rFonts w:ascii="Times New Roman" w:eastAsia="Times New Roman" w:hAnsi="Times New Roman" w:cs="Times New Roman"/>
          <w:sz w:val="28"/>
          <w:szCs w:val="28"/>
          <w:lang w:eastAsia="ru-RU"/>
        </w:rPr>
        <w:t>редается другим людям. В содержание психического мира входит также и символика поведения, или невербальное поведение, которое мы расшифр</w:t>
      </w:r>
      <w:r w:rsidRPr="009D204A">
        <w:rPr>
          <w:rFonts w:ascii="Times New Roman" w:eastAsia="Times New Roman" w:hAnsi="Times New Roman" w:cs="Times New Roman"/>
          <w:sz w:val="28"/>
          <w:szCs w:val="28"/>
          <w:lang w:eastAsia="ru-RU"/>
        </w:rPr>
        <w:t>о</w:t>
      </w:r>
      <w:r w:rsidRPr="009D204A">
        <w:rPr>
          <w:rFonts w:ascii="Times New Roman" w:eastAsia="Times New Roman" w:hAnsi="Times New Roman" w:cs="Times New Roman"/>
          <w:sz w:val="28"/>
          <w:szCs w:val="28"/>
          <w:lang w:eastAsia="ru-RU"/>
        </w:rPr>
        <w:t>вываем при общении с другими людьми.</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Индивидуализация психического пространства – это реализация инд</w:t>
      </w:r>
      <w:r w:rsidRPr="009D204A">
        <w:rPr>
          <w:rFonts w:ascii="Times New Roman" w:eastAsia="Times New Roman" w:hAnsi="Times New Roman" w:cs="Times New Roman"/>
          <w:sz w:val="28"/>
          <w:szCs w:val="28"/>
          <w:lang w:eastAsia="ru-RU"/>
        </w:rPr>
        <w:t>и</w:t>
      </w:r>
      <w:r w:rsidRPr="009D204A">
        <w:rPr>
          <w:rFonts w:ascii="Times New Roman" w:eastAsia="Times New Roman" w:hAnsi="Times New Roman" w:cs="Times New Roman"/>
          <w:sz w:val="28"/>
          <w:szCs w:val="28"/>
          <w:lang w:eastAsia="ru-RU"/>
        </w:rPr>
        <w:t>видуальности человека, его неповторимости, оригинальности, Все впечатл</w:t>
      </w:r>
      <w:r w:rsidRPr="009D204A">
        <w:rPr>
          <w:rFonts w:ascii="Times New Roman" w:eastAsia="Times New Roman" w:hAnsi="Times New Roman" w:cs="Times New Roman"/>
          <w:sz w:val="28"/>
          <w:szCs w:val="28"/>
          <w:lang w:eastAsia="ru-RU"/>
        </w:rPr>
        <w:t>е</w:t>
      </w:r>
      <w:r w:rsidRPr="009D204A">
        <w:rPr>
          <w:rFonts w:ascii="Times New Roman" w:eastAsia="Times New Roman" w:hAnsi="Times New Roman" w:cs="Times New Roman"/>
          <w:sz w:val="28"/>
          <w:szCs w:val="28"/>
          <w:lang w:eastAsia="ru-RU"/>
        </w:rPr>
        <w:t>ния, воздействующие на человека, проходят через его внутренний мир, имеющий свое отражение, свои особенности.</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Академик Б.Г.Ананьев обосновал, что каждый человек обладает яркой индивидуальностью, которая является интегральным свойством, объед</w:t>
      </w:r>
      <w:r w:rsidRPr="009D204A">
        <w:rPr>
          <w:rFonts w:ascii="Times New Roman" w:eastAsia="Times New Roman" w:hAnsi="Times New Roman" w:cs="Times New Roman"/>
          <w:sz w:val="28"/>
          <w:szCs w:val="28"/>
          <w:lang w:eastAsia="ru-RU"/>
        </w:rPr>
        <w:t>и</w:t>
      </w:r>
      <w:r w:rsidRPr="009D204A">
        <w:rPr>
          <w:rFonts w:ascii="Times New Roman" w:eastAsia="Times New Roman" w:hAnsi="Times New Roman" w:cs="Times New Roman"/>
          <w:sz w:val="28"/>
          <w:szCs w:val="28"/>
          <w:lang w:eastAsia="ru-RU"/>
        </w:rPr>
        <w:t>няющим его природные и личностные особенности. В индивидуальности в</w:t>
      </w:r>
      <w:r w:rsidRPr="009D204A">
        <w:rPr>
          <w:rFonts w:ascii="Times New Roman" w:eastAsia="Times New Roman" w:hAnsi="Times New Roman" w:cs="Times New Roman"/>
          <w:sz w:val="28"/>
          <w:szCs w:val="28"/>
          <w:lang w:eastAsia="ru-RU"/>
        </w:rPr>
        <w:t>ы</w:t>
      </w:r>
      <w:r w:rsidRPr="009D204A">
        <w:rPr>
          <w:rFonts w:ascii="Times New Roman" w:eastAsia="Times New Roman" w:hAnsi="Times New Roman" w:cs="Times New Roman"/>
          <w:sz w:val="28"/>
          <w:szCs w:val="28"/>
          <w:lang w:eastAsia="ru-RU"/>
        </w:rPr>
        <w:t>деляются базовые и программирующие свойства. К </w:t>
      </w:r>
      <w:proofErr w:type="gramStart"/>
      <w:r w:rsidRPr="009D204A">
        <w:rPr>
          <w:rFonts w:ascii="Times New Roman" w:eastAsia="Times New Roman" w:hAnsi="Times New Roman" w:cs="Times New Roman"/>
          <w:b/>
          <w:bCs/>
          <w:i/>
          <w:iCs/>
          <w:sz w:val="28"/>
          <w:szCs w:val="28"/>
          <w:lang w:eastAsia="ru-RU"/>
        </w:rPr>
        <w:t>базовым</w:t>
      </w:r>
      <w:proofErr w:type="gramEnd"/>
      <w:r w:rsidRPr="009D204A">
        <w:rPr>
          <w:rFonts w:ascii="Times New Roman" w:eastAsia="Times New Roman" w:hAnsi="Times New Roman" w:cs="Times New Roman"/>
          <w:b/>
          <w:bCs/>
          <w:i/>
          <w:iCs/>
          <w:sz w:val="28"/>
          <w:szCs w:val="28"/>
          <w:lang w:eastAsia="ru-RU"/>
        </w:rPr>
        <w:t xml:space="preserve"> </w:t>
      </w:r>
      <w:r w:rsidRPr="009D204A">
        <w:rPr>
          <w:rFonts w:ascii="Times New Roman" w:eastAsia="Times New Roman" w:hAnsi="Times New Roman" w:cs="Times New Roman"/>
          <w:sz w:val="28"/>
          <w:szCs w:val="28"/>
          <w:lang w:eastAsia="ru-RU"/>
        </w:rPr>
        <w:t>относятся те</w:t>
      </w:r>
      <w:r w:rsidRPr="009D204A">
        <w:rPr>
          <w:rFonts w:ascii="Times New Roman" w:eastAsia="Times New Roman" w:hAnsi="Times New Roman" w:cs="Times New Roman"/>
          <w:sz w:val="28"/>
          <w:szCs w:val="28"/>
          <w:lang w:eastAsia="ru-RU"/>
        </w:rPr>
        <w:t>м</w:t>
      </w:r>
      <w:r w:rsidRPr="009D204A">
        <w:rPr>
          <w:rFonts w:ascii="Times New Roman" w:eastAsia="Times New Roman" w:hAnsi="Times New Roman" w:cs="Times New Roman"/>
          <w:sz w:val="28"/>
          <w:szCs w:val="28"/>
          <w:lang w:eastAsia="ru-RU"/>
        </w:rPr>
        <w:t>перамент, характер, способности человека. Именно через базовые свойства раскрываются динамические характеристики психики (эмоциональность, темп реакций, активность, пластичность, чувственность) и формируется опред</w:t>
      </w:r>
      <w:r w:rsidRPr="009D204A">
        <w:rPr>
          <w:rFonts w:ascii="Times New Roman" w:eastAsia="Times New Roman" w:hAnsi="Times New Roman" w:cs="Times New Roman"/>
          <w:sz w:val="28"/>
          <w:szCs w:val="28"/>
          <w:lang w:eastAsia="ru-RU"/>
        </w:rPr>
        <w:t>е</w:t>
      </w:r>
      <w:r w:rsidRPr="009D204A">
        <w:rPr>
          <w:rFonts w:ascii="Times New Roman" w:eastAsia="Times New Roman" w:hAnsi="Times New Roman" w:cs="Times New Roman"/>
          <w:sz w:val="28"/>
          <w:szCs w:val="28"/>
          <w:lang w:eastAsia="ru-RU"/>
        </w:rPr>
        <w:t>ленный стиль поведения и деятельности личности.</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i/>
          <w:iCs/>
          <w:sz w:val="28"/>
          <w:szCs w:val="28"/>
          <w:lang w:eastAsia="ru-RU"/>
        </w:rPr>
        <w:t>Базовые свойства личности</w:t>
      </w:r>
      <w:r w:rsidRPr="009D204A">
        <w:rPr>
          <w:rFonts w:ascii="Times New Roman" w:eastAsia="Times New Roman" w:hAnsi="Times New Roman" w:cs="Times New Roman"/>
          <w:sz w:val="28"/>
          <w:szCs w:val="28"/>
          <w:lang w:eastAsia="ru-RU"/>
        </w:rPr>
        <w:t> – это сплав ее врожденных и приобрете</w:t>
      </w:r>
      <w:r w:rsidRPr="009D204A">
        <w:rPr>
          <w:rFonts w:ascii="Times New Roman" w:eastAsia="Times New Roman" w:hAnsi="Times New Roman" w:cs="Times New Roman"/>
          <w:sz w:val="28"/>
          <w:szCs w:val="28"/>
          <w:lang w:eastAsia="ru-RU"/>
        </w:rPr>
        <w:t>н</w:t>
      </w:r>
      <w:r w:rsidRPr="009D204A">
        <w:rPr>
          <w:rFonts w:ascii="Times New Roman" w:eastAsia="Times New Roman" w:hAnsi="Times New Roman" w:cs="Times New Roman"/>
          <w:sz w:val="28"/>
          <w:szCs w:val="28"/>
          <w:lang w:eastAsia="ru-RU"/>
        </w:rPr>
        <w:t>ных в процессе воспитания и социализации черт.</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Главной движущей силой развития индивидуальности являются ее </w:t>
      </w:r>
      <w:r w:rsidRPr="009D204A">
        <w:rPr>
          <w:rFonts w:ascii="Times New Roman" w:eastAsia="Times New Roman" w:hAnsi="Times New Roman" w:cs="Times New Roman"/>
          <w:b/>
          <w:bCs/>
          <w:i/>
          <w:iCs/>
          <w:sz w:val="28"/>
          <w:szCs w:val="28"/>
          <w:lang w:eastAsia="ru-RU"/>
        </w:rPr>
        <w:t>программирующие свойства</w:t>
      </w:r>
      <w:r w:rsidRPr="009D204A">
        <w:rPr>
          <w:rFonts w:ascii="Times New Roman" w:eastAsia="Times New Roman" w:hAnsi="Times New Roman" w:cs="Times New Roman"/>
          <w:sz w:val="28"/>
          <w:szCs w:val="28"/>
          <w:lang w:eastAsia="ru-RU"/>
        </w:rPr>
        <w:t> – направленность, интеллект и самосозн</w:t>
      </w:r>
      <w:r w:rsidRPr="009D204A">
        <w:rPr>
          <w:rFonts w:ascii="Times New Roman" w:eastAsia="Times New Roman" w:hAnsi="Times New Roman" w:cs="Times New Roman"/>
          <w:sz w:val="28"/>
          <w:szCs w:val="28"/>
          <w:lang w:eastAsia="ru-RU"/>
        </w:rPr>
        <w:t>а</w:t>
      </w:r>
      <w:r w:rsidRPr="009D204A">
        <w:rPr>
          <w:rFonts w:ascii="Times New Roman" w:eastAsia="Times New Roman" w:hAnsi="Times New Roman" w:cs="Times New Roman"/>
          <w:sz w:val="28"/>
          <w:szCs w:val="28"/>
          <w:lang w:eastAsia="ru-RU"/>
        </w:rPr>
        <w:t>ние.</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Б.Г.Ананьев представлял индивидуальность как единство и взаим</w:t>
      </w:r>
      <w:r w:rsidRPr="009D204A">
        <w:rPr>
          <w:rFonts w:ascii="Times New Roman" w:eastAsia="Times New Roman" w:hAnsi="Times New Roman" w:cs="Times New Roman"/>
          <w:sz w:val="28"/>
          <w:szCs w:val="28"/>
          <w:lang w:eastAsia="ru-RU"/>
        </w:rPr>
        <w:t>о</w:t>
      </w:r>
      <w:r w:rsidRPr="009D204A">
        <w:rPr>
          <w:rFonts w:ascii="Times New Roman" w:eastAsia="Times New Roman" w:hAnsi="Times New Roman" w:cs="Times New Roman"/>
          <w:sz w:val="28"/>
          <w:szCs w:val="28"/>
          <w:lang w:eastAsia="ru-RU"/>
        </w:rPr>
        <w:t>связь свойств человека как индивида, субъекта деятельности и личности. Ч</w:t>
      </w:r>
      <w:r w:rsidRPr="009D204A">
        <w:rPr>
          <w:rFonts w:ascii="Times New Roman" w:eastAsia="Times New Roman" w:hAnsi="Times New Roman" w:cs="Times New Roman"/>
          <w:sz w:val="28"/>
          <w:szCs w:val="28"/>
          <w:lang w:eastAsia="ru-RU"/>
        </w:rPr>
        <w:t>е</w:t>
      </w:r>
      <w:r w:rsidRPr="009D204A">
        <w:rPr>
          <w:rFonts w:ascii="Times New Roman" w:eastAsia="Times New Roman" w:hAnsi="Times New Roman" w:cs="Times New Roman"/>
          <w:sz w:val="28"/>
          <w:szCs w:val="28"/>
          <w:lang w:eastAsia="ru-RU"/>
        </w:rPr>
        <w:t>ловек появляется на свет как индивид, в котором заложены природные сво</w:t>
      </w:r>
      <w:r w:rsidRPr="009D204A">
        <w:rPr>
          <w:rFonts w:ascii="Times New Roman" w:eastAsia="Times New Roman" w:hAnsi="Times New Roman" w:cs="Times New Roman"/>
          <w:sz w:val="28"/>
          <w:szCs w:val="28"/>
          <w:lang w:eastAsia="ru-RU"/>
        </w:rPr>
        <w:t>й</w:t>
      </w:r>
      <w:r w:rsidRPr="009D204A">
        <w:rPr>
          <w:rFonts w:ascii="Times New Roman" w:eastAsia="Times New Roman" w:hAnsi="Times New Roman" w:cs="Times New Roman"/>
          <w:sz w:val="28"/>
          <w:szCs w:val="28"/>
          <w:lang w:eastAsia="ru-RU"/>
        </w:rPr>
        <w:t>ства: первичные – возрастно-половые и индивидуально-типологические и втори</w:t>
      </w:r>
      <w:r w:rsidRPr="009D204A">
        <w:rPr>
          <w:rFonts w:ascii="Times New Roman" w:eastAsia="Times New Roman" w:hAnsi="Times New Roman" w:cs="Times New Roman"/>
          <w:sz w:val="28"/>
          <w:szCs w:val="28"/>
          <w:lang w:eastAsia="ru-RU"/>
        </w:rPr>
        <w:t>ч</w:t>
      </w:r>
      <w:r w:rsidRPr="009D204A">
        <w:rPr>
          <w:rFonts w:ascii="Times New Roman" w:eastAsia="Times New Roman" w:hAnsi="Times New Roman" w:cs="Times New Roman"/>
          <w:sz w:val="28"/>
          <w:szCs w:val="28"/>
          <w:lang w:eastAsia="ru-RU"/>
        </w:rPr>
        <w:t>ные свойства – динамика психофизиологических функций и структура ф</w:t>
      </w:r>
      <w:r w:rsidRPr="009D204A">
        <w:rPr>
          <w:rFonts w:ascii="Times New Roman" w:eastAsia="Times New Roman" w:hAnsi="Times New Roman" w:cs="Times New Roman"/>
          <w:sz w:val="28"/>
          <w:szCs w:val="28"/>
          <w:lang w:eastAsia="ru-RU"/>
        </w:rPr>
        <w:t>и</w:t>
      </w:r>
      <w:r w:rsidRPr="009D204A">
        <w:rPr>
          <w:rFonts w:ascii="Times New Roman" w:eastAsia="Times New Roman" w:hAnsi="Times New Roman" w:cs="Times New Roman"/>
          <w:sz w:val="28"/>
          <w:szCs w:val="28"/>
          <w:lang w:eastAsia="ru-RU"/>
        </w:rPr>
        <w:t>зиологических потребностей.</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Интеграцией природных свойств являются темперамент и задатки. И</w:t>
      </w:r>
      <w:r w:rsidRPr="009D204A">
        <w:rPr>
          <w:rFonts w:ascii="Times New Roman" w:eastAsia="Times New Roman" w:hAnsi="Times New Roman" w:cs="Times New Roman"/>
          <w:sz w:val="28"/>
          <w:szCs w:val="28"/>
          <w:lang w:eastAsia="ru-RU"/>
        </w:rPr>
        <w:t>н</w:t>
      </w:r>
      <w:r w:rsidRPr="009D204A">
        <w:rPr>
          <w:rFonts w:ascii="Times New Roman" w:eastAsia="Times New Roman" w:hAnsi="Times New Roman" w:cs="Times New Roman"/>
          <w:sz w:val="28"/>
          <w:szCs w:val="28"/>
          <w:lang w:eastAsia="ru-RU"/>
        </w:rPr>
        <w:t>дивид себя формирует и реализует в деятельности. Понимание человека как субъекта деятельности включает три основных компонента: сознание как о</w:t>
      </w:r>
      <w:r w:rsidRPr="009D204A">
        <w:rPr>
          <w:rFonts w:ascii="Times New Roman" w:eastAsia="Times New Roman" w:hAnsi="Times New Roman" w:cs="Times New Roman"/>
          <w:sz w:val="28"/>
          <w:szCs w:val="28"/>
          <w:lang w:eastAsia="ru-RU"/>
        </w:rPr>
        <w:t>т</w:t>
      </w:r>
      <w:r w:rsidRPr="009D204A">
        <w:rPr>
          <w:rFonts w:ascii="Times New Roman" w:eastAsia="Times New Roman" w:hAnsi="Times New Roman" w:cs="Times New Roman"/>
          <w:sz w:val="28"/>
          <w:szCs w:val="28"/>
          <w:lang w:eastAsia="ru-RU"/>
        </w:rPr>
        <w:t xml:space="preserve">ражение действительности; деятельность как преобразование реальности и творчество как создание чего-то нового. В деятельности формируются: </w:t>
      </w:r>
      <w:r w:rsidRPr="009D204A">
        <w:rPr>
          <w:rFonts w:ascii="Times New Roman" w:eastAsia="Times New Roman" w:hAnsi="Times New Roman" w:cs="Times New Roman"/>
          <w:sz w:val="28"/>
          <w:szCs w:val="28"/>
          <w:lang w:eastAsia="ru-RU"/>
        </w:rPr>
        <w:lastRenderedPageBreak/>
        <w:t>познавательная сфера психики (восприятия, память, мышление, внимание), в</w:t>
      </w:r>
      <w:r w:rsidRPr="009D204A">
        <w:rPr>
          <w:rFonts w:ascii="Times New Roman" w:eastAsia="Times New Roman" w:hAnsi="Times New Roman" w:cs="Times New Roman"/>
          <w:sz w:val="28"/>
          <w:szCs w:val="28"/>
          <w:lang w:eastAsia="ru-RU"/>
        </w:rPr>
        <w:t>о</w:t>
      </w:r>
      <w:r w:rsidRPr="009D204A">
        <w:rPr>
          <w:rFonts w:ascii="Times New Roman" w:eastAsia="Times New Roman" w:hAnsi="Times New Roman" w:cs="Times New Roman"/>
          <w:sz w:val="28"/>
          <w:szCs w:val="28"/>
          <w:lang w:eastAsia="ru-RU"/>
        </w:rPr>
        <w:t>левая и эмоциональная.</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Исходными характеристиками для личности являются статусно-ролевые и ценностные ориентации, на базе которых формируются мотивация и напра</w:t>
      </w:r>
      <w:r w:rsidRPr="009D204A">
        <w:rPr>
          <w:rFonts w:ascii="Times New Roman" w:eastAsia="Times New Roman" w:hAnsi="Times New Roman" w:cs="Times New Roman"/>
          <w:sz w:val="28"/>
          <w:szCs w:val="28"/>
          <w:lang w:eastAsia="ru-RU"/>
        </w:rPr>
        <w:t>в</w:t>
      </w:r>
      <w:r w:rsidRPr="009D204A">
        <w:rPr>
          <w:rFonts w:ascii="Times New Roman" w:eastAsia="Times New Roman" w:hAnsi="Times New Roman" w:cs="Times New Roman"/>
          <w:sz w:val="28"/>
          <w:szCs w:val="28"/>
          <w:lang w:eastAsia="ru-RU"/>
        </w:rPr>
        <w:t>ленность, характер человека.</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b/>
          <w:bCs/>
          <w:i/>
          <w:iCs/>
          <w:sz w:val="28"/>
          <w:szCs w:val="28"/>
          <w:lang w:eastAsia="ru-RU"/>
        </w:rPr>
        <w:t>Индивидуальность человека</w:t>
      </w:r>
      <w:r w:rsidRPr="009D204A">
        <w:rPr>
          <w:rFonts w:ascii="Times New Roman" w:eastAsia="Times New Roman" w:hAnsi="Times New Roman" w:cs="Times New Roman"/>
          <w:sz w:val="28"/>
          <w:szCs w:val="28"/>
          <w:lang w:eastAsia="ru-RU"/>
        </w:rPr>
        <w:t> представляет собой сложную структуру, к</w:t>
      </w:r>
      <w:r w:rsidRPr="009D204A">
        <w:rPr>
          <w:rFonts w:ascii="Times New Roman" w:eastAsia="Times New Roman" w:hAnsi="Times New Roman" w:cs="Times New Roman"/>
          <w:sz w:val="28"/>
          <w:szCs w:val="28"/>
          <w:lang w:eastAsia="ru-RU"/>
        </w:rPr>
        <w:t>о</w:t>
      </w:r>
      <w:r w:rsidRPr="009D204A">
        <w:rPr>
          <w:rFonts w:ascii="Times New Roman" w:eastAsia="Times New Roman" w:hAnsi="Times New Roman" w:cs="Times New Roman"/>
          <w:sz w:val="28"/>
          <w:szCs w:val="28"/>
          <w:lang w:eastAsia="ru-RU"/>
        </w:rPr>
        <w:t>торая есть целостное образование с определенной организацией свойств. Предлагаем рабочую модель структуры индивидуальности</w:t>
      </w:r>
      <w:r>
        <w:rPr>
          <w:rFonts w:ascii="Times New Roman" w:eastAsia="Times New Roman" w:hAnsi="Times New Roman" w:cs="Times New Roman"/>
          <w:sz w:val="28"/>
          <w:szCs w:val="28"/>
          <w:lang w:eastAsia="ru-RU"/>
        </w:rPr>
        <w:t xml:space="preserve"> (Рисунок 1)</w:t>
      </w:r>
      <w:r w:rsidRPr="009D204A">
        <w:rPr>
          <w:rFonts w:ascii="Times New Roman" w:eastAsia="Times New Roman" w:hAnsi="Times New Roman" w:cs="Times New Roman"/>
          <w:sz w:val="28"/>
          <w:szCs w:val="28"/>
          <w:lang w:eastAsia="ru-RU"/>
        </w:rPr>
        <w:t>.</w:t>
      </w:r>
    </w:p>
    <w:tbl>
      <w:tblPr>
        <w:tblW w:w="4750" w:type="pct"/>
        <w:tblCellSpacing w:w="15" w:type="dxa"/>
        <w:tblCellMar>
          <w:top w:w="45" w:type="dxa"/>
          <w:left w:w="45" w:type="dxa"/>
          <w:bottom w:w="45" w:type="dxa"/>
          <w:right w:w="45" w:type="dxa"/>
        </w:tblCellMar>
        <w:tblLook w:val="04A0"/>
      </w:tblPr>
      <w:tblGrid>
        <w:gridCol w:w="1610"/>
        <w:gridCol w:w="318"/>
        <w:gridCol w:w="1523"/>
        <w:gridCol w:w="1205"/>
        <w:gridCol w:w="1217"/>
        <w:gridCol w:w="1384"/>
        <w:gridCol w:w="2248"/>
      </w:tblGrid>
      <w:tr w:rsidR="00AE3C6C" w:rsidRPr="009D204A" w:rsidTr="00AC4C84">
        <w:trPr>
          <w:tblCellSpacing w:w="15" w:type="dxa"/>
        </w:trPr>
        <w:tc>
          <w:tcPr>
            <w:tcW w:w="0" w:type="auto"/>
            <w:gridSpan w:val="6"/>
            <w:shd w:val="clear" w:color="auto" w:fill="CCFFFF"/>
            <w:vAlign w:val="center"/>
            <w:hideMark/>
          </w:tcPr>
          <w:p w:rsidR="00AE3C6C" w:rsidRPr="009D204A" w:rsidRDefault="00AE3C6C" w:rsidP="00AC4C84">
            <w:pPr>
              <w:shd w:val="clear" w:color="auto" w:fill="FFFFFF" w:themeFill="background1"/>
              <w:spacing w:after="0" w:line="240" w:lineRule="auto"/>
              <w:ind w:firstLine="709"/>
              <w:jc w:val="center"/>
              <w:rPr>
                <w:rFonts w:ascii="Times New Roman" w:eastAsia="Times New Roman" w:hAnsi="Times New Roman" w:cs="Times New Roman"/>
                <w:sz w:val="28"/>
                <w:szCs w:val="28"/>
                <w:lang w:eastAsia="ru-RU"/>
              </w:rPr>
            </w:pPr>
            <w:r w:rsidRPr="009D204A">
              <w:rPr>
                <w:rFonts w:ascii="Times New Roman" w:eastAsia="Times New Roman" w:hAnsi="Times New Roman" w:cs="Times New Roman"/>
                <w:b/>
                <w:bCs/>
                <w:sz w:val="28"/>
                <w:szCs w:val="28"/>
                <w:lang w:eastAsia="ru-RU"/>
              </w:rPr>
              <w:t>САМОСОЗНАНИЕ “Я</w:t>
            </w:r>
            <w:proofErr w:type="gramStart"/>
            <w:r w:rsidRPr="009D204A">
              <w:rPr>
                <w:rFonts w:ascii="Times New Roman" w:eastAsia="Times New Roman" w:hAnsi="Times New Roman" w:cs="Times New Roman"/>
                <w:b/>
                <w:bCs/>
                <w:sz w:val="28"/>
                <w:szCs w:val="28"/>
                <w:lang w:eastAsia="ru-RU"/>
              </w:rPr>
              <w:t>”-</w:t>
            </w:r>
            <w:proofErr w:type="gramEnd"/>
            <w:r w:rsidRPr="009D204A">
              <w:rPr>
                <w:rFonts w:ascii="Times New Roman" w:eastAsia="Times New Roman" w:hAnsi="Times New Roman" w:cs="Times New Roman"/>
                <w:b/>
                <w:bCs/>
                <w:sz w:val="28"/>
                <w:szCs w:val="28"/>
                <w:lang w:eastAsia="ru-RU"/>
              </w:rPr>
              <w:t>КОНЦЕПЦИЯ</w:t>
            </w:r>
          </w:p>
        </w:tc>
        <w:tc>
          <w:tcPr>
            <w:tcW w:w="0" w:type="auto"/>
            <w:vAlign w:val="center"/>
            <w:hideMark/>
          </w:tcPr>
          <w:p w:rsidR="00AE3C6C" w:rsidRPr="009D204A" w:rsidRDefault="00AE3C6C" w:rsidP="00AC4C84">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 </w:t>
            </w:r>
          </w:p>
        </w:tc>
      </w:tr>
      <w:tr w:rsidR="00AE3C6C" w:rsidRPr="009D204A" w:rsidTr="00AC4C84">
        <w:trPr>
          <w:tblCellSpacing w:w="15" w:type="dxa"/>
        </w:trPr>
        <w:tc>
          <w:tcPr>
            <w:tcW w:w="0" w:type="auto"/>
            <w:vAlign w:val="center"/>
            <w:hideMark/>
          </w:tcPr>
          <w:p w:rsidR="00AE3C6C" w:rsidRPr="009D204A" w:rsidRDefault="00AE3C6C" w:rsidP="00AC4C84">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w:t>
            </w:r>
          </w:p>
        </w:tc>
        <w:tc>
          <w:tcPr>
            <w:tcW w:w="0" w:type="auto"/>
            <w:vAlign w:val="center"/>
            <w:hideMark/>
          </w:tcPr>
          <w:p w:rsidR="00AE3C6C" w:rsidRPr="009D204A" w:rsidRDefault="00AE3C6C" w:rsidP="00AC4C84">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 </w:t>
            </w:r>
          </w:p>
        </w:tc>
        <w:tc>
          <w:tcPr>
            <w:tcW w:w="0" w:type="auto"/>
            <w:vAlign w:val="center"/>
            <w:hideMark/>
          </w:tcPr>
          <w:p w:rsidR="00AE3C6C" w:rsidRPr="009D204A" w:rsidRDefault="00AE3C6C" w:rsidP="00AC4C84">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w:t>
            </w:r>
          </w:p>
        </w:tc>
        <w:tc>
          <w:tcPr>
            <w:tcW w:w="0" w:type="auto"/>
            <w:vAlign w:val="center"/>
            <w:hideMark/>
          </w:tcPr>
          <w:p w:rsidR="00AE3C6C" w:rsidRPr="009D204A" w:rsidRDefault="00AE3C6C" w:rsidP="00AC4C84">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w:t>
            </w:r>
          </w:p>
        </w:tc>
        <w:tc>
          <w:tcPr>
            <w:tcW w:w="0" w:type="auto"/>
            <w:vAlign w:val="center"/>
            <w:hideMark/>
          </w:tcPr>
          <w:p w:rsidR="00AE3C6C" w:rsidRPr="009D204A" w:rsidRDefault="00AE3C6C" w:rsidP="00AC4C84">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w:t>
            </w:r>
          </w:p>
        </w:tc>
        <w:tc>
          <w:tcPr>
            <w:tcW w:w="0" w:type="auto"/>
            <w:vAlign w:val="center"/>
            <w:hideMark/>
          </w:tcPr>
          <w:p w:rsidR="00AE3C6C" w:rsidRPr="009D204A" w:rsidRDefault="00AE3C6C" w:rsidP="00AC4C84">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w:t>
            </w:r>
          </w:p>
        </w:tc>
        <w:tc>
          <w:tcPr>
            <w:tcW w:w="0" w:type="auto"/>
            <w:vAlign w:val="center"/>
            <w:hideMark/>
          </w:tcPr>
          <w:p w:rsidR="00AE3C6C" w:rsidRPr="009D204A" w:rsidRDefault="00AE3C6C" w:rsidP="00AC4C84">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 </w:t>
            </w:r>
          </w:p>
        </w:tc>
      </w:tr>
      <w:tr w:rsidR="00AE3C6C" w:rsidRPr="009D204A" w:rsidTr="00AC4C84">
        <w:trPr>
          <w:tblCellSpacing w:w="15" w:type="dxa"/>
        </w:trPr>
        <w:tc>
          <w:tcPr>
            <w:tcW w:w="0" w:type="auto"/>
            <w:vMerge w:val="restart"/>
            <w:shd w:val="clear" w:color="auto" w:fill="CCFFFF"/>
            <w:vAlign w:val="center"/>
            <w:hideMark/>
          </w:tcPr>
          <w:p w:rsidR="00AE3C6C" w:rsidRPr="009D204A" w:rsidRDefault="00AE3C6C" w:rsidP="00AC4C84">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Индивидуальный опыт, знания, умения, навыки, привычки, поступки, повед</w:t>
            </w:r>
            <w:r w:rsidRPr="009D204A">
              <w:rPr>
                <w:rFonts w:ascii="Times New Roman" w:eastAsia="Times New Roman" w:hAnsi="Times New Roman" w:cs="Times New Roman"/>
                <w:sz w:val="28"/>
                <w:szCs w:val="28"/>
                <w:lang w:eastAsia="ru-RU"/>
              </w:rPr>
              <w:t>е</w:t>
            </w:r>
            <w:r w:rsidRPr="009D204A">
              <w:rPr>
                <w:rFonts w:ascii="Times New Roman" w:eastAsia="Times New Roman" w:hAnsi="Times New Roman" w:cs="Times New Roman"/>
                <w:sz w:val="28"/>
                <w:szCs w:val="28"/>
                <w:lang w:eastAsia="ru-RU"/>
              </w:rPr>
              <w:t>ние</w:t>
            </w:r>
          </w:p>
        </w:tc>
        <w:tc>
          <w:tcPr>
            <w:tcW w:w="0" w:type="auto"/>
            <w:vAlign w:val="center"/>
            <w:hideMark/>
          </w:tcPr>
          <w:p w:rsidR="00AE3C6C" w:rsidRPr="009D204A" w:rsidRDefault="00AE3C6C" w:rsidP="00AC4C84">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w:t>
            </w:r>
          </w:p>
        </w:tc>
        <w:tc>
          <w:tcPr>
            <w:tcW w:w="0" w:type="auto"/>
            <w:shd w:val="clear" w:color="auto" w:fill="CCFFFF"/>
            <w:vAlign w:val="center"/>
            <w:hideMark/>
          </w:tcPr>
          <w:p w:rsidR="00AE3C6C" w:rsidRPr="009D204A" w:rsidRDefault="00AE3C6C" w:rsidP="00AC4C84">
            <w:pPr>
              <w:shd w:val="clear" w:color="auto" w:fill="FFFFFF" w:themeFill="background1"/>
              <w:spacing w:after="0" w:line="240" w:lineRule="auto"/>
              <w:ind w:firstLine="72"/>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Социальный инте</w:t>
            </w:r>
            <w:r w:rsidRPr="009D204A">
              <w:rPr>
                <w:rFonts w:ascii="Times New Roman" w:eastAsia="Times New Roman" w:hAnsi="Times New Roman" w:cs="Times New Roman"/>
                <w:sz w:val="28"/>
                <w:szCs w:val="28"/>
                <w:lang w:eastAsia="ru-RU"/>
              </w:rPr>
              <w:t>л</w:t>
            </w:r>
            <w:r w:rsidRPr="009D204A">
              <w:rPr>
                <w:rFonts w:ascii="Times New Roman" w:eastAsia="Times New Roman" w:hAnsi="Times New Roman" w:cs="Times New Roman"/>
                <w:sz w:val="28"/>
                <w:szCs w:val="28"/>
                <w:lang w:eastAsia="ru-RU"/>
              </w:rPr>
              <w:t>лект</w:t>
            </w:r>
          </w:p>
        </w:tc>
        <w:tc>
          <w:tcPr>
            <w:tcW w:w="0" w:type="auto"/>
            <w:shd w:val="clear" w:color="auto" w:fill="CCFFFF"/>
            <w:vAlign w:val="center"/>
            <w:hideMark/>
          </w:tcPr>
          <w:p w:rsidR="00AE3C6C" w:rsidRPr="009D204A" w:rsidRDefault="00AE3C6C" w:rsidP="00AC4C84">
            <w:pPr>
              <w:shd w:val="clear" w:color="auto" w:fill="FFFFFF" w:themeFill="background1"/>
              <w:spacing w:after="0" w:line="240" w:lineRule="auto"/>
              <w:ind w:firstLine="108"/>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Социальная акти</w:t>
            </w:r>
            <w:r w:rsidRPr="009D204A">
              <w:rPr>
                <w:rFonts w:ascii="Times New Roman" w:eastAsia="Times New Roman" w:hAnsi="Times New Roman" w:cs="Times New Roman"/>
                <w:sz w:val="28"/>
                <w:szCs w:val="28"/>
                <w:lang w:eastAsia="ru-RU"/>
              </w:rPr>
              <w:t>в</w:t>
            </w:r>
            <w:r w:rsidRPr="009D204A">
              <w:rPr>
                <w:rFonts w:ascii="Times New Roman" w:eastAsia="Times New Roman" w:hAnsi="Times New Roman" w:cs="Times New Roman"/>
                <w:sz w:val="28"/>
                <w:szCs w:val="28"/>
                <w:lang w:eastAsia="ru-RU"/>
              </w:rPr>
              <w:t>ность</w:t>
            </w:r>
          </w:p>
        </w:tc>
        <w:tc>
          <w:tcPr>
            <w:tcW w:w="0" w:type="auto"/>
            <w:shd w:val="clear" w:color="auto" w:fill="CCFFFF"/>
            <w:vAlign w:val="center"/>
            <w:hideMark/>
          </w:tcPr>
          <w:p w:rsidR="00AE3C6C" w:rsidRPr="009D204A" w:rsidRDefault="00AE3C6C" w:rsidP="00AC4C84">
            <w:pPr>
              <w:shd w:val="clear" w:color="auto" w:fill="FFFFFF" w:themeFill="background1"/>
              <w:spacing w:after="0" w:line="240" w:lineRule="auto"/>
              <w:ind w:firstLine="37"/>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Моральные качества и чувс</w:t>
            </w:r>
            <w:r w:rsidRPr="009D204A">
              <w:rPr>
                <w:rFonts w:ascii="Times New Roman" w:eastAsia="Times New Roman" w:hAnsi="Times New Roman" w:cs="Times New Roman"/>
                <w:sz w:val="28"/>
                <w:szCs w:val="28"/>
                <w:lang w:eastAsia="ru-RU"/>
              </w:rPr>
              <w:t>т</w:t>
            </w:r>
            <w:r w:rsidRPr="009D204A">
              <w:rPr>
                <w:rFonts w:ascii="Times New Roman" w:eastAsia="Times New Roman" w:hAnsi="Times New Roman" w:cs="Times New Roman"/>
                <w:sz w:val="28"/>
                <w:szCs w:val="28"/>
                <w:lang w:eastAsia="ru-RU"/>
              </w:rPr>
              <w:t>ва</w:t>
            </w:r>
          </w:p>
        </w:tc>
        <w:tc>
          <w:tcPr>
            <w:tcW w:w="0" w:type="auto"/>
            <w:shd w:val="clear" w:color="auto" w:fill="CCFFFF"/>
            <w:vAlign w:val="center"/>
            <w:hideMark/>
          </w:tcPr>
          <w:p w:rsidR="00AE3C6C" w:rsidRPr="009D204A" w:rsidRDefault="00AE3C6C" w:rsidP="00AC4C84">
            <w:pPr>
              <w:shd w:val="clear" w:color="auto" w:fill="FFFFFF" w:themeFill="background1"/>
              <w:spacing w:after="0" w:line="240" w:lineRule="auto"/>
              <w:ind w:firstLine="96"/>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Убеждения, мировоззр</w:t>
            </w:r>
            <w:r w:rsidRPr="009D204A">
              <w:rPr>
                <w:rFonts w:ascii="Times New Roman" w:eastAsia="Times New Roman" w:hAnsi="Times New Roman" w:cs="Times New Roman"/>
                <w:sz w:val="28"/>
                <w:szCs w:val="28"/>
                <w:lang w:eastAsia="ru-RU"/>
              </w:rPr>
              <w:t>е</w:t>
            </w:r>
            <w:r w:rsidRPr="009D204A">
              <w:rPr>
                <w:rFonts w:ascii="Times New Roman" w:eastAsia="Times New Roman" w:hAnsi="Times New Roman" w:cs="Times New Roman"/>
                <w:sz w:val="28"/>
                <w:szCs w:val="28"/>
                <w:lang w:eastAsia="ru-RU"/>
              </w:rPr>
              <w:t>ние</w:t>
            </w:r>
          </w:p>
        </w:tc>
        <w:tc>
          <w:tcPr>
            <w:tcW w:w="0" w:type="auto"/>
            <w:vAlign w:val="center"/>
            <w:hideMark/>
          </w:tcPr>
          <w:p w:rsidR="00AE3C6C" w:rsidRPr="009D204A" w:rsidRDefault="00AE3C6C" w:rsidP="00AC4C84">
            <w:pPr>
              <w:shd w:val="clear" w:color="auto" w:fill="FFFFFF" w:themeFill="background1"/>
              <w:spacing w:after="0" w:line="240" w:lineRule="auto"/>
              <w:ind w:firstLine="12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b/>
                <w:bCs/>
                <w:sz w:val="28"/>
                <w:szCs w:val="28"/>
                <w:lang w:eastAsia="ru-RU"/>
              </w:rPr>
              <w:t>Социально-психологич</w:t>
            </w:r>
            <w:r w:rsidRPr="009D204A">
              <w:rPr>
                <w:rFonts w:ascii="Times New Roman" w:eastAsia="Times New Roman" w:hAnsi="Times New Roman" w:cs="Times New Roman"/>
                <w:b/>
                <w:bCs/>
                <w:sz w:val="28"/>
                <w:szCs w:val="28"/>
                <w:lang w:eastAsia="ru-RU"/>
              </w:rPr>
              <w:t>е</w:t>
            </w:r>
            <w:r w:rsidRPr="009D204A">
              <w:rPr>
                <w:rFonts w:ascii="Times New Roman" w:eastAsia="Times New Roman" w:hAnsi="Times New Roman" w:cs="Times New Roman"/>
                <w:b/>
                <w:bCs/>
                <w:sz w:val="28"/>
                <w:szCs w:val="28"/>
                <w:lang w:eastAsia="ru-RU"/>
              </w:rPr>
              <w:t>ские свойства</w:t>
            </w:r>
          </w:p>
        </w:tc>
      </w:tr>
      <w:tr w:rsidR="00AE3C6C" w:rsidRPr="009D204A" w:rsidTr="00AC4C84">
        <w:trPr>
          <w:trHeight w:val="287"/>
          <w:tblCellSpacing w:w="15" w:type="dxa"/>
        </w:trPr>
        <w:tc>
          <w:tcPr>
            <w:tcW w:w="0" w:type="auto"/>
            <w:vMerge/>
            <w:vAlign w:val="center"/>
            <w:hideMark/>
          </w:tcPr>
          <w:p w:rsidR="00AE3C6C" w:rsidRPr="009D204A" w:rsidRDefault="00AE3C6C" w:rsidP="00AC4C84">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p>
        </w:tc>
        <w:tc>
          <w:tcPr>
            <w:tcW w:w="0" w:type="auto"/>
            <w:vAlign w:val="center"/>
            <w:hideMark/>
          </w:tcPr>
          <w:p w:rsidR="00AE3C6C" w:rsidRPr="009D204A" w:rsidRDefault="00AE3C6C" w:rsidP="00AC4C84">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 </w:t>
            </w:r>
          </w:p>
        </w:tc>
        <w:tc>
          <w:tcPr>
            <w:tcW w:w="0" w:type="auto"/>
            <w:vAlign w:val="center"/>
            <w:hideMark/>
          </w:tcPr>
          <w:p w:rsidR="00AE3C6C" w:rsidRPr="009D204A" w:rsidRDefault="00AE3C6C" w:rsidP="00AC4C84">
            <w:pPr>
              <w:shd w:val="clear" w:color="auto" w:fill="FFFFFF" w:themeFill="background1"/>
              <w:spacing w:after="0" w:line="240" w:lineRule="auto"/>
              <w:ind w:firstLine="72"/>
              <w:jc w:val="center"/>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w:t>
            </w:r>
          </w:p>
        </w:tc>
        <w:tc>
          <w:tcPr>
            <w:tcW w:w="0" w:type="auto"/>
            <w:vAlign w:val="center"/>
            <w:hideMark/>
          </w:tcPr>
          <w:p w:rsidR="00AE3C6C" w:rsidRPr="009D204A" w:rsidRDefault="00AE3C6C" w:rsidP="00AC4C84">
            <w:pPr>
              <w:shd w:val="clear" w:color="auto" w:fill="FFFFFF" w:themeFill="background1"/>
              <w:spacing w:after="0" w:line="240" w:lineRule="auto"/>
              <w:ind w:firstLine="108"/>
              <w:jc w:val="center"/>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w:t>
            </w:r>
          </w:p>
        </w:tc>
        <w:tc>
          <w:tcPr>
            <w:tcW w:w="0" w:type="auto"/>
            <w:vAlign w:val="center"/>
            <w:hideMark/>
          </w:tcPr>
          <w:p w:rsidR="00AE3C6C" w:rsidRPr="009D204A" w:rsidRDefault="00AE3C6C" w:rsidP="00AC4C84">
            <w:pPr>
              <w:shd w:val="clear" w:color="auto" w:fill="FFFFFF" w:themeFill="background1"/>
              <w:spacing w:after="0" w:line="240" w:lineRule="auto"/>
              <w:ind w:firstLine="37"/>
              <w:jc w:val="center"/>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w:t>
            </w:r>
          </w:p>
        </w:tc>
        <w:tc>
          <w:tcPr>
            <w:tcW w:w="0" w:type="auto"/>
            <w:vAlign w:val="center"/>
            <w:hideMark/>
          </w:tcPr>
          <w:p w:rsidR="00AE3C6C" w:rsidRPr="009D204A" w:rsidRDefault="00AE3C6C" w:rsidP="00AC4C84">
            <w:pPr>
              <w:shd w:val="clear" w:color="auto" w:fill="FFFFFF" w:themeFill="background1"/>
              <w:spacing w:after="0" w:line="240" w:lineRule="auto"/>
              <w:ind w:firstLine="96"/>
              <w:jc w:val="center"/>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w:t>
            </w:r>
          </w:p>
        </w:tc>
        <w:tc>
          <w:tcPr>
            <w:tcW w:w="0" w:type="auto"/>
            <w:vAlign w:val="center"/>
            <w:hideMark/>
          </w:tcPr>
          <w:p w:rsidR="00AE3C6C" w:rsidRPr="009D204A" w:rsidRDefault="00AE3C6C" w:rsidP="00AC4C84">
            <w:pPr>
              <w:shd w:val="clear" w:color="auto" w:fill="FFFFFF" w:themeFill="background1"/>
              <w:spacing w:after="0" w:line="240" w:lineRule="auto"/>
              <w:ind w:firstLine="129"/>
              <w:jc w:val="center"/>
              <w:rPr>
                <w:rFonts w:ascii="Times New Roman" w:eastAsia="Times New Roman" w:hAnsi="Times New Roman" w:cs="Times New Roman"/>
                <w:sz w:val="28"/>
                <w:szCs w:val="28"/>
                <w:lang w:eastAsia="ru-RU"/>
              </w:rPr>
            </w:pPr>
          </w:p>
        </w:tc>
      </w:tr>
      <w:tr w:rsidR="00AE3C6C" w:rsidRPr="009D204A" w:rsidTr="00AC4C84">
        <w:trPr>
          <w:tblCellSpacing w:w="15" w:type="dxa"/>
        </w:trPr>
        <w:tc>
          <w:tcPr>
            <w:tcW w:w="0" w:type="auto"/>
            <w:vMerge/>
            <w:vAlign w:val="center"/>
            <w:hideMark/>
          </w:tcPr>
          <w:p w:rsidR="00AE3C6C" w:rsidRPr="009D204A" w:rsidRDefault="00AE3C6C" w:rsidP="00AC4C84">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p>
        </w:tc>
        <w:tc>
          <w:tcPr>
            <w:tcW w:w="0" w:type="auto"/>
            <w:vAlign w:val="center"/>
            <w:hideMark/>
          </w:tcPr>
          <w:p w:rsidR="00AE3C6C" w:rsidRPr="009D204A" w:rsidRDefault="00AE3C6C" w:rsidP="00AC4C84">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w:t>
            </w:r>
          </w:p>
        </w:tc>
        <w:tc>
          <w:tcPr>
            <w:tcW w:w="0" w:type="auto"/>
            <w:shd w:val="clear" w:color="auto" w:fill="CCFFFF"/>
            <w:vAlign w:val="center"/>
            <w:hideMark/>
          </w:tcPr>
          <w:p w:rsidR="00AE3C6C" w:rsidRPr="009D204A" w:rsidRDefault="00AE3C6C" w:rsidP="00AC4C84">
            <w:pPr>
              <w:shd w:val="clear" w:color="auto" w:fill="FFFFFF" w:themeFill="background1"/>
              <w:spacing w:after="0" w:line="240" w:lineRule="auto"/>
              <w:ind w:firstLine="72"/>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Познавательный инте</w:t>
            </w:r>
            <w:r w:rsidRPr="009D204A">
              <w:rPr>
                <w:rFonts w:ascii="Times New Roman" w:eastAsia="Times New Roman" w:hAnsi="Times New Roman" w:cs="Times New Roman"/>
                <w:sz w:val="28"/>
                <w:szCs w:val="28"/>
                <w:lang w:eastAsia="ru-RU"/>
              </w:rPr>
              <w:t>л</w:t>
            </w:r>
            <w:r w:rsidRPr="009D204A">
              <w:rPr>
                <w:rFonts w:ascii="Times New Roman" w:eastAsia="Times New Roman" w:hAnsi="Times New Roman" w:cs="Times New Roman"/>
                <w:sz w:val="28"/>
                <w:szCs w:val="28"/>
                <w:lang w:eastAsia="ru-RU"/>
              </w:rPr>
              <w:t>лект</w:t>
            </w:r>
          </w:p>
        </w:tc>
        <w:tc>
          <w:tcPr>
            <w:tcW w:w="0" w:type="auto"/>
            <w:shd w:val="clear" w:color="auto" w:fill="CCFFFF"/>
            <w:vAlign w:val="center"/>
            <w:hideMark/>
          </w:tcPr>
          <w:p w:rsidR="00AE3C6C" w:rsidRPr="009D204A" w:rsidRDefault="00AE3C6C" w:rsidP="00AC4C84">
            <w:pPr>
              <w:shd w:val="clear" w:color="auto" w:fill="FFFFFF" w:themeFill="background1"/>
              <w:spacing w:after="0" w:line="240" w:lineRule="auto"/>
              <w:ind w:firstLine="108"/>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Характер, темп</w:t>
            </w:r>
            <w:r w:rsidRPr="009D204A">
              <w:rPr>
                <w:rFonts w:ascii="Times New Roman" w:eastAsia="Times New Roman" w:hAnsi="Times New Roman" w:cs="Times New Roman"/>
                <w:sz w:val="28"/>
                <w:szCs w:val="28"/>
                <w:lang w:eastAsia="ru-RU"/>
              </w:rPr>
              <w:t>е</w:t>
            </w:r>
            <w:r w:rsidRPr="009D204A">
              <w:rPr>
                <w:rFonts w:ascii="Times New Roman" w:eastAsia="Times New Roman" w:hAnsi="Times New Roman" w:cs="Times New Roman"/>
                <w:sz w:val="28"/>
                <w:szCs w:val="28"/>
                <w:lang w:eastAsia="ru-RU"/>
              </w:rPr>
              <w:t>рамент</w:t>
            </w:r>
          </w:p>
        </w:tc>
        <w:tc>
          <w:tcPr>
            <w:tcW w:w="0" w:type="auto"/>
            <w:shd w:val="clear" w:color="auto" w:fill="CCFFFF"/>
            <w:vAlign w:val="center"/>
            <w:hideMark/>
          </w:tcPr>
          <w:p w:rsidR="00AE3C6C" w:rsidRPr="009D204A" w:rsidRDefault="00AE3C6C" w:rsidP="00AC4C84">
            <w:pPr>
              <w:shd w:val="clear" w:color="auto" w:fill="FFFFFF" w:themeFill="background1"/>
              <w:spacing w:after="0" w:line="240" w:lineRule="auto"/>
              <w:ind w:firstLine="37"/>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Общие и специальные спосо</w:t>
            </w:r>
            <w:r w:rsidRPr="009D204A">
              <w:rPr>
                <w:rFonts w:ascii="Times New Roman" w:eastAsia="Times New Roman" w:hAnsi="Times New Roman" w:cs="Times New Roman"/>
                <w:sz w:val="28"/>
                <w:szCs w:val="28"/>
                <w:lang w:eastAsia="ru-RU"/>
              </w:rPr>
              <w:t>б</w:t>
            </w:r>
            <w:r w:rsidRPr="009D204A">
              <w:rPr>
                <w:rFonts w:ascii="Times New Roman" w:eastAsia="Times New Roman" w:hAnsi="Times New Roman" w:cs="Times New Roman"/>
                <w:sz w:val="28"/>
                <w:szCs w:val="28"/>
                <w:lang w:eastAsia="ru-RU"/>
              </w:rPr>
              <w:t>ности</w:t>
            </w:r>
          </w:p>
        </w:tc>
        <w:tc>
          <w:tcPr>
            <w:tcW w:w="0" w:type="auto"/>
            <w:shd w:val="clear" w:color="auto" w:fill="CCFFFF"/>
            <w:vAlign w:val="center"/>
            <w:hideMark/>
          </w:tcPr>
          <w:p w:rsidR="00AE3C6C" w:rsidRPr="009D204A" w:rsidRDefault="00AE3C6C" w:rsidP="00AC4C84">
            <w:pPr>
              <w:shd w:val="clear" w:color="auto" w:fill="FFFFFF" w:themeFill="background1"/>
              <w:spacing w:after="0" w:line="240" w:lineRule="auto"/>
              <w:ind w:firstLine="96"/>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Интересы и склонн</w:t>
            </w:r>
            <w:r w:rsidRPr="009D204A">
              <w:rPr>
                <w:rFonts w:ascii="Times New Roman" w:eastAsia="Times New Roman" w:hAnsi="Times New Roman" w:cs="Times New Roman"/>
                <w:sz w:val="28"/>
                <w:szCs w:val="28"/>
                <w:lang w:eastAsia="ru-RU"/>
              </w:rPr>
              <w:t>о</w:t>
            </w:r>
            <w:r w:rsidRPr="009D204A">
              <w:rPr>
                <w:rFonts w:ascii="Times New Roman" w:eastAsia="Times New Roman" w:hAnsi="Times New Roman" w:cs="Times New Roman"/>
                <w:sz w:val="28"/>
                <w:szCs w:val="28"/>
                <w:lang w:eastAsia="ru-RU"/>
              </w:rPr>
              <w:t>сти</w:t>
            </w:r>
          </w:p>
        </w:tc>
        <w:tc>
          <w:tcPr>
            <w:tcW w:w="0" w:type="auto"/>
            <w:vAlign w:val="center"/>
            <w:hideMark/>
          </w:tcPr>
          <w:p w:rsidR="00AE3C6C" w:rsidRPr="009D204A" w:rsidRDefault="00AE3C6C" w:rsidP="00AC4C84">
            <w:pPr>
              <w:shd w:val="clear" w:color="auto" w:fill="FFFFFF" w:themeFill="background1"/>
              <w:spacing w:after="0" w:line="240" w:lineRule="auto"/>
              <w:ind w:firstLine="12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b/>
                <w:bCs/>
                <w:sz w:val="28"/>
                <w:szCs w:val="28"/>
                <w:lang w:eastAsia="ru-RU"/>
              </w:rPr>
              <w:t>Психологические сво</w:t>
            </w:r>
            <w:r w:rsidRPr="009D204A">
              <w:rPr>
                <w:rFonts w:ascii="Times New Roman" w:eastAsia="Times New Roman" w:hAnsi="Times New Roman" w:cs="Times New Roman"/>
                <w:b/>
                <w:bCs/>
                <w:sz w:val="28"/>
                <w:szCs w:val="28"/>
                <w:lang w:eastAsia="ru-RU"/>
              </w:rPr>
              <w:t>й</w:t>
            </w:r>
            <w:r w:rsidRPr="009D204A">
              <w:rPr>
                <w:rFonts w:ascii="Times New Roman" w:eastAsia="Times New Roman" w:hAnsi="Times New Roman" w:cs="Times New Roman"/>
                <w:b/>
                <w:bCs/>
                <w:sz w:val="28"/>
                <w:szCs w:val="28"/>
                <w:lang w:eastAsia="ru-RU"/>
              </w:rPr>
              <w:t>ства</w:t>
            </w:r>
          </w:p>
        </w:tc>
      </w:tr>
      <w:tr w:rsidR="00AE3C6C" w:rsidRPr="009D204A" w:rsidTr="00AC4C84">
        <w:trPr>
          <w:tblCellSpacing w:w="15" w:type="dxa"/>
        </w:trPr>
        <w:tc>
          <w:tcPr>
            <w:tcW w:w="0" w:type="auto"/>
            <w:vMerge/>
            <w:vAlign w:val="center"/>
            <w:hideMark/>
          </w:tcPr>
          <w:p w:rsidR="00AE3C6C" w:rsidRPr="009D204A" w:rsidRDefault="00AE3C6C" w:rsidP="00AC4C84">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p>
        </w:tc>
        <w:tc>
          <w:tcPr>
            <w:tcW w:w="0" w:type="auto"/>
            <w:vAlign w:val="center"/>
            <w:hideMark/>
          </w:tcPr>
          <w:p w:rsidR="00AE3C6C" w:rsidRPr="009D204A" w:rsidRDefault="00AE3C6C" w:rsidP="00AC4C84">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 </w:t>
            </w:r>
          </w:p>
        </w:tc>
        <w:tc>
          <w:tcPr>
            <w:tcW w:w="0" w:type="auto"/>
            <w:vAlign w:val="center"/>
            <w:hideMark/>
          </w:tcPr>
          <w:p w:rsidR="00AE3C6C" w:rsidRPr="009D204A" w:rsidRDefault="00AE3C6C" w:rsidP="00AC4C84">
            <w:pPr>
              <w:shd w:val="clear" w:color="auto" w:fill="FFFFFF" w:themeFill="background1"/>
              <w:spacing w:after="0" w:line="240" w:lineRule="auto"/>
              <w:ind w:firstLine="72"/>
              <w:jc w:val="center"/>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w:t>
            </w:r>
          </w:p>
        </w:tc>
        <w:tc>
          <w:tcPr>
            <w:tcW w:w="0" w:type="auto"/>
            <w:vAlign w:val="center"/>
            <w:hideMark/>
          </w:tcPr>
          <w:p w:rsidR="00AE3C6C" w:rsidRPr="009D204A" w:rsidRDefault="00AE3C6C" w:rsidP="00AC4C84">
            <w:pPr>
              <w:shd w:val="clear" w:color="auto" w:fill="FFFFFF" w:themeFill="background1"/>
              <w:spacing w:after="0" w:line="240" w:lineRule="auto"/>
              <w:ind w:firstLine="108"/>
              <w:jc w:val="center"/>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w:t>
            </w:r>
          </w:p>
        </w:tc>
        <w:tc>
          <w:tcPr>
            <w:tcW w:w="0" w:type="auto"/>
            <w:vAlign w:val="center"/>
            <w:hideMark/>
          </w:tcPr>
          <w:p w:rsidR="00AE3C6C" w:rsidRPr="009D204A" w:rsidRDefault="00AE3C6C" w:rsidP="00AC4C84">
            <w:pPr>
              <w:shd w:val="clear" w:color="auto" w:fill="FFFFFF" w:themeFill="background1"/>
              <w:spacing w:after="0" w:line="240" w:lineRule="auto"/>
              <w:ind w:firstLine="37"/>
              <w:jc w:val="center"/>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w:t>
            </w:r>
          </w:p>
        </w:tc>
        <w:tc>
          <w:tcPr>
            <w:tcW w:w="0" w:type="auto"/>
            <w:vAlign w:val="center"/>
            <w:hideMark/>
          </w:tcPr>
          <w:p w:rsidR="00AE3C6C" w:rsidRPr="009D204A" w:rsidRDefault="00AE3C6C" w:rsidP="00AC4C84">
            <w:pPr>
              <w:shd w:val="clear" w:color="auto" w:fill="FFFFFF" w:themeFill="background1"/>
              <w:spacing w:after="0" w:line="240" w:lineRule="auto"/>
              <w:ind w:firstLine="96"/>
              <w:jc w:val="center"/>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w:t>
            </w:r>
          </w:p>
        </w:tc>
        <w:tc>
          <w:tcPr>
            <w:tcW w:w="0" w:type="auto"/>
            <w:vAlign w:val="center"/>
            <w:hideMark/>
          </w:tcPr>
          <w:p w:rsidR="00AE3C6C" w:rsidRPr="009D204A" w:rsidRDefault="00AE3C6C" w:rsidP="00AC4C84">
            <w:pPr>
              <w:shd w:val="clear" w:color="auto" w:fill="FFFFFF" w:themeFill="background1"/>
              <w:spacing w:after="0" w:line="240" w:lineRule="auto"/>
              <w:ind w:firstLine="129"/>
              <w:jc w:val="center"/>
              <w:rPr>
                <w:rFonts w:ascii="Times New Roman" w:eastAsia="Times New Roman" w:hAnsi="Times New Roman" w:cs="Times New Roman"/>
                <w:sz w:val="28"/>
                <w:szCs w:val="28"/>
                <w:lang w:eastAsia="ru-RU"/>
              </w:rPr>
            </w:pPr>
          </w:p>
        </w:tc>
      </w:tr>
      <w:tr w:rsidR="00AE3C6C" w:rsidRPr="009D204A" w:rsidTr="00AC4C84">
        <w:trPr>
          <w:tblCellSpacing w:w="15" w:type="dxa"/>
        </w:trPr>
        <w:tc>
          <w:tcPr>
            <w:tcW w:w="0" w:type="auto"/>
            <w:vMerge/>
            <w:vAlign w:val="center"/>
            <w:hideMark/>
          </w:tcPr>
          <w:p w:rsidR="00AE3C6C" w:rsidRPr="009D204A" w:rsidRDefault="00AE3C6C" w:rsidP="00AC4C84">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p>
        </w:tc>
        <w:tc>
          <w:tcPr>
            <w:tcW w:w="0" w:type="auto"/>
            <w:vAlign w:val="center"/>
            <w:hideMark/>
          </w:tcPr>
          <w:p w:rsidR="00AE3C6C" w:rsidRPr="009D204A" w:rsidRDefault="00AE3C6C" w:rsidP="00AC4C84">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w:t>
            </w:r>
          </w:p>
        </w:tc>
        <w:tc>
          <w:tcPr>
            <w:tcW w:w="0" w:type="auto"/>
            <w:shd w:val="clear" w:color="auto" w:fill="CCFFFF"/>
            <w:vAlign w:val="center"/>
            <w:hideMark/>
          </w:tcPr>
          <w:p w:rsidR="00AE3C6C" w:rsidRPr="009D204A" w:rsidRDefault="00AE3C6C" w:rsidP="00AC4C84">
            <w:pPr>
              <w:shd w:val="clear" w:color="auto" w:fill="FFFFFF" w:themeFill="background1"/>
              <w:spacing w:after="0" w:line="240" w:lineRule="auto"/>
              <w:ind w:firstLine="72"/>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Возрастные и половые особенн</w:t>
            </w:r>
            <w:r w:rsidRPr="009D204A">
              <w:rPr>
                <w:rFonts w:ascii="Times New Roman" w:eastAsia="Times New Roman" w:hAnsi="Times New Roman" w:cs="Times New Roman"/>
                <w:sz w:val="28"/>
                <w:szCs w:val="28"/>
                <w:lang w:eastAsia="ru-RU"/>
              </w:rPr>
              <w:t>о</w:t>
            </w:r>
            <w:r w:rsidRPr="009D204A">
              <w:rPr>
                <w:rFonts w:ascii="Times New Roman" w:eastAsia="Times New Roman" w:hAnsi="Times New Roman" w:cs="Times New Roman"/>
                <w:sz w:val="28"/>
                <w:szCs w:val="28"/>
                <w:lang w:eastAsia="ru-RU"/>
              </w:rPr>
              <w:t>сти</w:t>
            </w:r>
          </w:p>
        </w:tc>
        <w:tc>
          <w:tcPr>
            <w:tcW w:w="0" w:type="auto"/>
            <w:shd w:val="clear" w:color="auto" w:fill="CCFFFF"/>
            <w:vAlign w:val="center"/>
            <w:hideMark/>
          </w:tcPr>
          <w:p w:rsidR="00AE3C6C" w:rsidRPr="009D204A" w:rsidRDefault="00AE3C6C" w:rsidP="00AC4C84">
            <w:pPr>
              <w:shd w:val="clear" w:color="auto" w:fill="FFFFFF" w:themeFill="background1"/>
              <w:spacing w:after="0" w:line="240" w:lineRule="auto"/>
              <w:ind w:firstLine="108"/>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Тип нервной си</w:t>
            </w:r>
            <w:r w:rsidRPr="009D204A">
              <w:rPr>
                <w:rFonts w:ascii="Times New Roman" w:eastAsia="Times New Roman" w:hAnsi="Times New Roman" w:cs="Times New Roman"/>
                <w:sz w:val="28"/>
                <w:szCs w:val="28"/>
                <w:lang w:eastAsia="ru-RU"/>
              </w:rPr>
              <w:t>с</w:t>
            </w:r>
            <w:r w:rsidRPr="009D204A">
              <w:rPr>
                <w:rFonts w:ascii="Times New Roman" w:eastAsia="Times New Roman" w:hAnsi="Times New Roman" w:cs="Times New Roman"/>
                <w:sz w:val="28"/>
                <w:szCs w:val="28"/>
                <w:lang w:eastAsia="ru-RU"/>
              </w:rPr>
              <w:t>темы</w:t>
            </w:r>
          </w:p>
        </w:tc>
        <w:tc>
          <w:tcPr>
            <w:tcW w:w="0" w:type="auto"/>
            <w:shd w:val="clear" w:color="auto" w:fill="CCFFFF"/>
            <w:vAlign w:val="center"/>
            <w:hideMark/>
          </w:tcPr>
          <w:p w:rsidR="00AE3C6C" w:rsidRPr="009D204A" w:rsidRDefault="00AE3C6C" w:rsidP="00AC4C84">
            <w:pPr>
              <w:shd w:val="clear" w:color="auto" w:fill="FFFFFF" w:themeFill="background1"/>
              <w:spacing w:after="0" w:line="240" w:lineRule="auto"/>
              <w:ind w:firstLine="37"/>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Задатки</w:t>
            </w:r>
          </w:p>
        </w:tc>
        <w:tc>
          <w:tcPr>
            <w:tcW w:w="0" w:type="auto"/>
            <w:shd w:val="clear" w:color="auto" w:fill="CCFFFF"/>
            <w:vAlign w:val="center"/>
            <w:hideMark/>
          </w:tcPr>
          <w:p w:rsidR="00AE3C6C" w:rsidRPr="009D204A" w:rsidRDefault="00AE3C6C" w:rsidP="00AC4C84">
            <w:pPr>
              <w:shd w:val="clear" w:color="auto" w:fill="FFFFFF" w:themeFill="background1"/>
              <w:spacing w:after="0" w:line="240" w:lineRule="auto"/>
              <w:ind w:firstLine="96"/>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Естественные потребности и вл</w:t>
            </w:r>
            <w:r w:rsidRPr="009D204A">
              <w:rPr>
                <w:rFonts w:ascii="Times New Roman" w:eastAsia="Times New Roman" w:hAnsi="Times New Roman" w:cs="Times New Roman"/>
                <w:sz w:val="28"/>
                <w:szCs w:val="28"/>
                <w:lang w:eastAsia="ru-RU"/>
              </w:rPr>
              <w:t>е</w:t>
            </w:r>
            <w:r w:rsidRPr="009D204A">
              <w:rPr>
                <w:rFonts w:ascii="Times New Roman" w:eastAsia="Times New Roman" w:hAnsi="Times New Roman" w:cs="Times New Roman"/>
                <w:sz w:val="28"/>
                <w:szCs w:val="28"/>
                <w:lang w:eastAsia="ru-RU"/>
              </w:rPr>
              <w:t>чения</w:t>
            </w:r>
          </w:p>
        </w:tc>
        <w:tc>
          <w:tcPr>
            <w:tcW w:w="0" w:type="auto"/>
            <w:vAlign w:val="center"/>
            <w:hideMark/>
          </w:tcPr>
          <w:p w:rsidR="00AE3C6C" w:rsidRPr="009D204A" w:rsidRDefault="00AE3C6C" w:rsidP="00AC4C84">
            <w:pPr>
              <w:shd w:val="clear" w:color="auto" w:fill="FFFFFF" w:themeFill="background1"/>
              <w:spacing w:after="0" w:line="240" w:lineRule="auto"/>
              <w:ind w:firstLine="12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b/>
                <w:bCs/>
                <w:sz w:val="28"/>
                <w:szCs w:val="28"/>
                <w:lang w:eastAsia="ru-RU"/>
              </w:rPr>
              <w:t>Психофизиологические сво</w:t>
            </w:r>
            <w:r w:rsidRPr="009D204A">
              <w:rPr>
                <w:rFonts w:ascii="Times New Roman" w:eastAsia="Times New Roman" w:hAnsi="Times New Roman" w:cs="Times New Roman"/>
                <w:b/>
                <w:bCs/>
                <w:sz w:val="28"/>
                <w:szCs w:val="28"/>
                <w:lang w:eastAsia="ru-RU"/>
              </w:rPr>
              <w:t>й</w:t>
            </w:r>
            <w:r w:rsidRPr="009D204A">
              <w:rPr>
                <w:rFonts w:ascii="Times New Roman" w:eastAsia="Times New Roman" w:hAnsi="Times New Roman" w:cs="Times New Roman"/>
                <w:b/>
                <w:bCs/>
                <w:sz w:val="28"/>
                <w:szCs w:val="28"/>
                <w:lang w:eastAsia="ru-RU"/>
              </w:rPr>
              <w:t>ства</w:t>
            </w:r>
          </w:p>
        </w:tc>
      </w:tr>
    </w:tbl>
    <w:p w:rsidR="00AE3C6C"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p>
    <w:p w:rsidR="00AE3C6C"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Рисунок 1 – </w:t>
      </w:r>
      <w:r w:rsidRPr="009D204A">
        <w:rPr>
          <w:rFonts w:ascii="Times New Roman" w:eastAsia="Times New Roman" w:hAnsi="Times New Roman" w:cs="Times New Roman"/>
          <w:sz w:val="28"/>
          <w:szCs w:val="28"/>
          <w:lang w:eastAsia="ru-RU"/>
        </w:rPr>
        <w:t>Модель структуры индивидуальности</w:t>
      </w:r>
    </w:p>
    <w:p w:rsidR="00AE3C6C"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Первым уровнем является природная основа (психофизиологический уровень), вторым – психологические свойства личности и третьим, самым высоким – социально-психологические свойства. Базовым блоком в структ</w:t>
      </w:r>
      <w:r w:rsidRPr="009D204A">
        <w:rPr>
          <w:rFonts w:ascii="Times New Roman" w:eastAsia="Times New Roman" w:hAnsi="Times New Roman" w:cs="Times New Roman"/>
          <w:sz w:val="28"/>
          <w:szCs w:val="28"/>
          <w:lang w:eastAsia="ru-RU"/>
        </w:rPr>
        <w:t>у</w:t>
      </w:r>
      <w:r w:rsidRPr="009D204A">
        <w:rPr>
          <w:rFonts w:ascii="Times New Roman" w:eastAsia="Times New Roman" w:hAnsi="Times New Roman" w:cs="Times New Roman"/>
          <w:sz w:val="28"/>
          <w:szCs w:val="28"/>
          <w:lang w:eastAsia="ru-RU"/>
        </w:rPr>
        <w:t>ре личности является индивидуальный опыт человека, который реализуется в знаниях, умениях, навыках, привычках и поступках личности. Управляющим блоком в этой системе является самосознание.</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 xml:space="preserve">На основе оценки свойств личности можно составить психологический портрет – свой собственный и другого человека. </w:t>
      </w:r>
      <w:proofErr w:type="gramStart"/>
      <w:r w:rsidRPr="009D204A">
        <w:rPr>
          <w:rFonts w:ascii="Times New Roman" w:eastAsia="Times New Roman" w:hAnsi="Times New Roman" w:cs="Times New Roman"/>
          <w:sz w:val="28"/>
          <w:szCs w:val="28"/>
          <w:lang w:eastAsia="ru-RU"/>
        </w:rPr>
        <w:t xml:space="preserve">В психологический портрет обычно включают: темперамент; характер; способности; направленность, ее виды (деловая, личностная, коммуникативная); интеллектуальность – степень развития и структура интеллекта; эмоциональность – уровень реактивности, тревожности, устойчивости; волевые качества – умение преодолевать </w:t>
      </w:r>
      <w:r w:rsidRPr="009D204A">
        <w:rPr>
          <w:rFonts w:ascii="Times New Roman" w:eastAsia="Times New Roman" w:hAnsi="Times New Roman" w:cs="Times New Roman"/>
          <w:sz w:val="28"/>
          <w:szCs w:val="28"/>
          <w:lang w:eastAsia="ru-RU"/>
        </w:rPr>
        <w:lastRenderedPageBreak/>
        <w:t>тру</w:t>
      </w:r>
      <w:r w:rsidRPr="009D204A">
        <w:rPr>
          <w:rFonts w:ascii="Times New Roman" w:eastAsia="Times New Roman" w:hAnsi="Times New Roman" w:cs="Times New Roman"/>
          <w:sz w:val="28"/>
          <w:szCs w:val="28"/>
          <w:lang w:eastAsia="ru-RU"/>
        </w:rPr>
        <w:t>д</w:t>
      </w:r>
      <w:r w:rsidRPr="009D204A">
        <w:rPr>
          <w:rFonts w:ascii="Times New Roman" w:eastAsia="Times New Roman" w:hAnsi="Times New Roman" w:cs="Times New Roman"/>
          <w:sz w:val="28"/>
          <w:szCs w:val="28"/>
          <w:lang w:eastAsia="ru-RU"/>
        </w:rPr>
        <w:t>ности, настойчивость в достижении цели; общительность; самооценку (зан</w:t>
      </w:r>
      <w:r w:rsidRPr="009D204A">
        <w:rPr>
          <w:rFonts w:ascii="Times New Roman" w:eastAsia="Times New Roman" w:hAnsi="Times New Roman" w:cs="Times New Roman"/>
          <w:sz w:val="28"/>
          <w:szCs w:val="28"/>
          <w:lang w:eastAsia="ru-RU"/>
        </w:rPr>
        <w:t>и</w:t>
      </w:r>
      <w:r w:rsidRPr="009D204A">
        <w:rPr>
          <w:rFonts w:ascii="Times New Roman" w:eastAsia="Times New Roman" w:hAnsi="Times New Roman" w:cs="Times New Roman"/>
          <w:sz w:val="28"/>
          <w:szCs w:val="28"/>
          <w:lang w:eastAsia="ru-RU"/>
        </w:rPr>
        <w:t>женная, адекватная, завышенная); уровень самоконтроля; способность к групповому взаимодействию.</w:t>
      </w:r>
      <w:proofErr w:type="gramEnd"/>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Развитие индивидуальности человека продолжается всю жизнь. Совершенствование и изменение программирующих свойств личности обесп</w:t>
      </w:r>
      <w:r w:rsidRPr="009D204A">
        <w:rPr>
          <w:rFonts w:ascii="Times New Roman" w:eastAsia="Times New Roman" w:hAnsi="Times New Roman" w:cs="Times New Roman"/>
          <w:sz w:val="28"/>
          <w:szCs w:val="28"/>
          <w:lang w:eastAsia="ru-RU"/>
        </w:rPr>
        <w:t>е</w:t>
      </w:r>
      <w:r w:rsidRPr="009D204A">
        <w:rPr>
          <w:rFonts w:ascii="Times New Roman" w:eastAsia="Times New Roman" w:hAnsi="Times New Roman" w:cs="Times New Roman"/>
          <w:sz w:val="28"/>
          <w:szCs w:val="28"/>
          <w:lang w:eastAsia="ru-RU"/>
        </w:rPr>
        <w:t>чивает ей полноценную длительную творческую деятельность и оказывает влияние на изменение некоторых базовых качеств.</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Очень важным фактором, активизирующим психическую жизнь чел</w:t>
      </w:r>
      <w:r w:rsidRPr="009D204A">
        <w:rPr>
          <w:rFonts w:ascii="Times New Roman" w:eastAsia="Times New Roman" w:hAnsi="Times New Roman" w:cs="Times New Roman"/>
          <w:sz w:val="28"/>
          <w:szCs w:val="28"/>
          <w:lang w:eastAsia="ru-RU"/>
        </w:rPr>
        <w:t>о</w:t>
      </w:r>
      <w:r w:rsidRPr="009D204A">
        <w:rPr>
          <w:rFonts w:ascii="Times New Roman" w:eastAsia="Times New Roman" w:hAnsi="Times New Roman" w:cs="Times New Roman"/>
          <w:sz w:val="28"/>
          <w:szCs w:val="28"/>
          <w:lang w:eastAsia="ru-RU"/>
        </w:rPr>
        <w:t>века, является </w:t>
      </w:r>
      <w:r w:rsidRPr="009D204A">
        <w:rPr>
          <w:rFonts w:ascii="Times New Roman" w:eastAsia="Times New Roman" w:hAnsi="Times New Roman" w:cs="Times New Roman"/>
          <w:b/>
          <w:bCs/>
          <w:i/>
          <w:iCs/>
          <w:sz w:val="28"/>
          <w:szCs w:val="28"/>
          <w:lang w:eastAsia="ru-RU"/>
        </w:rPr>
        <w:t>энергетический заряд</w:t>
      </w:r>
      <w:r w:rsidRPr="009D204A">
        <w:rPr>
          <w:rFonts w:ascii="Times New Roman" w:eastAsia="Times New Roman" w:hAnsi="Times New Roman" w:cs="Times New Roman"/>
          <w:sz w:val="28"/>
          <w:szCs w:val="28"/>
          <w:lang w:eastAsia="ru-RU"/>
        </w:rPr>
        <w:t>. Наука еще не нашла главных источн</w:t>
      </w:r>
      <w:r w:rsidRPr="009D204A">
        <w:rPr>
          <w:rFonts w:ascii="Times New Roman" w:eastAsia="Times New Roman" w:hAnsi="Times New Roman" w:cs="Times New Roman"/>
          <w:sz w:val="28"/>
          <w:szCs w:val="28"/>
          <w:lang w:eastAsia="ru-RU"/>
        </w:rPr>
        <w:t>и</w:t>
      </w:r>
      <w:r w:rsidRPr="009D204A">
        <w:rPr>
          <w:rFonts w:ascii="Times New Roman" w:eastAsia="Times New Roman" w:hAnsi="Times New Roman" w:cs="Times New Roman"/>
          <w:sz w:val="28"/>
          <w:szCs w:val="28"/>
          <w:lang w:eastAsia="ru-RU"/>
        </w:rPr>
        <w:t>ков психической энергии, хотя З.Фрейд считал главными стимулирующими энергиями либидо и тонатос.</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В психический мир каждого из нас постоянно входят </w:t>
      </w:r>
      <w:r w:rsidRPr="009D204A">
        <w:rPr>
          <w:rFonts w:ascii="Times New Roman" w:eastAsia="Times New Roman" w:hAnsi="Times New Roman" w:cs="Times New Roman"/>
          <w:b/>
          <w:bCs/>
          <w:i/>
          <w:iCs/>
          <w:sz w:val="28"/>
          <w:szCs w:val="28"/>
          <w:lang w:eastAsia="ru-RU"/>
        </w:rPr>
        <w:t>другие люди</w:t>
      </w:r>
      <w:r w:rsidRPr="009D204A">
        <w:rPr>
          <w:rFonts w:ascii="Times New Roman" w:eastAsia="Times New Roman" w:hAnsi="Times New Roman" w:cs="Times New Roman"/>
          <w:sz w:val="28"/>
          <w:szCs w:val="28"/>
          <w:lang w:eastAsia="ru-RU"/>
        </w:rPr>
        <w:t>, занимают там определенное место. Каждый человек имеет потребность в нек</w:t>
      </w:r>
      <w:r w:rsidRPr="009D204A">
        <w:rPr>
          <w:rFonts w:ascii="Times New Roman" w:eastAsia="Times New Roman" w:hAnsi="Times New Roman" w:cs="Times New Roman"/>
          <w:sz w:val="28"/>
          <w:szCs w:val="28"/>
          <w:lang w:eastAsia="ru-RU"/>
        </w:rPr>
        <w:t>о</w:t>
      </w:r>
      <w:r w:rsidRPr="009D204A">
        <w:rPr>
          <w:rFonts w:ascii="Times New Roman" w:eastAsia="Times New Roman" w:hAnsi="Times New Roman" w:cs="Times New Roman"/>
          <w:sz w:val="28"/>
          <w:szCs w:val="28"/>
          <w:lang w:eastAsia="ru-RU"/>
        </w:rPr>
        <w:t>тором количестве контактов, направленных на реализацию любовных, др</w:t>
      </w:r>
      <w:r w:rsidRPr="009D204A">
        <w:rPr>
          <w:rFonts w:ascii="Times New Roman" w:eastAsia="Times New Roman" w:hAnsi="Times New Roman" w:cs="Times New Roman"/>
          <w:sz w:val="28"/>
          <w:szCs w:val="28"/>
          <w:lang w:eastAsia="ru-RU"/>
        </w:rPr>
        <w:t>у</w:t>
      </w:r>
      <w:r w:rsidRPr="009D204A">
        <w:rPr>
          <w:rFonts w:ascii="Times New Roman" w:eastAsia="Times New Roman" w:hAnsi="Times New Roman" w:cs="Times New Roman"/>
          <w:sz w:val="28"/>
          <w:szCs w:val="28"/>
          <w:lang w:eastAsia="ru-RU"/>
        </w:rPr>
        <w:t>жеских, товарищеских чувств. К.Хорни разделила потребности в общении на три виде: направленные к людям, против людей и от людей. И на их основе выделила три социальных типа: уступчивый тип, агрессивный и разобще</w:t>
      </w:r>
      <w:r w:rsidRPr="009D204A">
        <w:rPr>
          <w:rFonts w:ascii="Times New Roman" w:eastAsia="Times New Roman" w:hAnsi="Times New Roman" w:cs="Times New Roman"/>
          <w:sz w:val="28"/>
          <w:szCs w:val="28"/>
          <w:lang w:eastAsia="ru-RU"/>
        </w:rPr>
        <w:t>н</w:t>
      </w:r>
      <w:r w:rsidRPr="009D204A">
        <w:rPr>
          <w:rFonts w:ascii="Times New Roman" w:eastAsia="Times New Roman" w:hAnsi="Times New Roman" w:cs="Times New Roman"/>
          <w:sz w:val="28"/>
          <w:szCs w:val="28"/>
          <w:lang w:eastAsia="ru-RU"/>
        </w:rPr>
        <w:t>ный типы.</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Глубинные пласты взаимодействия людей попытался раскрыть основ</w:t>
      </w:r>
      <w:r w:rsidRPr="009D204A">
        <w:rPr>
          <w:rFonts w:ascii="Times New Roman" w:eastAsia="Times New Roman" w:hAnsi="Times New Roman" w:cs="Times New Roman"/>
          <w:sz w:val="28"/>
          <w:szCs w:val="28"/>
          <w:lang w:eastAsia="ru-RU"/>
        </w:rPr>
        <w:t>а</w:t>
      </w:r>
      <w:r w:rsidRPr="009D204A">
        <w:rPr>
          <w:rFonts w:ascii="Times New Roman" w:eastAsia="Times New Roman" w:hAnsi="Times New Roman" w:cs="Times New Roman"/>
          <w:sz w:val="28"/>
          <w:szCs w:val="28"/>
          <w:lang w:eastAsia="ru-RU"/>
        </w:rPr>
        <w:t xml:space="preserve">тель трансактного анализа Э.Берн. Основная идея его теории заключатся в том, что внутри каждого человека живут как бы несколько </w:t>
      </w:r>
      <w:proofErr w:type="gramStart"/>
      <w:r w:rsidRPr="009D204A">
        <w:rPr>
          <w:rFonts w:ascii="Times New Roman" w:eastAsia="Times New Roman" w:hAnsi="Times New Roman" w:cs="Times New Roman"/>
          <w:sz w:val="28"/>
          <w:szCs w:val="28"/>
          <w:lang w:eastAsia="ru-RU"/>
        </w:rPr>
        <w:t>человек</w:t>
      </w:r>
      <w:proofErr w:type="gramEnd"/>
      <w:r w:rsidRPr="009D204A">
        <w:rPr>
          <w:rFonts w:ascii="Times New Roman" w:eastAsia="Times New Roman" w:hAnsi="Times New Roman" w:cs="Times New Roman"/>
          <w:sz w:val="28"/>
          <w:szCs w:val="28"/>
          <w:lang w:eastAsia="ru-RU"/>
        </w:rPr>
        <w:t xml:space="preserve"> и каждый из них в той или иной момент управляют поведением человека. Это </w:t>
      </w:r>
      <w:r w:rsidRPr="009D204A">
        <w:rPr>
          <w:rFonts w:ascii="Times New Roman" w:eastAsia="Times New Roman" w:hAnsi="Times New Roman" w:cs="Times New Roman"/>
          <w:b/>
          <w:bCs/>
          <w:i/>
          <w:iCs/>
          <w:sz w:val="28"/>
          <w:szCs w:val="28"/>
          <w:lang w:eastAsia="ru-RU"/>
        </w:rPr>
        <w:t>три ч</w:t>
      </w:r>
      <w:r w:rsidRPr="009D204A">
        <w:rPr>
          <w:rFonts w:ascii="Times New Roman" w:eastAsia="Times New Roman" w:hAnsi="Times New Roman" w:cs="Times New Roman"/>
          <w:b/>
          <w:bCs/>
          <w:i/>
          <w:iCs/>
          <w:sz w:val="28"/>
          <w:szCs w:val="28"/>
          <w:lang w:eastAsia="ru-RU"/>
        </w:rPr>
        <w:t>е</w:t>
      </w:r>
      <w:r w:rsidRPr="009D204A">
        <w:rPr>
          <w:rFonts w:ascii="Times New Roman" w:eastAsia="Times New Roman" w:hAnsi="Times New Roman" w:cs="Times New Roman"/>
          <w:b/>
          <w:bCs/>
          <w:i/>
          <w:iCs/>
          <w:sz w:val="28"/>
          <w:szCs w:val="28"/>
          <w:lang w:eastAsia="ru-RU"/>
        </w:rPr>
        <w:t>ловеческих эго-состояния</w:t>
      </w:r>
      <w:r w:rsidRPr="009D204A">
        <w:rPr>
          <w:rFonts w:ascii="Times New Roman" w:eastAsia="Times New Roman" w:hAnsi="Times New Roman" w:cs="Times New Roman"/>
          <w:sz w:val="28"/>
          <w:szCs w:val="28"/>
          <w:lang w:eastAsia="ru-RU"/>
        </w:rPr>
        <w:t>: “Родитель”, “Взрослый”, “Дитя”.</w:t>
      </w:r>
    </w:p>
    <w:p w:rsidR="00AE3C6C" w:rsidRPr="009D204A"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9D204A">
        <w:rPr>
          <w:rFonts w:ascii="Times New Roman" w:eastAsia="Times New Roman" w:hAnsi="Times New Roman" w:cs="Times New Roman"/>
          <w:sz w:val="28"/>
          <w:szCs w:val="28"/>
          <w:lang w:eastAsia="ru-RU"/>
        </w:rPr>
        <w:t>Таким образом</w:t>
      </w:r>
      <w:r>
        <w:rPr>
          <w:rFonts w:ascii="Times New Roman" w:eastAsia="Times New Roman" w:hAnsi="Times New Roman" w:cs="Times New Roman"/>
          <w:sz w:val="28"/>
          <w:szCs w:val="28"/>
          <w:lang w:eastAsia="ru-RU"/>
        </w:rPr>
        <w:t>,</w:t>
      </w:r>
      <w:r w:rsidRPr="009D204A">
        <w:rPr>
          <w:rFonts w:ascii="Times New Roman" w:eastAsia="Times New Roman" w:hAnsi="Times New Roman" w:cs="Times New Roman"/>
          <w:sz w:val="28"/>
          <w:szCs w:val="28"/>
          <w:lang w:eastAsia="ru-RU"/>
        </w:rPr>
        <w:t xml:space="preserve"> можно представить в общем виде современный взгляд пс</w:t>
      </w:r>
      <w:r w:rsidRPr="009D204A">
        <w:rPr>
          <w:rFonts w:ascii="Times New Roman" w:eastAsia="Times New Roman" w:hAnsi="Times New Roman" w:cs="Times New Roman"/>
          <w:sz w:val="28"/>
          <w:szCs w:val="28"/>
          <w:lang w:eastAsia="ru-RU"/>
        </w:rPr>
        <w:t>и</w:t>
      </w:r>
      <w:r w:rsidRPr="009D204A">
        <w:rPr>
          <w:rFonts w:ascii="Times New Roman" w:eastAsia="Times New Roman" w:hAnsi="Times New Roman" w:cs="Times New Roman"/>
          <w:sz w:val="28"/>
          <w:szCs w:val="28"/>
          <w:lang w:eastAsia="ru-RU"/>
        </w:rPr>
        <w:t>хологии на личность. Практический психолог постоянно сталкивается с пр</w:t>
      </w:r>
      <w:r w:rsidRPr="009D204A">
        <w:rPr>
          <w:rFonts w:ascii="Times New Roman" w:eastAsia="Times New Roman" w:hAnsi="Times New Roman" w:cs="Times New Roman"/>
          <w:sz w:val="28"/>
          <w:szCs w:val="28"/>
          <w:lang w:eastAsia="ru-RU"/>
        </w:rPr>
        <w:t>о</w:t>
      </w:r>
      <w:r w:rsidRPr="009D204A">
        <w:rPr>
          <w:rFonts w:ascii="Times New Roman" w:eastAsia="Times New Roman" w:hAnsi="Times New Roman" w:cs="Times New Roman"/>
          <w:sz w:val="28"/>
          <w:szCs w:val="28"/>
          <w:lang w:eastAsia="ru-RU"/>
        </w:rPr>
        <w:t>явлением индивидуальности человека, поэтому должен представлять ее структуру. В дальнейшем будет рассмотрена проблема личности в психол</w:t>
      </w:r>
      <w:r w:rsidRPr="009D204A">
        <w:rPr>
          <w:rFonts w:ascii="Times New Roman" w:eastAsia="Times New Roman" w:hAnsi="Times New Roman" w:cs="Times New Roman"/>
          <w:sz w:val="28"/>
          <w:szCs w:val="28"/>
          <w:lang w:eastAsia="ru-RU"/>
        </w:rPr>
        <w:t>о</w:t>
      </w:r>
      <w:r w:rsidRPr="009D204A">
        <w:rPr>
          <w:rFonts w:ascii="Times New Roman" w:eastAsia="Times New Roman" w:hAnsi="Times New Roman" w:cs="Times New Roman"/>
          <w:sz w:val="28"/>
          <w:szCs w:val="28"/>
          <w:lang w:eastAsia="ru-RU"/>
        </w:rPr>
        <w:t>гии более тщательно.</w:t>
      </w:r>
    </w:p>
    <w:p w:rsidR="00AE3C6C"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p>
    <w:p w:rsidR="00AE3C6C"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p>
    <w:p w:rsidR="00AE3C6C" w:rsidRPr="005268CF" w:rsidRDefault="00AE3C6C" w:rsidP="00AE3C6C">
      <w:pPr>
        <w:shd w:val="clear" w:color="auto" w:fill="FFFFFF" w:themeFill="background1"/>
        <w:spacing w:after="0" w:line="240" w:lineRule="auto"/>
        <w:jc w:val="center"/>
        <w:rPr>
          <w:rFonts w:ascii="Times New Roman" w:eastAsia="Times New Roman" w:hAnsi="Times New Roman" w:cs="Times New Roman"/>
          <w:b/>
          <w:sz w:val="28"/>
          <w:szCs w:val="28"/>
          <w:lang w:eastAsia="ru-RU"/>
        </w:rPr>
      </w:pPr>
      <w:r w:rsidRPr="005268CF">
        <w:rPr>
          <w:rFonts w:ascii="Times New Roman" w:hAnsi="Times New Roman" w:cs="Times New Roman"/>
          <w:b/>
          <w:sz w:val="28"/>
          <w:szCs w:val="28"/>
        </w:rPr>
        <w:t>Тема 41. Подходы к исследованию структуры</w:t>
      </w:r>
      <w:r>
        <w:rPr>
          <w:rFonts w:ascii="Times New Roman" w:hAnsi="Times New Roman" w:cs="Times New Roman"/>
          <w:b/>
          <w:sz w:val="28"/>
          <w:szCs w:val="28"/>
        </w:rPr>
        <w:br/>
      </w:r>
      <w:r w:rsidRPr="005268CF">
        <w:rPr>
          <w:rFonts w:ascii="Times New Roman" w:hAnsi="Times New Roman" w:cs="Times New Roman"/>
          <w:b/>
          <w:sz w:val="28"/>
          <w:szCs w:val="28"/>
        </w:rPr>
        <w:t xml:space="preserve"> человеческой индивид</w:t>
      </w:r>
      <w:r w:rsidRPr="005268CF">
        <w:rPr>
          <w:rFonts w:ascii="Times New Roman" w:hAnsi="Times New Roman" w:cs="Times New Roman"/>
          <w:b/>
          <w:sz w:val="28"/>
          <w:szCs w:val="28"/>
        </w:rPr>
        <w:t>у</w:t>
      </w:r>
      <w:r w:rsidRPr="005268CF">
        <w:rPr>
          <w:rFonts w:ascii="Times New Roman" w:hAnsi="Times New Roman" w:cs="Times New Roman"/>
          <w:b/>
          <w:sz w:val="28"/>
          <w:szCs w:val="28"/>
        </w:rPr>
        <w:t>альности</w:t>
      </w:r>
    </w:p>
    <w:p w:rsidR="00AE3C6C" w:rsidRPr="005268CF" w:rsidRDefault="00AE3C6C" w:rsidP="00AE3C6C">
      <w:pPr>
        <w:shd w:val="clear" w:color="auto" w:fill="FFFFFF" w:themeFill="background1"/>
        <w:spacing w:after="0" w:line="240" w:lineRule="auto"/>
        <w:jc w:val="center"/>
        <w:rPr>
          <w:rFonts w:ascii="Times New Roman" w:eastAsia="Times New Roman" w:hAnsi="Times New Roman" w:cs="Times New Roman"/>
          <w:i/>
          <w:sz w:val="28"/>
          <w:szCs w:val="28"/>
          <w:lang w:eastAsia="ru-RU"/>
        </w:rPr>
      </w:pPr>
      <w:r w:rsidRPr="005268CF">
        <w:rPr>
          <w:rFonts w:ascii="Times New Roman" w:eastAsia="Times New Roman" w:hAnsi="Times New Roman" w:cs="Times New Roman"/>
          <w:i/>
          <w:sz w:val="28"/>
          <w:szCs w:val="28"/>
          <w:lang w:eastAsia="ru-RU"/>
        </w:rPr>
        <w:t>Вопросы лекции:</w:t>
      </w:r>
    </w:p>
    <w:p w:rsidR="00AE3C6C" w:rsidRPr="00080BC1" w:rsidRDefault="00AE3C6C" w:rsidP="00AE3C6C">
      <w:pPr>
        <w:tabs>
          <w:tab w:val="left" w:pos="-108"/>
          <w:tab w:val="left" w:pos="459"/>
        </w:tabs>
        <w:spacing w:after="0" w:line="240" w:lineRule="auto"/>
        <w:ind w:right="-108" w:firstLine="709"/>
        <w:rPr>
          <w:rFonts w:ascii="Times New Roman" w:hAnsi="Times New Roman" w:cs="Times New Roman"/>
          <w:sz w:val="28"/>
          <w:szCs w:val="28"/>
        </w:rPr>
      </w:pPr>
      <w:r w:rsidRPr="00080BC1">
        <w:rPr>
          <w:rFonts w:ascii="Times New Roman" w:hAnsi="Times New Roman" w:cs="Times New Roman"/>
          <w:sz w:val="28"/>
          <w:szCs w:val="28"/>
        </w:rPr>
        <w:t>1. Теория комплексного исследования Б.Г. Ананьева.</w:t>
      </w:r>
    </w:p>
    <w:p w:rsidR="00AE3C6C" w:rsidRPr="00080BC1" w:rsidRDefault="00AE3C6C" w:rsidP="00AE3C6C">
      <w:pPr>
        <w:tabs>
          <w:tab w:val="left" w:pos="-108"/>
          <w:tab w:val="left" w:pos="459"/>
        </w:tabs>
        <w:spacing w:after="0" w:line="240" w:lineRule="auto"/>
        <w:ind w:right="-108" w:firstLine="709"/>
        <w:rPr>
          <w:rFonts w:ascii="Times New Roman" w:hAnsi="Times New Roman" w:cs="Times New Roman"/>
          <w:sz w:val="28"/>
          <w:szCs w:val="28"/>
        </w:rPr>
      </w:pPr>
      <w:r w:rsidRPr="00080BC1">
        <w:rPr>
          <w:rFonts w:ascii="Times New Roman" w:hAnsi="Times New Roman" w:cs="Times New Roman"/>
          <w:sz w:val="28"/>
          <w:szCs w:val="28"/>
        </w:rPr>
        <w:t>2. Теория интегральной индивидуальности В.С. Мерлина.</w:t>
      </w:r>
    </w:p>
    <w:p w:rsidR="00AE3C6C" w:rsidRPr="00080BC1" w:rsidRDefault="00AE3C6C" w:rsidP="00AE3C6C">
      <w:pPr>
        <w:shd w:val="clear" w:color="auto" w:fill="FFFFFF"/>
        <w:spacing w:after="0" w:line="240" w:lineRule="auto"/>
        <w:ind w:firstLine="709"/>
        <w:jc w:val="both"/>
        <w:rPr>
          <w:rFonts w:ascii="Times New Roman" w:hAnsi="Times New Roman" w:cs="Times New Roman"/>
          <w:sz w:val="28"/>
          <w:szCs w:val="28"/>
        </w:rPr>
      </w:pPr>
      <w:r w:rsidRPr="00080BC1">
        <w:rPr>
          <w:rFonts w:ascii="Times New Roman" w:hAnsi="Times New Roman" w:cs="Times New Roman"/>
          <w:bCs/>
          <w:color w:val="000000"/>
          <w:sz w:val="28"/>
          <w:szCs w:val="28"/>
        </w:rPr>
        <w:t>3. Современное понимание наследственности и среды</w:t>
      </w:r>
      <w:r>
        <w:rPr>
          <w:rFonts w:ascii="Times New Roman" w:hAnsi="Times New Roman" w:cs="Times New Roman"/>
          <w:bCs/>
          <w:color w:val="000000"/>
          <w:sz w:val="28"/>
          <w:szCs w:val="28"/>
        </w:rPr>
        <w:t>.</w:t>
      </w:r>
    </w:p>
    <w:p w:rsidR="00AE3C6C" w:rsidRDefault="00AE3C6C" w:rsidP="00AE3C6C">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ru-RU"/>
        </w:rPr>
      </w:pPr>
      <w:r w:rsidRPr="00080BC1">
        <w:rPr>
          <w:rFonts w:ascii="Times New Roman" w:hAnsi="Times New Roman" w:cs="Times New Roman"/>
          <w:bCs/>
          <w:color w:val="000000"/>
          <w:sz w:val="28"/>
          <w:szCs w:val="28"/>
        </w:rPr>
        <w:t>4. Асимметрия полушарий и особенности её проявления</w:t>
      </w:r>
      <w:r>
        <w:rPr>
          <w:rFonts w:ascii="Times New Roman" w:hAnsi="Times New Roman" w:cs="Times New Roman"/>
          <w:bCs/>
          <w:color w:val="000000"/>
          <w:sz w:val="28"/>
          <w:szCs w:val="28"/>
        </w:rPr>
        <w:t>.</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5. Пол в структуре индивидуальности</w:t>
      </w:r>
    </w:p>
    <w:p w:rsidR="00AE3C6C" w:rsidRDefault="00AE3C6C" w:rsidP="00AE3C6C">
      <w:pPr>
        <w:tabs>
          <w:tab w:val="left" w:pos="-108"/>
          <w:tab w:val="left" w:pos="459"/>
        </w:tabs>
        <w:spacing w:after="0" w:line="240" w:lineRule="auto"/>
        <w:ind w:right="-108" w:firstLine="709"/>
        <w:rPr>
          <w:rFonts w:ascii="Times New Roman" w:hAnsi="Times New Roman" w:cs="Times New Roman"/>
          <w:b/>
          <w:sz w:val="28"/>
          <w:szCs w:val="28"/>
        </w:rPr>
      </w:pPr>
    </w:p>
    <w:p w:rsidR="00AE3C6C" w:rsidRPr="00080BC1" w:rsidRDefault="00AE3C6C" w:rsidP="00AE3C6C">
      <w:pPr>
        <w:tabs>
          <w:tab w:val="left" w:pos="-108"/>
          <w:tab w:val="left" w:pos="459"/>
        </w:tabs>
        <w:spacing w:after="0" w:line="240" w:lineRule="auto"/>
        <w:ind w:right="-108" w:firstLine="709"/>
        <w:rPr>
          <w:rFonts w:ascii="Times New Roman" w:hAnsi="Times New Roman" w:cs="Times New Roman"/>
          <w:b/>
          <w:sz w:val="28"/>
          <w:szCs w:val="28"/>
        </w:rPr>
      </w:pPr>
      <w:r w:rsidRPr="00080BC1">
        <w:rPr>
          <w:rFonts w:ascii="Times New Roman" w:hAnsi="Times New Roman" w:cs="Times New Roman"/>
          <w:b/>
          <w:sz w:val="28"/>
          <w:szCs w:val="28"/>
        </w:rPr>
        <w:t>1. Теория комплексного исследования Б.Г. Ананьева.</w:t>
      </w:r>
    </w:p>
    <w:p w:rsidR="00AE3C6C" w:rsidRPr="001A5B93" w:rsidRDefault="00AE3C6C" w:rsidP="00AE3C6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1A5B93">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hyperlink r:id="rId11" w:tooltip="Психология" w:history="1">
        <w:r w:rsidRPr="001A5B93">
          <w:rPr>
            <w:rFonts w:ascii="Times New Roman" w:eastAsia="Times New Roman" w:hAnsi="Times New Roman" w:cs="Times New Roman"/>
            <w:sz w:val="28"/>
            <w:szCs w:val="28"/>
            <w:lang w:eastAsia="ru-RU"/>
          </w:rPr>
          <w:t>психологии</w:t>
        </w:r>
      </w:hyperlink>
      <w:r>
        <w:rPr>
          <w:rFonts w:ascii="Times New Roman" w:eastAsia="Times New Roman" w:hAnsi="Times New Roman" w:cs="Times New Roman"/>
          <w:sz w:val="28"/>
          <w:szCs w:val="28"/>
          <w:lang w:eastAsia="ru-RU"/>
        </w:rPr>
        <w:t xml:space="preserve"> </w:t>
      </w:r>
      <w:r w:rsidRPr="001A5B93">
        <w:rPr>
          <w:rFonts w:ascii="Times New Roman" w:eastAsia="Times New Roman" w:hAnsi="Times New Roman" w:cs="Times New Roman"/>
          <w:sz w:val="28"/>
          <w:szCs w:val="28"/>
          <w:lang w:eastAsia="ru-RU"/>
        </w:rPr>
        <w:t>этот термин употребляется при описании 2-х явлений:</w:t>
      </w:r>
    </w:p>
    <w:p w:rsidR="00AE3C6C" w:rsidRPr="001A5B93" w:rsidRDefault="00AE3C6C" w:rsidP="00AE3C6C">
      <w:pPr>
        <w:numPr>
          <w:ilvl w:val="0"/>
          <w:numId w:val="8"/>
        </w:numPr>
        <w:shd w:val="clear" w:color="auto" w:fill="FFFFFF" w:themeFill="background1"/>
        <w:tabs>
          <w:tab w:val="clear" w:pos="720"/>
          <w:tab w:val="num" w:pos="851"/>
        </w:tabs>
        <w:spacing w:after="0" w:line="240" w:lineRule="auto"/>
        <w:ind w:left="0" w:firstLine="709"/>
        <w:jc w:val="both"/>
        <w:rPr>
          <w:rFonts w:ascii="Times New Roman" w:eastAsia="Times New Roman" w:hAnsi="Times New Roman" w:cs="Times New Roman"/>
          <w:sz w:val="28"/>
          <w:szCs w:val="28"/>
          <w:lang w:eastAsia="ru-RU"/>
        </w:rPr>
      </w:pPr>
      <w:r w:rsidRPr="001A5B93">
        <w:rPr>
          <w:rFonts w:ascii="Times New Roman" w:eastAsia="Times New Roman" w:hAnsi="Times New Roman" w:cs="Times New Roman"/>
          <w:sz w:val="28"/>
          <w:szCs w:val="28"/>
          <w:lang w:eastAsia="ru-RU"/>
        </w:rPr>
        <w:t>индивидуально-психологических различий (индивидуальность как своеобразие психологических свойств человека)</w:t>
      </w:r>
    </w:p>
    <w:p w:rsidR="00AE3C6C" w:rsidRPr="001A5B93" w:rsidRDefault="00AE3C6C" w:rsidP="00AE3C6C">
      <w:pPr>
        <w:numPr>
          <w:ilvl w:val="0"/>
          <w:numId w:val="8"/>
        </w:numPr>
        <w:shd w:val="clear" w:color="auto" w:fill="FFFFFF" w:themeFill="background1"/>
        <w:tabs>
          <w:tab w:val="clear" w:pos="720"/>
          <w:tab w:val="num" w:pos="851"/>
        </w:tabs>
        <w:spacing w:after="0" w:line="240" w:lineRule="auto"/>
        <w:ind w:left="0" w:firstLine="709"/>
        <w:jc w:val="both"/>
        <w:rPr>
          <w:rFonts w:ascii="Times New Roman" w:eastAsia="Times New Roman" w:hAnsi="Times New Roman" w:cs="Times New Roman"/>
          <w:sz w:val="28"/>
          <w:szCs w:val="28"/>
          <w:lang w:eastAsia="ru-RU"/>
        </w:rPr>
      </w:pPr>
      <w:r w:rsidRPr="001A5B93">
        <w:rPr>
          <w:rFonts w:ascii="Times New Roman" w:eastAsia="Times New Roman" w:hAnsi="Times New Roman" w:cs="Times New Roman"/>
          <w:sz w:val="28"/>
          <w:szCs w:val="28"/>
          <w:lang w:eastAsia="ru-RU"/>
        </w:rPr>
        <w:lastRenderedPageBreak/>
        <w:t>иерархической организации психологических свойств человека (индивидуальность как высший уровень этой организации по отношению к и</w:t>
      </w:r>
      <w:r w:rsidRPr="001A5B93">
        <w:rPr>
          <w:rFonts w:ascii="Times New Roman" w:eastAsia="Times New Roman" w:hAnsi="Times New Roman" w:cs="Times New Roman"/>
          <w:sz w:val="28"/>
          <w:szCs w:val="28"/>
          <w:lang w:eastAsia="ru-RU"/>
        </w:rPr>
        <w:t>н</w:t>
      </w:r>
      <w:r w:rsidRPr="001A5B93">
        <w:rPr>
          <w:rFonts w:ascii="Times New Roman" w:eastAsia="Times New Roman" w:hAnsi="Times New Roman" w:cs="Times New Roman"/>
          <w:sz w:val="28"/>
          <w:szCs w:val="28"/>
          <w:lang w:eastAsia="ru-RU"/>
        </w:rPr>
        <w:t>дивидному и личностному) (</w:t>
      </w:r>
      <w:proofErr w:type="gramStart"/>
      <w:r w:rsidRPr="001A5B93">
        <w:rPr>
          <w:rFonts w:ascii="Times New Roman" w:eastAsia="Times New Roman" w:hAnsi="Times New Roman" w:cs="Times New Roman"/>
          <w:sz w:val="28"/>
          <w:szCs w:val="28"/>
          <w:lang w:eastAsia="ru-RU"/>
        </w:rPr>
        <w:t>см</w:t>
      </w:r>
      <w:proofErr w:type="gramEnd"/>
      <w:r w:rsidRPr="001A5B93">
        <w:rPr>
          <w:rFonts w:ascii="Times New Roman" w:eastAsia="Times New Roman" w:hAnsi="Times New Roman" w:cs="Times New Roman"/>
          <w:sz w:val="28"/>
          <w:szCs w:val="28"/>
          <w:lang w:eastAsia="ru-RU"/>
        </w:rPr>
        <w:t>. </w:t>
      </w:r>
      <w:hyperlink r:id="rId12" w:tooltip="Интегральная индивидуальность" w:history="1">
        <w:r w:rsidRPr="001A5B93">
          <w:rPr>
            <w:rFonts w:ascii="Times New Roman" w:eastAsia="Times New Roman" w:hAnsi="Times New Roman" w:cs="Times New Roman"/>
            <w:sz w:val="28"/>
            <w:szCs w:val="28"/>
            <w:lang w:eastAsia="ru-RU"/>
          </w:rPr>
          <w:t>интегральная индивидуальность</w:t>
        </w:r>
      </w:hyperlink>
      <w:r w:rsidRPr="001A5B93">
        <w:rPr>
          <w:rFonts w:ascii="Times New Roman" w:eastAsia="Times New Roman" w:hAnsi="Times New Roman" w:cs="Times New Roman"/>
          <w:sz w:val="28"/>
          <w:szCs w:val="28"/>
          <w:lang w:eastAsia="ru-RU"/>
        </w:rPr>
        <w:t>).</w:t>
      </w:r>
    </w:p>
    <w:p w:rsidR="00AE3C6C" w:rsidRPr="001A5B93" w:rsidRDefault="00AE3C6C" w:rsidP="00AE3C6C">
      <w:pPr>
        <w:shd w:val="clear" w:color="auto" w:fill="FFFFFF" w:themeFill="background1"/>
        <w:tabs>
          <w:tab w:val="num" w:pos="851"/>
        </w:tabs>
        <w:spacing w:after="0" w:line="240" w:lineRule="auto"/>
        <w:ind w:firstLine="709"/>
        <w:jc w:val="both"/>
        <w:rPr>
          <w:rFonts w:ascii="Times New Roman" w:eastAsia="Times New Roman" w:hAnsi="Times New Roman" w:cs="Times New Roman"/>
          <w:sz w:val="28"/>
          <w:szCs w:val="28"/>
          <w:lang w:eastAsia="ru-RU"/>
        </w:rPr>
      </w:pPr>
      <w:r w:rsidRPr="001A5B93">
        <w:rPr>
          <w:rFonts w:ascii="Times New Roman" w:eastAsia="Times New Roman" w:hAnsi="Times New Roman" w:cs="Times New Roman"/>
          <w:sz w:val="28"/>
          <w:szCs w:val="28"/>
          <w:lang w:eastAsia="ru-RU"/>
        </w:rPr>
        <w:t>Во втором случае индивидуальность определяется единством свойств чел</w:t>
      </w:r>
      <w:r w:rsidRPr="001A5B93">
        <w:rPr>
          <w:rFonts w:ascii="Times New Roman" w:eastAsia="Times New Roman" w:hAnsi="Times New Roman" w:cs="Times New Roman"/>
          <w:sz w:val="28"/>
          <w:szCs w:val="28"/>
          <w:lang w:eastAsia="ru-RU"/>
        </w:rPr>
        <w:t>о</w:t>
      </w:r>
      <w:r w:rsidRPr="001A5B93">
        <w:rPr>
          <w:rFonts w:ascii="Times New Roman" w:eastAsia="Times New Roman" w:hAnsi="Times New Roman" w:cs="Times New Roman"/>
          <w:sz w:val="28"/>
          <w:szCs w:val="28"/>
          <w:lang w:eastAsia="ru-RU"/>
        </w:rPr>
        <w:t>века, а в первом — только отличительными его свойствами.</w:t>
      </w:r>
    </w:p>
    <w:p w:rsidR="00AE3C6C" w:rsidRPr="001A5B93" w:rsidRDefault="00AE3C6C" w:rsidP="00AE3C6C">
      <w:pPr>
        <w:pStyle w:val="a6"/>
        <w:shd w:val="clear" w:color="auto" w:fill="FFFFFF" w:themeFill="background1"/>
        <w:spacing w:before="0" w:beforeAutospacing="0" w:after="0" w:afterAutospacing="0"/>
        <w:ind w:firstLine="709"/>
        <w:jc w:val="both"/>
        <w:rPr>
          <w:sz w:val="28"/>
          <w:szCs w:val="28"/>
        </w:rPr>
      </w:pPr>
      <w:r w:rsidRPr="001A5B93">
        <w:rPr>
          <w:sz w:val="28"/>
          <w:szCs w:val="28"/>
        </w:rPr>
        <w:t>Понятие индивидуальности наиболее разработано в теории Б.Г.Ананьева: он рассматривает человека как биологического индивида, общественного индивида (личность), субъекта деятельности, индивидуал</w:t>
      </w:r>
      <w:r w:rsidRPr="001A5B93">
        <w:rPr>
          <w:sz w:val="28"/>
          <w:szCs w:val="28"/>
        </w:rPr>
        <w:t>ь</w:t>
      </w:r>
      <w:r w:rsidRPr="001A5B93">
        <w:rPr>
          <w:sz w:val="28"/>
          <w:szCs w:val="28"/>
        </w:rPr>
        <w:t>ность. Ананьев связывает понятие индивидуальности с исследованием инд</w:t>
      </w:r>
      <w:r w:rsidRPr="001A5B93">
        <w:rPr>
          <w:sz w:val="28"/>
          <w:szCs w:val="28"/>
        </w:rPr>
        <w:t>и</w:t>
      </w:r>
      <w:r w:rsidRPr="001A5B93">
        <w:rPr>
          <w:sz w:val="28"/>
          <w:szCs w:val="28"/>
        </w:rPr>
        <w:t>видуального уникального существа, самобытности личности (</w:t>
      </w:r>
      <w:r>
        <w:rPr>
          <w:sz w:val="28"/>
          <w:szCs w:val="28"/>
        </w:rPr>
        <w:t>однако</w:t>
      </w:r>
      <w:r w:rsidRPr="001A5B93">
        <w:rPr>
          <w:sz w:val="28"/>
          <w:szCs w:val="28"/>
        </w:rPr>
        <w:t xml:space="preserve"> до сих пор понятие индивидуальности не получило однозначного истолкования).</w:t>
      </w:r>
    </w:p>
    <w:p w:rsidR="00AE3C6C" w:rsidRPr="001A5B93" w:rsidRDefault="00AE3C6C" w:rsidP="00AE3C6C">
      <w:pPr>
        <w:pStyle w:val="a6"/>
        <w:shd w:val="clear" w:color="auto" w:fill="FFFFFF" w:themeFill="background1"/>
        <w:spacing w:before="0" w:beforeAutospacing="0" w:after="0" w:afterAutospacing="0"/>
        <w:ind w:firstLine="709"/>
        <w:jc w:val="both"/>
        <w:rPr>
          <w:sz w:val="28"/>
          <w:szCs w:val="28"/>
        </w:rPr>
      </w:pPr>
      <w:r w:rsidRPr="001A5B93">
        <w:rPr>
          <w:sz w:val="28"/>
          <w:szCs w:val="28"/>
        </w:rPr>
        <w:t>Понятие индивидуальности:</w:t>
      </w:r>
    </w:p>
    <w:p w:rsidR="00AE3C6C" w:rsidRPr="001A5B93" w:rsidRDefault="00AE3C6C" w:rsidP="00AE3C6C">
      <w:pPr>
        <w:pStyle w:val="a6"/>
        <w:shd w:val="clear" w:color="auto" w:fill="FFFFFF" w:themeFill="background1"/>
        <w:spacing w:before="0" w:beforeAutospacing="0" w:after="0" w:afterAutospacing="0"/>
        <w:ind w:firstLine="709"/>
        <w:jc w:val="both"/>
        <w:rPr>
          <w:sz w:val="28"/>
          <w:szCs w:val="28"/>
        </w:rPr>
      </w:pPr>
      <w:r w:rsidRPr="001A5B93">
        <w:rPr>
          <w:sz w:val="28"/>
          <w:szCs w:val="28"/>
        </w:rPr>
        <w:t>1. Первое понимание по признаку "различия" (уникальности, неповт</w:t>
      </w:r>
      <w:r w:rsidRPr="001A5B93">
        <w:rPr>
          <w:sz w:val="28"/>
          <w:szCs w:val="28"/>
        </w:rPr>
        <w:t>о</w:t>
      </w:r>
      <w:r w:rsidRPr="001A5B93">
        <w:rPr>
          <w:sz w:val="28"/>
          <w:szCs w:val="28"/>
        </w:rPr>
        <w:t>римости, отличия от других и т.д.). Индивидуальная особенность по отдельно взятой психологической характеристике выступает как одна из многочисле</w:t>
      </w:r>
      <w:r w:rsidRPr="001A5B93">
        <w:rPr>
          <w:sz w:val="28"/>
          <w:szCs w:val="28"/>
        </w:rPr>
        <w:t>н</w:t>
      </w:r>
      <w:r w:rsidRPr="001A5B93">
        <w:rPr>
          <w:sz w:val="28"/>
          <w:szCs w:val="28"/>
        </w:rPr>
        <w:t>ных форм проявления индивидуальности. Однако</w:t>
      </w:r>
      <w:proofErr w:type="gramStart"/>
      <w:r w:rsidRPr="001A5B93">
        <w:rPr>
          <w:sz w:val="28"/>
          <w:szCs w:val="28"/>
        </w:rPr>
        <w:t>,</w:t>
      </w:r>
      <w:proofErr w:type="gramEnd"/>
      <w:r w:rsidRPr="001A5B93">
        <w:rPr>
          <w:sz w:val="28"/>
          <w:szCs w:val="28"/>
        </w:rPr>
        <w:t xml:space="preserve"> лишь совокупность инд</w:t>
      </w:r>
      <w:r w:rsidRPr="001A5B93">
        <w:rPr>
          <w:sz w:val="28"/>
          <w:szCs w:val="28"/>
        </w:rPr>
        <w:t>и</w:t>
      </w:r>
      <w:r w:rsidRPr="001A5B93">
        <w:rPr>
          <w:sz w:val="28"/>
          <w:szCs w:val="28"/>
        </w:rPr>
        <w:t>видуальных особенностей по различным психическим характеристикам м</w:t>
      </w:r>
      <w:r w:rsidRPr="001A5B93">
        <w:rPr>
          <w:sz w:val="28"/>
          <w:szCs w:val="28"/>
        </w:rPr>
        <w:t>о</w:t>
      </w:r>
      <w:r w:rsidRPr="001A5B93">
        <w:rPr>
          <w:sz w:val="28"/>
          <w:szCs w:val="28"/>
        </w:rPr>
        <w:t>жет дать более полное представление об индивидуальности в целом. (Но! в рамках этого подхода не ставится вопрос о существовании устойчивых инд</w:t>
      </w:r>
      <w:r w:rsidRPr="001A5B93">
        <w:rPr>
          <w:sz w:val="28"/>
          <w:szCs w:val="28"/>
        </w:rPr>
        <w:t>и</w:t>
      </w:r>
      <w:r w:rsidRPr="001A5B93">
        <w:rPr>
          <w:sz w:val="28"/>
          <w:szCs w:val="28"/>
        </w:rPr>
        <w:t>видуально-психологических различиях, т.е. о закономерной связи между и</w:t>
      </w:r>
      <w:r w:rsidRPr="001A5B93">
        <w:rPr>
          <w:sz w:val="28"/>
          <w:szCs w:val="28"/>
        </w:rPr>
        <w:t>н</w:t>
      </w:r>
      <w:r w:rsidRPr="001A5B93">
        <w:rPr>
          <w:sz w:val="28"/>
          <w:szCs w:val="28"/>
        </w:rPr>
        <w:t>дивидуально-психологическими особенностями).</w:t>
      </w:r>
    </w:p>
    <w:p w:rsidR="00AE3C6C" w:rsidRPr="001A5B93" w:rsidRDefault="00AE3C6C" w:rsidP="00AE3C6C">
      <w:pPr>
        <w:pStyle w:val="a6"/>
        <w:shd w:val="clear" w:color="auto" w:fill="FFFFFF" w:themeFill="background1"/>
        <w:spacing w:before="0" w:beforeAutospacing="0" w:after="0" w:afterAutospacing="0"/>
        <w:ind w:firstLine="709"/>
        <w:jc w:val="both"/>
        <w:rPr>
          <w:sz w:val="28"/>
          <w:szCs w:val="28"/>
        </w:rPr>
      </w:pPr>
      <w:r w:rsidRPr="001A5B93">
        <w:rPr>
          <w:sz w:val="28"/>
          <w:szCs w:val="28"/>
        </w:rPr>
        <w:t> 2. Попытка объяснить наблюдаемые психологические различия, об</w:t>
      </w:r>
      <w:r w:rsidRPr="001A5B93">
        <w:rPr>
          <w:sz w:val="28"/>
          <w:szCs w:val="28"/>
        </w:rPr>
        <w:t>у</w:t>
      </w:r>
      <w:r w:rsidRPr="001A5B93">
        <w:rPr>
          <w:sz w:val="28"/>
          <w:szCs w:val="28"/>
        </w:rPr>
        <w:t xml:space="preserve">славливая их биологическими и социальными предпосылками. </w:t>
      </w:r>
      <w:proofErr w:type="gramStart"/>
      <w:r w:rsidRPr="001A5B93">
        <w:rPr>
          <w:sz w:val="28"/>
          <w:szCs w:val="28"/>
        </w:rPr>
        <w:t>Акцент дел</w:t>
      </w:r>
      <w:r w:rsidRPr="001A5B93">
        <w:rPr>
          <w:sz w:val="28"/>
          <w:szCs w:val="28"/>
        </w:rPr>
        <w:t>а</w:t>
      </w:r>
      <w:r w:rsidRPr="001A5B93">
        <w:rPr>
          <w:sz w:val="28"/>
          <w:szCs w:val="28"/>
        </w:rPr>
        <w:t>ется на установление связей, а не на описание различий).</w:t>
      </w:r>
      <w:proofErr w:type="gramEnd"/>
      <w:r w:rsidRPr="001A5B93">
        <w:rPr>
          <w:sz w:val="28"/>
          <w:szCs w:val="28"/>
        </w:rPr>
        <w:t xml:space="preserve"> Наиболее разраб</w:t>
      </w:r>
      <w:r w:rsidRPr="001A5B93">
        <w:rPr>
          <w:sz w:val="28"/>
          <w:szCs w:val="28"/>
        </w:rPr>
        <w:t>о</w:t>
      </w:r>
      <w:r w:rsidRPr="001A5B93">
        <w:rPr>
          <w:sz w:val="28"/>
          <w:szCs w:val="28"/>
        </w:rPr>
        <w:t xml:space="preserve">танными в этом отношении является изучение психобиологических связей: </w:t>
      </w:r>
      <w:r>
        <w:rPr>
          <w:sz w:val="28"/>
          <w:szCs w:val="28"/>
        </w:rPr>
        <w:t>В.Д.</w:t>
      </w:r>
      <w:r w:rsidRPr="001A5B93">
        <w:rPr>
          <w:sz w:val="28"/>
          <w:szCs w:val="28"/>
        </w:rPr>
        <w:t xml:space="preserve">Небылицин (сила </w:t>
      </w:r>
      <w:r>
        <w:rPr>
          <w:sz w:val="28"/>
          <w:szCs w:val="28"/>
        </w:rPr>
        <w:t>нервной системы</w:t>
      </w:r>
      <w:r w:rsidRPr="001A5B93">
        <w:rPr>
          <w:sz w:val="28"/>
          <w:szCs w:val="28"/>
        </w:rPr>
        <w:t xml:space="preserve"> и чувствительности), </w:t>
      </w:r>
      <w:r>
        <w:rPr>
          <w:sz w:val="28"/>
          <w:szCs w:val="28"/>
        </w:rPr>
        <w:t>В.М.</w:t>
      </w:r>
      <w:r w:rsidRPr="001A5B93">
        <w:rPr>
          <w:sz w:val="28"/>
          <w:szCs w:val="28"/>
        </w:rPr>
        <w:t xml:space="preserve">Русалов (чувствительность и соматика), </w:t>
      </w:r>
      <w:r>
        <w:rPr>
          <w:sz w:val="28"/>
          <w:szCs w:val="28"/>
        </w:rPr>
        <w:t>Э.А.</w:t>
      </w:r>
      <w:r w:rsidRPr="001A5B93">
        <w:rPr>
          <w:sz w:val="28"/>
          <w:szCs w:val="28"/>
        </w:rPr>
        <w:t>Голубева (</w:t>
      </w:r>
      <w:r>
        <w:rPr>
          <w:sz w:val="28"/>
          <w:szCs w:val="28"/>
        </w:rPr>
        <w:t>нервная система</w:t>
      </w:r>
      <w:r w:rsidRPr="001A5B93">
        <w:rPr>
          <w:sz w:val="28"/>
          <w:szCs w:val="28"/>
        </w:rPr>
        <w:t xml:space="preserve"> и память), </w:t>
      </w:r>
      <w:r>
        <w:rPr>
          <w:sz w:val="28"/>
          <w:szCs w:val="28"/>
        </w:rPr>
        <w:t>Ю.Н.</w:t>
      </w:r>
      <w:r w:rsidRPr="001A5B93">
        <w:rPr>
          <w:sz w:val="28"/>
          <w:szCs w:val="28"/>
        </w:rPr>
        <w:t>Кулюткин (</w:t>
      </w:r>
      <w:r>
        <w:rPr>
          <w:sz w:val="28"/>
          <w:szCs w:val="28"/>
        </w:rPr>
        <w:t>нервная система</w:t>
      </w:r>
      <w:r w:rsidRPr="001A5B93">
        <w:rPr>
          <w:sz w:val="28"/>
          <w:szCs w:val="28"/>
        </w:rPr>
        <w:t xml:space="preserve"> и особенности мышления), </w:t>
      </w:r>
      <w:r>
        <w:rPr>
          <w:sz w:val="28"/>
          <w:szCs w:val="28"/>
        </w:rPr>
        <w:t>Н.А.</w:t>
      </w:r>
      <w:r w:rsidRPr="001A5B93">
        <w:rPr>
          <w:sz w:val="28"/>
          <w:szCs w:val="28"/>
        </w:rPr>
        <w:t>Рождественская (</w:t>
      </w:r>
      <w:r>
        <w:rPr>
          <w:sz w:val="28"/>
          <w:szCs w:val="28"/>
        </w:rPr>
        <w:t>нервная система</w:t>
      </w:r>
      <w:r w:rsidRPr="001A5B93">
        <w:rPr>
          <w:sz w:val="28"/>
          <w:szCs w:val="28"/>
        </w:rPr>
        <w:t xml:space="preserve"> и состояния, возникающие в результате умственной раб</w:t>
      </w:r>
      <w:r w:rsidRPr="001A5B93">
        <w:rPr>
          <w:sz w:val="28"/>
          <w:szCs w:val="28"/>
        </w:rPr>
        <w:t>о</w:t>
      </w:r>
      <w:r w:rsidRPr="001A5B93">
        <w:rPr>
          <w:sz w:val="28"/>
          <w:szCs w:val="28"/>
        </w:rPr>
        <w:t>ты).</w:t>
      </w:r>
    </w:p>
    <w:p w:rsidR="00AE3C6C" w:rsidRPr="0066227D" w:rsidRDefault="00AE3C6C" w:rsidP="00AE3C6C">
      <w:pPr>
        <w:pStyle w:val="a6"/>
        <w:shd w:val="clear" w:color="auto" w:fill="FFFFFF" w:themeFill="background1"/>
        <w:spacing w:before="0" w:beforeAutospacing="0" w:after="0" w:afterAutospacing="0"/>
        <w:ind w:firstLine="709"/>
        <w:jc w:val="both"/>
        <w:rPr>
          <w:sz w:val="28"/>
          <w:szCs w:val="28"/>
        </w:rPr>
      </w:pPr>
      <w:r w:rsidRPr="001A5B93">
        <w:rPr>
          <w:sz w:val="28"/>
          <w:szCs w:val="28"/>
        </w:rPr>
        <w:t xml:space="preserve">3. Системная целостность человека как предмет исследования. Акцент делается на изучение разных видов связей между более или менее полными наборами свойств, относящихся к биологическому, психологическому, и </w:t>
      </w:r>
      <w:r w:rsidRPr="0066227D">
        <w:rPr>
          <w:sz w:val="28"/>
          <w:szCs w:val="28"/>
        </w:rPr>
        <w:t>с</w:t>
      </w:r>
      <w:r w:rsidRPr="0066227D">
        <w:rPr>
          <w:sz w:val="28"/>
          <w:szCs w:val="28"/>
        </w:rPr>
        <w:t>о</w:t>
      </w:r>
      <w:r w:rsidRPr="0066227D">
        <w:rPr>
          <w:sz w:val="28"/>
          <w:szCs w:val="28"/>
        </w:rPr>
        <w:t>циальному уровням.</w:t>
      </w:r>
    </w:p>
    <w:p w:rsidR="00AE3C6C" w:rsidRPr="0066227D" w:rsidRDefault="00AE3C6C" w:rsidP="00AE3C6C">
      <w:pPr>
        <w:pStyle w:val="a6"/>
        <w:spacing w:before="0" w:beforeAutospacing="0" w:after="0" w:afterAutospacing="0"/>
        <w:ind w:firstLine="567"/>
        <w:jc w:val="both"/>
        <w:rPr>
          <w:sz w:val="28"/>
          <w:szCs w:val="28"/>
        </w:rPr>
      </w:pPr>
      <w:r w:rsidRPr="0066227D">
        <w:rPr>
          <w:sz w:val="28"/>
          <w:szCs w:val="28"/>
        </w:rPr>
        <w:t>Б.Г. Ананьев, руководитель одного из направлений исследования инд</w:t>
      </w:r>
      <w:r w:rsidRPr="0066227D">
        <w:rPr>
          <w:sz w:val="28"/>
          <w:szCs w:val="28"/>
        </w:rPr>
        <w:t>и</w:t>
      </w:r>
      <w:r w:rsidRPr="0066227D">
        <w:rPr>
          <w:sz w:val="28"/>
          <w:szCs w:val="28"/>
        </w:rPr>
        <w:t>видуальных различий в нашей стране и инициатор комплексного исследов</w:t>
      </w:r>
      <w:r w:rsidRPr="0066227D">
        <w:rPr>
          <w:sz w:val="28"/>
          <w:szCs w:val="28"/>
        </w:rPr>
        <w:t>а</w:t>
      </w:r>
      <w:r w:rsidRPr="0066227D">
        <w:rPr>
          <w:sz w:val="28"/>
          <w:szCs w:val="28"/>
        </w:rPr>
        <w:t>ния индивидуальности, считает, что для понимания структуры психологич</w:t>
      </w:r>
      <w:r w:rsidRPr="0066227D">
        <w:rPr>
          <w:sz w:val="28"/>
          <w:szCs w:val="28"/>
        </w:rPr>
        <w:t>е</w:t>
      </w:r>
      <w:r w:rsidRPr="0066227D">
        <w:rPr>
          <w:sz w:val="28"/>
          <w:szCs w:val="28"/>
        </w:rPr>
        <w:t>ских свойств необходима интеграция знаний о человеке. Принципиальным при таком подходе Б.Г. Ананьев считал выделение в структуре индивидуал</w:t>
      </w:r>
      <w:r w:rsidRPr="0066227D">
        <w:rPr>
          <w:sz w:val="28"/>
          <w:szCs w:val="28"/>
        </w:rPr>
        <w:t>ь</w:t>
      </w:r>
      <w:r w:rsidRPr="0066227D">
        <w:rPr>
          <w:sz w:val="28"/>
          <w:szCs w:val="28"/>
        </w:rPr>
        <w:t xml:space="preserve">ности природных и социально-детерминированных свойств человека. </w:t>
      </w:r>
    </w:p>
    <w:p w:rsidR="00AE3C6C" w:rsidRPr="0066227D" w:rsidRDefault="00AE3C6C" w:rsidP="00AE3C6C">
      <w:pPr>
        <w:pStyle w:val="a6"/>
        <w:spacing w:before="0" w:beforeAutospacing="0" w:after="0" w:afterAutospacing="0"/>
        <w:ind w:firstLine="567"/>
        <w:jc w:val="both"/>
        <w:rPr>
          <w:sz w:val="28"/>
          <w:szCs w:val="28"/>
        </w:rPr>
      </w:pPr>
      <w:r w:rsidRPr="0066227D">
        <w:rPr>
          <w:sz w:val="28"/>
          <w:szCs w:val="28"/>
        </w:rPr>
        <w:lastRenderedPageBreak/>
        <w:t>Соответственно этому он рассматривал в структуре психологических свойств человека, с одной стороны, свойства индивида, а с другой, - свойства субъекта деятельности и свойства личности.</w:t>
      </w:r>
    </w:p>
    <w:p w:rsidR="00AE3C6C" w:rsidRPr="0066227D" w:rsidRDefault="00AE3C6C" w:rsidP="00AE3C6C">
      <w:pPr>
        <w:pStyle w:val="a6"/>
        <w:spacing w:before="0" w:beforeAutospacing="0" w:after="0" w:afterAutospacing="0"/>
        <w:ind w:firstLine="567"/>
        <w:jc w:val="both"/>
        <w:rPr>
          <w:sz w:val="28"/>
          <w:szCs w:val="28"/>
        </w:rPr>
      </w:pPr>
      <w:r w:rsidRPr="0066227D">
        <w:rPr>
          <w:sz w:val="28"/>
          <w:szCs w:val="28"/>
        </w:rPr>
        <w:t>Индивидуальные или природные свойства человека образуются двумя группами характеристик: во-первых, принадлежностью к определенному полу и, во-вторых, конституциональными и нейродинамическими особенн</w:t>
      </w:r>
      <w:r w:rsidRPr="0066227D">
        <w:rPr>
          <w:sz w:val="28"/>
          <w:szCs w:val="28"/>
        </w:rPr>
        <w:t>о</w:t>
      </w:r>
      <w:r w:rsidRPr="0066227D">
        <w:rPr>
          <w:sz w:val="28"/>
          <w:szCs w:val="28"/>
        </w:rPr>
        <w:t>стями.</w:t>
      </w:r>
    </w:p>
    <w:p w:rsidR="00AE3C6C" w:rsidRPr="0066227D" w:rsidRDefault="00AE3C6C" w:rsidP="00AE3C6C">
      <w:pPr>
        <w:pStyle w:val="a6"/>
        <w:spacing w:before="0" w:beforeAutospacing="0" w:after="0" w:afterAutospacing="0"/>
        <w:ind w:firstLine="567"/>
        <w:jc w:val="both"/>
        <w:rPr>
          <w:sz w:val="28"/>
          <w:szCs w:val="28"/>
        </w:rPr>
      </w:pPr>
      <w:r w:rsidRPr="0066227D">
        <w:rPr>
          <w:sz w:val="28"/>
          <w:szCs w:val="28"/>
        </w:rPr>
        <w:t>Первая группа этих характеристик связана преимущественно с полов</w:t>
      </w:r>
      <w:r w:rsidRPr="0066227D">
        <w:rPr>
          <w:sz w:val="28"/>
          <w:szCs w:val="28"/>
        </w:rPr>
        <w:t>ы</w:t>
      </w:r>
      <w:r w:rsidRPr="0066227D">
        <w:rPr>
          <w:sz w:val="28"/>
          <w:szCs w:val="28"/>
        </w:rPr>
        <w:t>ми различиями в психофизиологических, сенсомоторных и сенсорно</w:t>
      </w:r>
      <w:r>
        <w:rPr>
          <w:sz w:val="28"/>
          <w:szCs w:val="28"/>
        </w:rPr>
        <w:t>-</w:t>
      </w:r>
      <w:r w:rsidRPr="0066227D">
        <w:rPr>
          <w:sz w:val="28"/>
          <w:szCs w:val="28"/>
        </w:rPr>
        <w:t>перцептивных функциях. Половые различия в этих функциях обнаруживаю</w:t>
      </w:r>
      <w:r w:rsidRPr="0066227D">
        <w:rPr>
          <w:sz w:val="28"/>
          <w:szCs w:val="28"/>
        </w:rPr>
        <w:t>т</w:t>
      </w:r>
      <w:r w:rsidRPr="0066227D">
        <w:rPr>
          <w:sz w:val="28"/>
          <w:szCs w:val="28"/>
        </w:rPr>
        <w:t>ся на протяжении всей жизни человека и зависят от возраста.</w:t>
      </w:r>
    </w:p>
    <w:p w:rsidR="00AE3C6C" w:rsidRPr="0066227D" w:rsidRDefault="00AE3C6C" w:rsidP="00AE3C6C">
      <w:pPr>
        <w:pStyle w:val="a6"/>
        <w:spacing w:before="0" w:beforeAutospacing="0" w:after="0" w:afterAutospacing="0"/>
        <w:ind w:firstLine="567"/>
        <w:jc w:val="both"/>
        <w:rPr>
          <w:sz w:val="28"/>
          <w:szCs w:val="28"/>
        </w:rPr>
      </w:pPr>
      <w:r w:rsidRPr="0066227D">
        <w:rPr>
          <w:sz w:val="28"/>
          <w:szCs w:val="28"/>
        </w:rPr>
        <w:t>Во вторую группу свой</w:t>
      </w:r>
      <w:proofErr w:type="gramStart"/>
      <w:r w:rsidRPr="0066227D">
        <w:rPr>
          <w:sz w:val="28"/>
          <w:szCs w:val="28"/>
        </w:rPr>
        <w:t>ств вх</w:t>
      </w:r>
      <w:proofErr w:type="gramEnd"/>
      <w:r w:rsidRPr="0066227D">
        <w:rPr>
          <w:sz w:val="28"/>
          <w:szCs w:val="28"/>
        </w:rPr>
        <w:t>одят индивидуально-психические свойства: особенности телосложения, биохимические и нейродинамические свойства.</w:t>
      </w:r>
    </w:p>
    <w:p w:rsidR="00AE3C6C" w:rsidRPr="0066227D" w:rsidRDefault="00AE3C6C" w:rsidP="00AE3C6C">
      <w:pPr>
        <w:pStyle w:val="a6"/>
        <w:spacing w:before="0" w:beforeAutospacing="0" w:after="0" w:afterAutospacing="0"/>
        <w:ind w:firstLine="567"/>
        <w:jc w:val="both"/>
        <w:rPr>
          <w:sz w:val="28"/>
          <w:szCs w:val="28"/>
        </w:rPr>
      </w:pPr>
      <w:r w:rsidRPr="0066227D">
        <w:rPr>
          <w:sz w:val="28"/>
          <w:szCs w:val="28"/>
        </w:rPr>
        <w:t>Половые, возрастные и индивидуально-психические свойства являются первичными индивидными свойствами и образуют трехмерное пространство, в котором формируются вторичные индивидные свойства – психофизиолог</w:t>
      </w:r>
      <w:r w:rsidRPr="0066227D">
        <w:rPr>
          <w:sz w:val="28"/>
          <w:szCs w:val="28"/>
        </w:rPr>
        <w:t>и</w:t>
      </w:r>
      <w:r w:rsidRPr="0066227D">
        <w:rPr>
          <w:sz w:val="28"/>
          <w:szCs w:val="28"/>
        </w:rPr>
        <w:t>ческие функции и структура органических потребностей. Высшим уровнем индивидного уровня являются задатки и темперамент.</w:t>
      </w:r>
    </w:p>
    <w:p w:rsidR="00AE3C6C" w:rsidRPr="0066227D" w:rsidRDefault="00AE3C6C" w:rsidP="00AE3C6C">
      <w:pPr>
        <w:pStyle w:val="a6"/>
        <w:spacing w:before="0" w:beforeAutospacing="0" w:after="0" w:afterAutospacing="0"/>
        <w:ind w:firstLine="567"/>
        <w:jc w:val="both"/>
        <w:rPr>
          <w:sz w:val="28"/>
          <w:szCs w:val="28"/>
        </w:rPr>
      </w:pPr>
      <w:r w:rsidRPr="0066227D">
        <w:rPr>
          <w:sz w:val="28"/>
          <w:szCs w:val="28"/>
        </w:rPr>
        <w:t>Свойства субъекта деятельности характеризуют человека как субъекта познания, общения и труда. Интеграцией этих свойств являются способн</w:t>
      </w:r>
      <w:r w:rsidRPr="0066227D">
        <w:rPr>
          <w:sz w:val="28"/>
          <w:szCs w:val="28"/>
        </w:rPr>
        <w:t>о</w:t>
      </w:r>
      <w:r w:rsidRPr="0066227D">
        <w:rPr>
          <w:sz w:val="28"/>
          <w:szCs w:val="28"/>
        </w:rPr>
        <w:t>сти.</w:t>
      </w:r>
    </w:p>
    <w:p w:rsidR="00AE3C6C" w:rsidRPr="0066227D" w:rsidRDefault="00AE3C6C" w:rsidP="00AE3C6C">
      <w:pPr>
        <w:pStyle w:val="a6"/>
        <w:spacing w:before="0" w:beforeAutospacing="0" w:after="0" w:afterAutospacing="0"/>
        <w:ind w:firstLine="567"/>
        <w:jc w:val="both"/>
        <w:rPr>
          <w:sz w:val="28"/>
          <w:szCs w:val="28"/>
        </w:rPr>
      </w:pPr>
      <w:r w:rsidRPr="0066227D">
        <w:rPr>
          <w:sz w:val="28"/>
          <w:szCs w:val="28"/>
        </w:rPr>
        <w:t>Особенности личностной сферы связаны, прежде всего, со статусом, социальными ролями и структурой ценностей. Эти первичные свойства обр</w:t>
      </w:r>
      <w:r w:rsidRPr="0066227D">
        <w:rPr>
          <w:sz w:val="28"/>
          <w:szCs w:val="28"/>
        </w:rPr>
        <w:t>а</w:t>
      </w:r>
      <w:r w:rsidRPr="0066227D">
        <w:rPr>
          <w:sz w:val="28"/>
          <w:szCs w:val="28"/>
        </w:rPr>
        <w:t>зуют вторичные свойства личности, определяющие мотивацию поведения. Интеграция вторичных свойств образуют характер человека и его склонн</w:t>
      </w:r>
      <w:r w:rsidRPr="0066227D">
        <w:rPr>
          <w:sz w:val="28"/>
          <w:szCs w:val="28"/>
        </w:rPr>
        <w:t>о</w:t>
      </w:r>
      <w:r w:rsidRPr="0066227D">
        <w:rPr>
          <w:sz w:val="28"/>
          <w:szCs w:val="28"/>
        </w:rPr>
        <w:t>сти.</w:t>
      </w:r>
    </w:p>
    <w:p w:rsidR="00AE3C6C" w:rsidRPr="0066227D" w:rsidRDefault="00AE3C6C" w:rsidP="00AE3C6C">
      <w:pPr>
        <w:pStyle w:val="a6"/>
        <w:spacing w:before="0" w:beforeAutospacing="0" w:after="0" w:afterAutospacing="0"/>
        <w:ind w:firstLine="567"/>
        <w:jc w:val="both"/>
        <w:rPr>
          <w:sz w:val="28"/>
          <w:szCs w:val="28"/>
        </w:rPr>
      </w:pPr>
      <w:r w:rsidRPr="0066227D">
        <w:rPr>
          <w:sz w:val="28"/>
          <w:szCs w:val="28"/>
        </w:rPr>
        <w:t>Все эти группы свойств формируются во взаимодействии человека с о</w:t>
      </w:r>
      <w:r w:rsidRPr="0066227D">
        <w:rPr>
          <w:sz w:val="28"/>
          <w:szCs w:val="28"/>
        </w:rPr>
        <w:t>к</w:t>
      </w:r>
      <w:r w:rsidRPr="0066227D">
        <w:rPr>
          <w:sz w:val="28"/>
          <w:szCs w:val="28"/>
        </w:rPr>
        <w:t>ружающей его действительностью, т.е. все они обладают характеристиками открытой системы. Именно благодаря тому, что они являются характерист</w:t>
      </w:r>
      <w:r w:rsidRPr="0066227D">
        <w:rPr>
          <w:sz w:val="28"/>
          <w:szCs w:val="28"/>
        </w:rPr>
        <w:t>и</w:t>
      </w:r>
      <w:r w:rsidRPr="0066227D">
        <w:rPr>
          <w:sz w:val="28"/>
          <w:szCs w:val="28"/>
        </w:rPr>
        <w:t>ками открытой системы, они доступны для объективного познания. Однако для того, чтобы понять целостность человеческой индивидуальности, нео</w:t>
      </w:r>
      <w:r w:rsidRPr="0066227D">
        <w:rPr>
          <w:sz w:val="28"/>
          <w:szCs w:val="28"/>
        </w:rPr>
        <w:t>б</w:t>
      </w:r>
      <w:r w:rsidRPr="0066227D">
        <w:rPr>
          <w:sz w:val="28"/>
          <w:szCs w:val="28"/>
        </w:rPr>
        <w:t>ходимо, по мнению Б. Г. Ананьева, представить человека не только как о</w:t>
      </w:r>
      <w:r w:rsidRPr="0066227D">
        <w:rPr>
          <w:sz w:val="28"/>
          <w:szCs w:val="28"/>
        </w:rPr>
        <w:t>т</w:t>
      </w:r>
      <w:r w:rsidRPr="0066227D">
        <w:rPr>
          <w:sz w:val="28"/>
          <w:szCs w:val="28"/>
        </w:rPr>
        <w:t>крытую систему, но и как систему, замкнутую вследствие внутренней вза</w:t>
      </w:r>
      <w:r w:rsidRPr="0066227D">
        <w:rPr>
          <w:sz w:val="28"/>
          <w:szCs w:val="28"/>
        </w:rPr>
        <w:t>и</w:t>
      </w:r>
      <w:r w:rsidRPr="0066227D">
        <w:rPr>
          <w:sz w:val="28"/>
          <w:szCs w:val="28"/>
        </w:rPr>
        <w:t xml:space="preserve">мосвязанности ее свойств. </w:t>
      </w:r>
    </w:p>
    <w:p w:rsidR="00AE3C6C" w:rsidRPr="0066227D" w:rsidRDefault="00AE3C6C" w:rsidP="00AE3C6C">
      <w:pPr>
        <w:pStyle w:val="a6"/>
        <w:spacing w:before="0" w:beforeAutospacing="0" w:after="0" w:afterAutospacing="0"/>
        <w:ind w:firstLine="567"/>
        <w:jc w:val="both"/>
        <w:rPr>
          <w:sz w:val="28"/>
          <w:szCs w:val="28"/>
        </w:rPr>
      </w:pPr>
      <w:r w:rsidRPr="0066227D">
        <w:rPr>
          <w:sz w:val="28"/>
          <w:szCs w:val="28"/>
        </w:rPr>
        <w:t>Таким образом, индивидуальность является, по мнению Б.Г. Ананьева, отн</w:t>
      </w:r>
      <w:r w:rsidRPr="0066227D">
        <w:rPr>
          <w:sz w:val="28"/>
          <w:szCs w:val="28"/>
        </w:rPr>
        <w:t>о</w:t>
      </w:r>
      <w:r w:rsidRPr="0066227D">
        <w:rPr>
          <w:sz w:val="28"/>
          <w:szCs w:val="28"/>
        </w:rPr>
        <w:t xml:space="preserve">сительно закрытой системой и представляет собой уникальное сочетание всех свойств человека как индивида и личности. </w:t>
      </w:r>
      <w:proofErr w:type="gramStart"/>
      <w:r w:rsidRPr="0066227D">
        <w:rPr>
          <w:sz w:val="28"/>
          <w:szCs w:val="28"/>
        </w:rPr>
        <w:t>В иерархической организ</w:t>
      </w:r>
      <w:r w:rsidRPr="0066227D">
        <w:rPr>
          <w:sz w:val="28"/>
          <w:szCs w:val="28"/>
        </w:rPr>
        <w:t>а</w:t>
      </w:r>
      <w:r w:rsidRPr="0066227D">
        <w:rPr>
          <w:sz w:val="28"/>
          <w:szCs w:val="28"/>
        </w:rPr>
        <w:t>ции психологических свойств человека индивидуальность выступает как высший уровень этой иерархии по отношению к индивидному и личностн</w:t>
      </w:r>
      <w:r w:rsidRPr="0066227D">
        <w:rPr>
          <w:sz w:val="28"/>
          <w:szCs w:val="28"/>
        </w:rPr>
        <w:t>о</w:t>
      </w:r>
      <w:r w:rsidRPr="0066227D">
        <w:rPr>
          <w:sz w:val="28"/>
          <w:szCs w:val="28"/>
        </w:rPr>
        <w:t>му уровням: индивид → личность, субъект деятельности индивидуальность.</w:t>
      </w:r>
      <w:proofErr w:type="gramEnd"/>
    </w:p>
    <w:p w:rsidR="00AE3C6C" w:rsidRPr="0066227D" w:rsidRDefault="00AE3C6C" w:rsidP="00AE3C6C">
      <w:pPr>
        <w:pStyle w:val="a6"/>
        <w:spacing w:before="0" w:beforeAutospacing="0" w:after="0" w:afterAutospacing="0"/>
        <w:ind w:firstLine="567"/>
        <w:jc w:val="both"/>
        <w:rPr>
          <w:sz w:val="28"/>
          <w:szCs w:val="28"/>
        </w:rPr>
      </w:pPr>
      <w:r w:rsidRPr="0066227D">
        <w:rPr>
          <w:sz w:val="28"/>
          <w:szCs w:val="28"/>
        </w:rPr>
        <w:t>Целостность индивидуальности в этом случае определяется центральной ролью свойств личности: они преобразуют и организовывают индивидные и субъектные свойства.</w:t>
      </w:r>
    </w:p>
    <w:p w:rsidR="00AE3C6C" w:rsidRDefault="00AE3C6C" w:rsidP="00AE3C6C">
      <w:pPr>
        <w:pStyle w:val="a6"/>
        <w:spacing w:before="0" w:beforeAutospacing="0" w:after="0" w:afterAutospacing="0"/>
        <w:ind w:firstLine="567"/>
        <w:jc w:val="both"/>
        <w:rPr>
          <w:sz w:val="28"/>
          <w:szCs w:val="28"/>
        </w:rPr>
      </w:pPr>
    </w:p>
    <w:p w:rsidR="00AE3C6C" w:rsidRPr="0066227D" w:rsidRDefault="00AE3C6C" w:rsidP="00AE3C6C">
      <w:pPr>
        <w:tabs>
          <w:tab w:val="left" w:pos="-108"/>
          <w:tab w:val="left" w:pos="459"/>
        </w:tabs>
        <w:spacing w:after="0" w:line="240" w:lineRule="auto"/>
        <w:ind w:right="-108" w:firstLine="709"/>
        <w:rPr>
          <w:rFonts w:ascii="Times New Roman" w:hAnsi="Times New Roman" w:cs="Times New Roman"/>
          <w:b/>
          <w:sz w:val="28"/>
          <w:szCs w:val="28"/>
        </w:rPr>
      </w:pPr>
      <w:r w:rsidRPr="0066227D">
        <w:rPr>
          <w:rFonts w:ascii="Times New Roman" w:hAnsi="Times New Roman" w:cs="Times New Roman"/>
          <w:b/>
          <w:sz w:val="28"/>
          <w:szCs w:val="28"/>
        </w:rPr>
        <w:lastRenderedPageBreak/>
        <w:t>2. Теория интегральной индивидуальности В.С. Мерлина.</w:t>
      </w:r>
    </w:p>
    <w:p w:rsidR="00AE3C6C" w:rsidRPr="0066227D" w:rsidRDefault="00AE3C6C" w:rsidP="00AE3C6C">
      <w:pPr>
        <w:pStyle w:val="a6"/>
        <w:spacing w:before="0" w:beforeAutospacing="0" w:after="0" w:afterAutospacing="0"/>
        <w:ind w:firstLine="709"/>
        <w:jc w:val="both"/>
        <w:rPr>
          <w:sz w:val="28"/>
          <w:szCs w:val="28"/>
        </w:rPr>
      </w:pPr>
      <w:r w:rsidRPr="0066227D">
        <w:rPr>
          <w:sz w:val="28"/>
          <w:szCs w:val="28"/>
        </w:rPr>
        <w:t xml:space="preserve">Работы другого направления исследования индивидуальных различий и структуры индивидуальности, проводившиеся под руководством </w:t>
      </w:r>
      <w:r>
        <w:rPr>
          <w:sz w:val="28"/>
          <w:szCs w:val="28"/>
        </w:rPr>
        <w:t>В.С.</w:t>
      </w:r>
      <w:r w:rsidRPr="0066227D">
        <w:rPr>
          <w:sz w:val="28"/>
          <w:szCs w:val="28"/>
        </w:rPr>
        <w:t>Мерлина, также основаны на выделении природных и социально дете</w:t>
      </w:r>
      <w:r w:rsidRPr="0066227D">
        <w:rPr>
          <w:sz w:val="28"/>
          <w:szCs w:val="28"/>
        </w:rPr>
        <w:t>р</w:t>
      </w:r>
      <w:r w:rsidRPr="0066227D">
        <w:rPr>
          <w:sz w:val="28"/>
          <w:szCs w:val="28"/>
        </w:rPr>
        <w:t>минированных свойств человека и направлены на то, чтобы выяснить особенности связей между одноуровневыми свойствами и между разноуровневыми сво</w:t>
      </w:r>
      <w:r w:rsidRPr="0066227D">
        <w:rPr>
          <w:sz w:val="28"/>
          <w:szCs w:val="28"/>
        </w:rPr>
        <w:t>й</w:t>
      </w:r>
      <w:r w:rsidRPr="0066227D">
        <w:rPr>
          <w:sz w:val="28"/>
          <w:szCs w:val="28"/>
        </w:rPr>
        <w:t>ствами.</w:t>
      </w:r>
    </w:p>
    <w:p w:rsidR="00AE3C6C" w:rsidRPr="0066227D" w:rsidRDefault="00AE3C6C" w:rsidP="00AE3C6C">
      <w:pPr>
        <w:pStyle w:val="a6"/>
        <w:spacing w:before="0" w:beforeAutospacing="0" w:after="0" w:afterAutospacing="0"/>
        <w:ind w:firstLine="709"/>
        <w:jc w:val="both"/>
        <w:rPr>
          <w:sz w:val="28"/>
          <w:szCs w:val="28"/>
        </w:rPr>
      </w:pPr>
      <w:r w:rsidRPr="0066227D">
        <w:rPr>
          <w:sz w:val="28"/>
          <w:szCs w:val="28"/>
        </w:rPr>
        <w:t>В.С. Мерлин выделил три уровня в структуре индивидуальности. К этим уровням относятся:</w:t>
      </w:r>
    </w:p>
    <w:p w:rsidR="00AE3C6C" w:rsidRPr="0066227D" w:rsidRDefault="00AE3C6C" w:rsidP="00AE3C6C">
      <w:pPr>
        <w:pStyle w:val="a6"/>
        <w:spacing w:before="0" w:beforeAutospacing="0" w:after="0" w:afterAutospacing="0"/>
        <w:ind w:firstLine="709"/>
        <w:jc w:val="both"/>
        <w:rPr>
          <w:sz w:val="28"/>
          <w:szCs w:val="28"/>
        </w:rPr>
      </w:pPr>
      <w:r w:rsidRPr="0066227D">
        <w:rPr>
          <w:sz w:val="28"/>
          <w:szCs w:val="28"/>
        </w:rPr>
        <w:t>1) индивидуальные свойства организма; 2) индивидуальные психич</w:t>
      </w:r>
      <w:r w:rsidRPr="0066227D">
        <w:rPr>
          <w:sz w:val="28"/>
          <w:szCs w:val="28"/>
        </w:rPr>
        <w:t>е</w:t>
      </w:r>
      <w:r w:rsidRPr="0066227D">
        <w:rPr>
          <w:sz w:val="28"/>
          <w:szCs w:val="28"/>
        </w:rPr>
        <w:t>ские свойства; 3) индивидуальные социально-психологические свойства.</w:t>
      </w:r>
    </w:p>
    <w:p w:rsidR="00AE3C6C" w:rsidRPr="0066227D" w:rsidRDefault="00AE3C6C" w:rsidP="00AE3C6C">
      <w:pPr>
        <w:pStyle w:val="a6"/>
        <w:spacing w:before="0" w:beforeAutospacing="0" w:after="0" w:afterAutospacing="0"/>
        <w:ind w:firstLine="709"/>
        <w:jc w:val="both"/>
        <w:rPr>
          <w:sz w:val="28"/>
          <w:szCs w:val="28"/>
        </w:rPr>
      </w:pPr>
      <w:r w:rsidRPr="0066227D">
        <w:rPr>
          <w:sz w:val="28"/>
          <w:szCs w:val="28"/>
        </w:rPr>
        <w:t>Каждый из этих уровней имеет внутри себя два уровня. Для индивид</w:t>
      </w:r>
      <w:r w:rsidRPr="0066227D">
        <w:rPr>
          <w:sz w:val="28"/>
          <w:szCs w:val="28"/>
        </w:rPr>
        <w:t>у</w:t>
      </w:r>
      <w:r w:rsidRPr="0066227D">
        <w:rPr>
          <w:sz w:val="28"/>
          <w:szCs w:val="28"/>
        </w:rPr>
        <w:t>альных свойств организма эти уровни образованы, во-первых, биохимич</w:t>
      </w:r>
      <w:r w:rsidRPr="0066227D">
        <w:rPr>
          <w:sz w:val="28"/>
          <w:szCs w:val="28"/>
        </w:rPr>
        <w:t>е</w:t>
      </w:r>
      <w:r w:rsidRPr="0066227D">
        <w:rPr>
          <w:sz w:val="28"/>
          <w:szCs w:val="28"/>
        </w:rPr>
        <w:t>скими и общесоматическими особенностями и, во-вторых, свойствами нер</w:t>
      </w:r>
      <w:r w:rsidRPr="0066227D">
        <w:rPr>
          <w:sz w:val="28"/>
          <w:szCs w:val="28"/>
        </w:rPr>
        <w:t>в</w:t>
      </w:r>
      <w:r w:rsidRPr="0066227D">
        <w:rPr>
          <w:sz w:val="28"/>
          <w:szCs w:val="28"/>
        </w:rPr>
        <w:t>ной системы. Индивидуальные психические свойства разделяются на свойс</w:t>
      </w:r>
      <w:r w:rsidRPr="0066227D">
        <w:rPr>
          <w:sz w:val="28"/>
          <w:szCs w:val="28"/>
        </w:rPr>
        <w:t>т</w:t>
      </w:r>
      <w:r w:rsidRPr="0066227D">
        <w:rPr>
          <w:sz w:val="28"/>
          <w:szCs w:val="28"/>
        </w:rPr>
        <w:t>ва темперамента и свойства личности, занимающие по отношению к свойс</w:t>
      </w:r>
      <w:r w:rsidRPr="0066227D">
        <w:rPr>
          <w:sz w:val="28"/>
          <w:szCs w:val="28"/>
        </w:rPr>
        <w:t>т</w:t>
      </w:r>
      <w:r w:rsidRPr="0066227D">
        <w:rPr>
          <w:sz w:val="28"/>
          <w:szCs w:val="28"/>
        </w:rPr>
        <w:t>вам темперамента более высокий иерархический уровень. Индивидуальные социально-психологические свойства определяются ролями в социальной группе и ролями в исторических общностях.</w:t>
      </w:r>
    </w:p>
    <w:p w:rsidR="00AE3C6C" w:rsidRPr="0066227D" w:rsidRDefault="00AE3C6C" w:rsidP="00AE3C6C">
      <w:pPr>
        <w:pStyle w:val="a6"/>
        <w:spacing w:before="0" w:beforeAutospacing="0" w:after="0" w:afterAutospacing="0"/>
        <w:ind w:firstLine="709"/>
        <w:jc w:val="both"/>
        <w:rPr>
          <w:sz w:val="28"/>
          <w:szCs w:val="28"/>
        </w:rPr>
      </w:pPr>
      <w:proofErr w:type="gramStart"/>
      <w:r w:rsidRPr="0066227D">
        <w:rPr>
          <w:sz w:val="28"/>
          <w:szCs w:val="28"/>
        </w:rPr>
        <w:t>Сопоставив между собой различные свойства, включенные в эту структуру – от биохимических и морфологических особенностей до характер</w:t>
      </w:r>
      <w:r w:rsidRPr="0066227D">
        <w:rPr>
          <w:sz w:val="28"/>
          <w:szCs w:val="28"/>
        </w:rPr>
        <w:t>и</w:t>
      </w:r>
      <w:r w:rsidRPr="0066227D">
        <w:rPr>
          <w:sz w:val="28"/>
          <w:szCs w:val="28"/>
        </w:rPr>
        <w:t xml:space="preserve">стик, определяющих взаимоотношения в коллективе – </w:t>
      </w:r>
      <w:r>
        <w:rPr>
          <w:sz w:val="28"/>
          <w:szCs w:val="28"/>
        </w:rPr>
        <w:t>В.С.</w:t>
      </w:r>
      <w:r w:rsidRPr="0066227D">
        <w:rPr>
          <w:sz w:val="28"/>
          <w:szCs w:val="28"/>
        </w:rPr>
        <w:t>Мерлин предп</w:t>
      </w:r>
      <w:r w:rsidRPr="0066227D">
        <w:rPr>
          <w:sz w:val="28"/>
          <w:szCs w:val="28"/>
        </w:rPr>
        <w:t>о</w:t>
      </w:r>
      <w:r w:rsidRPr="0066227D">
        <w:rPr>
          <w:sz w:val="28"/>
          <w:szCs w:val="28"/>
        </w:rPr>
        <w:t>ложил, что связи между этими особенностями могут быть двух типов: одн</w:t>
      </w:r>
      <w:r w:rsidRPr="0066227D">
        <w:rPr>
          <w:sz w:val="28"/>
          <w:szCs w:val="28"/>
        </w:rPr>
        <w:t>о</w:t>
      </w:r>
      <w:r w:rsidRPr="0066227D">
        <w:rPr>
          <w:sz w:val="28"/>
          <w:szCs w:val="28"/>
        </w:rPr>
        <w:t>значные (обычные, характеризующие явления, относящиеся к одному иерархическ</w:t>
      </w:r>
      <w:r w:rsidRPr="0066227D">
        <w:rPr>
          <w:sz w:val="28"/>
          <w:szCs w:val="28"/>
        </w:rPr>
        <w:t>о</w:t>
      </w:r>
      <w:r w:rsidRPr="0066227D">
        <w:rPr>
          <w:sz w:val="28"/>
          <w:szCs w:val="28"/>
        </w:rPr>
        <w:t>му уровню) и много-многозначные (характеризующие связи между подси</w:t>
      </w:r>
      <w:r w:rsidRPr="0066227D">
        <w:rPr>
          <w:sz w:val="28"/>
          <w:szCs w:val="28"/>
        </w:rPr>
        <w:t>с</w:t>
      </w:r>
      <w:r w:rsidRPr="0066227D">
        <w:rPr>
          <w:sz w:val="28"/>
          <w:szCs w:val="28"/>
        </w:rPr>
        <w:t>темами или между разными иерархическими уровнями).</w:t>
      </w:r>
      <w:proofErr w:type="gramEnd"/>
    </w:p>
    <w:p w:rsidR="00AE3C6C" w:rsidRPr="0066227D" w:rsidRDefault="00AE3C6C" w:rsidP="00AE3C6C">
      <w:pPr>
        <w:pStyle w:val="a6"/>
        <w:spacing w:before="0" w:beforeAutospacing="0" w:after="0" w:afterAutospacing="0"/>
        <w:ind w:firstLine="709"/>
        <w:jc w:val="both"/>
        <w:rPr>
          <w:sz w:val="28"/>
          <w:szCs w:val="28"/>
        </w:rPr>
      </w:pPr>
      <w:r w:rsidRPr="0066227D">
        <w:rPr>
          <w:sz w:val="28"/>
          <w:szCs w:val="28"/>
        </w:rPr>
        <w:t>Примером много-многозначных связей являются связи между свойс</w:t>
      </w:r>
      <w:r w:rsidRPr="0066227D">
        <w:rPr>
          <w:sz w:val="28"/>
          <w:szCs w:val="28"/>
        </w:rPr>
        <w:t>т</w:t>
      </w:r>
      <w:r w:rsidRPr="0066227D">
        <w:rPr>
          <w:sz w:val="28"/>
          <w:szCs w:val="28"/>
        </w:rPr>
        <w:t>вами нервной системы и темпераментом: каждое свойство темперамента о</w:t>
      </w:r>
      <w:r w:rsidRPr="0066227D">
        <w:rPr>
          <w:sz w:val="28"/>
          <w:szCs w:val="28"/>
        </w:rPr>
        <w:t>п</w:t>
      </w:r>
      <w:r w:rsidRPr="0066227D">
        <w:rPr>
          <w:sz w:val="28"/>
          <w:szCs w:val="28"/>
        </w:rPr>
        <w:t>ределяется разными свойствами нервной системы, а каждое свойство нер</w:t>
      </w:r>
      <w:r w:rsidRPr="0066227D">
        <w:rPr>
          <w:sz w:val="28"/>
          <w:szCs w:val="28"/>
        </w:rPr>
        <w:t>в</w:t>
      </w:r>
      <w:r w:rsidRPr="0066227D">
        <w:rPr>
          <w:sz w:val="28"/>
          <w:szCs w:val="28"/>
        </w:rPr>
        <w:t xml:space="preserve">ной системы лежит в основе нескольких свойств темперамента, то </w:t>
      </w:r>
      <w:proofErr w:type="gramStart"/>
      <w:r w:rsidRPr="0066227D">
        <w:rPr>
          <w:sz w:val="28"/>
          <w:szCs w:val="28"/>
        </w:rPr>
        <w:t>есть</w:t>
      </w:r>
      <w:proofErr w:type="gramEnd"/>
      <w:r w:rsidRPr="0066227D">
        <w:rPr>
          <w:sz w:val="28"/>
          <w:szCs w:val="28"/>
        </w:rPr>
        <w:t xml:space="preserve"> нет таких свойств темперамента, которые однозначно определялись бы только одним свойством нижележащего уровня, и нет таких свойств нервной системы, к</w:t>
      </w:r>
      <w:r w:rsidRPr="0066227D">
        <w:rPr>
          <w:sz w:val="28"/>
          <w:szCs w:val="28"/>
        </w:rPr>
        <w:t>о</w:t>
      </w:r>
      <w:r w:rsidRPr="0066227D">
        <w:rPr>
          <w:sz w:val="28"/>
          <w:szCs w:val="28"/>
        </w:rPr>
        <w:t>торые влияли бы только на одно свойство вышележащего уровня.</w:t>
      </w:r>
    </w:p>
    <w:p w:rsidR="00AE3C6C" w:rsidRPr="0066227D" w:rsidRDefault="00AE3C6C" w:rsidP="00AE3C6C">
      <w:pPr>
        <w:pStyle w:val="a6"/>
        <w:spacing w:before="0" w:beforeAutospacing="0" w:after="0" w:afterAutospacing="0"/>
        <w:ind w:firstLine="709"/>
        <w:jc w:val="both"/>
        <w:rPr>
          <w:sz w:val="28"/>
          <w:szCs w:val="28"/>
        </w:rPr>
      </w:pPr>
      <w:r w:rsidRPr="0066227D">
        <w:rPr>
          <w:sz w:val="28"/>
          <w:szCs w:val="28"/>
        </w:rPr>
        <w:t xml:space="preserve">Таким образом, </w:t>
      </w:r>
      <w:proofErr w:type="gramStart"/>
      <w:r w:rsidRPr="0066227D">
        <w:rPr>
          <w:sz w:val="28"/>
          <w:szCs w:val="28"/>
        </w:rPr>
        <w:t>много-многозначные</w:t>
      </w:r>
      <w:proofErr w:type="gramEnd"/>
      <w:r w:rsidRPr="0066227D">
        <w:rPr>
          <w:sz w:val="28"/>
          <w:szCs w:val="28"/>
        </w:rPr>
        <w:t xml:space="preserve"> связи обеспечивают относител</w:t>
      </w:r>
      <w:r w:rsidRPr="0066227D">
        <w:rPr>
          <w:sz w:val="28"/>
          <w:szCs w:val="28"/>
        </w:rPr>
        <w:t>ь</w:t>
      </w:r>
      <w:r w:rsidRPr="0066227D">
        <w:rPr>
          <w:sz w:val="28"/>
          <w:szCs w:val="28"/>
        </w:rPr>
        <w:t xml:space="preserve">ную независимость разных иерархических уровней. Исследования </w:t>
      </w:r>
      <w:r>
        <w:rPr>
          <w:sz w:val="28"/>
          <w:szCs w:val="28"/>
        </w:rPr>
        <w:t>В.С.</w:t>
      </w:r>
      <w:r w:rsidRPr="0066227D">
        <w:rPr>
          <w:sz w:val="28"/>
          <w:szCs w:val="28"/>
        </w:rPr>
        <w:t xml:space="preserve">Мерлина показали, что </w:t>
      </w:r>
      <w:proofErr w:type="gramStart"/>
      <w:r w:rsidRPr="0066227D">
        <w:rPr>
          <w:sz w:val="28"/>
          <w:szCs w:val="28"/>
        </w:rPr>
        <w:t>много-многозначная</w:t>
      </w:r>
      <w:proofErr w:type="gramEnd"/>
      <w:r w:rsidRPr="0066227D">
        <w:rPr>
          <w:sz w:val="28"/>
          <w:szCs w:val="28"/>
        </w:rPr>
        <w:t xml:space="preserve"> связь является общей для различных разноуровневых связей. Однако тип этой связи может меняться: связь свойств нервной системы и темперамента гомоморфна, что на экспер</w:t>
      </w:r>
      <w:r w:rsidRPr="0066227D">
        <w:rPr>
          <w:sz w:val="28"/>
          <w:szCs w:val="28"/>
        </w:rPr>
        <w:t>и</w:t>
      </w:r>
      <w:r w:rsidRPr="0066227D">
        <w:rPr>
          <w:sz w:val="28"/>
          <w:szCs w:val="28"/>
        </w:rPr>
        <w:t xml:space="preserve">ментальном уровне может выражаться, например, в совпадении крайних групп: люди, имеющие определенное сочетание свойств нервной системы, одновременно имеют и определенное сочетание свойств темперамента. Свойства личности и социальный статус характеризуются </w:t>
      </w:r>
      <w:r w:rsidRPr="0066227D">
        <w:rPr>
          <w:sz w:val="28"/>
          <w:szCs w:val="28"/>
        </w:rPr>
        <w:lastRenderedPageBreak/>
        <w:t>другим типом св</w:t>
      </w:r>
      <w:r w:rsidRPr="0066227D">
        <w:rPr>
          <w:sz w:val="28"/>
          <w:szCs w:val="28"/>
        </w:rPr>
        <w:t>я</w:t>
      </w:r>
      <w:r w:rsidRPr="0066227D">
        <w:rPr>
          <w:sz w:val="28"/>
          <w:szCs w:val="28"/>
        </w:rPr>
        <w:t>зи - координированностью, когда, например, разные, и даже противополо</w:t>
      </w:r>
      <w:r w:rsidRPr="0066227D">
        <w:rPr>
          <w:sz w:val="28"/>
          <w:szCs w:val="28"/>
        </w:rPr>
        <w:t>ж</w:t>
      </w:r>
      <w:r w:rsidRPr="0066227D">
        <w:rPr>
          <w:sz w:val="28"/>
          <w:szCs w:val="28"/>
        </w:rPr>
        <w:t>ные, свойства личности могут быть связаны с одинаковым статусом. При этом сама связь опред</w:t>
      </w:r>
      <w:r w:rsidRPr="0066227D">
        <w:rPr>
          <w:sz w:val="28"/>
          <w:szCs w:val="28"/>
        </w:rPr>
        <w:t>е</w:t>
      </w:r>
      <w:r w:rsidRPr="0066227D">
        <w:rPr>
          <w:sz w:val="28"/>
          <w:szCs w:val="28"/>
        </w:rPr>
        <w:t xml:space="preserve">ляется более общими характеристиками. Анализируя причину </w:t>
      </w:r>
      <w:proofErr w:type="gramStart"/>
      <w:r w:rsidRPr="0066227D">
        <w:rPr>
          <w:sz w:val="28"/>
          <w:szCs w:val="28"/>
        </w:rPr>
        <w:t>много-многозначных</w:t>
      </w:r>
      <w:proofErr w:type="gramEnd"/>
      <w:r w:rsidRPr="0066227D">
        <w:rPr>
          <w:sz w:val="28"/>
          <w:szCs w:val="28"/>
        </w:rPr>
        <w:t xml:space="preserve"> связей, Мерлин и его коллеги пришли к выв</w:t>
      </w:r>
      <w:r w:rsidRPr="0066227D">
        <w:rPr>
          <w:sz w:val="28"/>
          <w:szCs w:val="28"/>
        </w:rPr>
        <w:t>о</w:t>
      </w:r>
      <w:r w:rsidRPr="0066227D">
        <w:rPr>
          <w:sz w:val="28"/>
          <w:szCs w:val="28"/>
        </w:rPr>
        <w:t>ду, что в основе много-многозначных связей лежит индивид</w:t>
      </w:r>
      <w:r w:rsidRPr="0066227D">
        <w:rPr>
          <w:sz w:val="28"/>
          <w:szCs w:val="28"/>
        </w:rPr>
        <w:t>у</w:t>
      </w:r>
      <w:r w:rsidRPr="0066227D">
        <w:rPr>
          <w:sz w:val="28"/>
          <w:szCs w:val="28"/>
        </w:rPr>
        <w:t>альный стиль деятельности.</w:t>
      </w:r>
    </w:p>
    <w:p w:rsidR="00AE3C6C" w:rsidRPr="0066227D" w:rsidRDefault="00AE3C6C" w:rsidP="00AE3C6C">
      <w:pPr>
        <w:pStyle w:val="a6"/>
        <w:spacing w:before="0" w:beforeAutospacing="0" w:after="0" w:afterAutospacing="0"/>
        <w:ind w:firstLine="709"/>
        <w:jc w:val="both"/>
        <w:rPr>
          <w:sz w:val="28"/>
          <w:szCs w:val="28"/>
        </w:rPr>
      </w:pPr>
      <w:r w:rsidRPr="0066227D">
        <w:rPr>
          <w:sz w:val="28"/>
          <w:szCs w:val="28"/>
        </w:rPr>
        <w:t>Индивидуальный стиль деятельности понимается как система целен</w:t>
      </w:r>
      <w:r w:rsidRPr="0066227D">
        <w:rPr>
          <w:sz w:val="28"/>
          <w:szCs w:val="28"/>
        </w:rPr>
        <w:t>а</w:t>
      </w:r>
      <w:r w:rsidRPr="0066227D">
        <w:rPr>
          <w:sz w:val="28"/>
          <w:szCs w:val="28"/>
        </w:rPr>
        <w:t>правленных действий, при помощи которых достигается определенный р</w:t>
      </w:r>
      <w:r w:rsidRPr="0066227D">
        <w:rPr>
          <w:sz w:val="28"/>
          <w:szCs w:val="28"/>
        </w:rPr>
        <w:t>е</w:t>
      </w:r>
      <w:r w:rsidRPr="0066227D">
        <w:rPr>
          <w:sz w:val="28"/>
          <w:szCs w:val="28"/>
        </w:rPr>
        <w:t>зультат. Функция его состоит в том, что он разрушает старые связи между свойствами разных уровней и создает новые. Индивидуальные стили опоср</w:t>
      </w:r>
      <w:r w:rsidRPr="0066227D">
        <w:rPr>
          <w:sz w:val="28"/>
          <w:szCs w:val="28"/>
        </w:rPr>
        <w:t>е</w:t>
      </w:r>
      <w:r w:rsidRPr="0066227D">
        <w:rPr>
          <w:sz w:val="28"/>
          <w:szCs w:val="28"/>
        </w:rPr>
        <w:t xml:space="preserve">дуют разные уровни в структуре свойств индивидуальности. Исследование этой опосредующей роли показывает, что отсутствие или </w:t>
      </w:r>
      <w:proofErr w:type="gramStart"/>
      <w:r w:rsidRPr="0066227D">
        <w:rPr>
          <w:sz w:val="28"/>
          <w:szCs w:val="28"/>
        </w:rPr>
        <w:t>много-многозначность</w:t>
      </w:r>
      <w:proofErr w:type="gramEnd"/>
      <w:r w:rsidRPr="0066227D">
        <w:rPr>
          <w:sz w:val="28"/>
          <w:szCs w:val="28"/>
        </w:rPr>
        <w:t xml:space="preserve"> связей между характеристиками разных уровней совершенно не свидетельствует об индифферентности этих характеристик по отношению друг к другу: их соотношение определяет стиль деятельности и через стиль деятельности они оказываются взаимосвязаны. Таким образом, стили де</w:t>
      </w:r>
      <w:r w:rsidRPr="0066227D">
        <w:rPr>
          <w:sz w:val="28"/>
          <w:szCs w:val="28"/>
        </w:rPr>
        <w:t>я</w:t>
      </w:r>
      <w:r w:rsidRPr="0066227D">
        <w:rPr>
          <w:sz w:val="28"/>
          <w:szCs w:val="28"/>
        </w:rPr>
        <w:t>тельности, по мнению Мерлина, являются системообразующими характер</w:t>
      </w:r>
      <w:r w:rsidRPr="0066227D">
        <w:rPr>
          <w:sz w:val="28"/>
          <w:szCs w:val="28"/>
        </w:rPr>
        <w:t>и</w:t>
      </w:r>
      <w:r w:rsidRPr="0066227D">
        <w:rPr>
          <w:sz w:val="28"/>
          <w:szCs w:val="28"/>
        </w:rPr>
        <w:t>стиками в структуре свойств человека и определяют целостность индивид</w:t>
      </w:r>
      <w:r w:rsidRPr="0066227D">
        <w:rPr>
          <w:sz w:val="28"/>
          <w:szCs w:val="28"/>
        </w:rPr>
        <w:t>у</w:t>
      </w:r>
      <w:r w:rsidRPr="0066227D">
        <w:rPr>
          <w:sz w:val="28"/>
          <w:szCs w:val="28"/>
        </w:rPr>
        <w:t>альности</w:t>
      </w:r>
    </w:p>
    <w:p w:rsidR="00AE3C6C" w:rsidRPr="0066227D" w:rsidRDefault="00AE3C6C" w:rsidP="00AE3C6C">
      <w:pPr>
        <w:pStyle w:val="a6"/>
        <w:spacing w:before="0" w:beforeAutospacing="0" w:after="0" w:afterAutospacing="0"/>
        <w:ind w:firstLine="709"/>
        <w:jc w:val="both"/>
        <w:rPr>
          <w:sz w:val="28"/>
          <w:szCs w:val="28"/>
        </w:rPr>
      </w:pPr>
      <w:r w:rsidRPr="0066227D">
        <w:rPr>
          <w:sz w:val="28"/>
          <w:szCs w:val="28"/>
        </w:rPr>
        <w:t>Рассматривавшиеся до сих пор структуры индивидуальности возникли в комплекте теорий, анализирующих целостность психологической структ</w:t>
      </w:r>
      <w:r w:rsidRPr="0066227D">
        <w:rPr>
          <w:sz w:val="28"/>
          <w:szCs w:val="28"/>
        </w:rPr>
        <w:t>у</w:t>
      </w:r>
      <w:r w:rsidRPr="0066227D">
        <w:rPr>
          <w:sz w:val="28"/>
          <w:szCs w:val="28"/>
        </w:rPr>
        <w:t>ры человека, - в теории интегральной индивидуальности В. С. Мерлина, при комплексном исследовании разноуровневых свойств – у Б. Г. Ананьева. Но потребность в понимании структуры индивидуальности возникает и при из</w:t>
      </w:r>
      <w:r w:rsidRPr="0066227D">
        <w:rPr>
          <w:sz w:val="28"/>
          <w:szCs w:val="28"/>
        </w:rPr>
        <w:t>у</w:t>
      </w:r>
      <w:r w:rsidRPr="0066227D">
        <w:rPr>
          <w:sz w:val="28"/>
          <w:szCs w:val="28"/>
        </w:rPr>
        <w:t>чении отдельных психологических феноменов. Связано это с тем, что разн</w:t>
      </w:r>
      <w:r w:rsidRPr="0066227D">
        <w:rPr>
          <w:sz w:val="28"/>
          <w:szCs w:val="28"/>
        </w:rPr>
        <w:t>о</w:t>
      </w:r>
      <w:r w:rsidRPr="0066227D">
        <w:rPr>
          <w:sz w:val="28"/>
          <w:szCs w:val="28"/>
        </w:rPr>
        <w:t>сторонний анализ любого психологического явления возможен только тогда, когда понятно, какое место оно занимает в структуре других психологич</w:t>
      </w:r>
      <w:r w:rsidRPr="0066227D">
        <w:rPr>
          <w:sz w:val="28"/>
          <w:szCs w:val="28"/>
        </w:rPr>
        <w:t>е</w:t>
      </w:r>
      <w:r w:rsidRPr="0066227D">
        <w:rPr>
          <w:sz w:val="28"/>
          <w:szCs w:val="28"/>
        </w:rPr>
        <w:t>ских свойств, каково его соотношение с ними, какова роль биологических и социальных детерминант в его формировании. Примером такого подхода к анализу целостной индивидуальности являются исследования способностей, проводящиеся под руководством Э.А. Голубевой.</w:t>
      </w:r>
    </w:p>
    <w:p w:rsidR="00AE3C6C" w:rsidRPr="0066227D" w:rsidRDefault="00AE3C6C" w:rsidP="00AE3C6C">
      <w:pPr>
        <w:pStyle w:val="a6"/>
        <w:spacing w:before="0" w:beforeAutospacing="0" w:after="0" w:afterAutospacing="0"/>
        <w:ind w:firstLine="709"/>
        <w:jc w:val="both"/>
        <w:rPr>
          <w:sz w:val="28"/>
          <w:szCs w:val="28"/>
        </w:rPr>
      </w:pPr>
      <w:r w:rsidRPr="0066227D">
        <w:rPr>
          <w:sz w:val="28"/>
          <w:szCs w:val="28"/>
        </w:rPr>
        <w:t>Ею предложена схема, обобщающая исследования по структуре инд</w:t>
      </w:r>
      <w:r w:rsidRPr="0066227D">
        <w:rPr>
          <w:sz w:val="28"/>
          <w:szCs w:val="28"/>
        </w:rPr>
        <w:t>и</w:t>
      </w:r>
      <w:r w:rsidRPr="0066227D">
        <w:rPr>
          <w:sz w:val="28"/>
          <w:szCs w:val="28"/>
        </w:rPr>
        <w:t>видуальности и личности, в которых природное и социальное, организм и личность составляют единство. Соответствующие компоненты (мотивация, темперамент, способности и характер) объединены системообразующими признаками эмоциональностью, активностью, саморегуляцией и побужд</w:t>
      </w:r>
      <w:r w:rsidRPr="0066227D">
        <w:rPr>
          <w:sz w:val="28"/>
          <w:szCs w:val="28"/>
        </w:rPr>
        <w:t>е</w:t>
      </w:r>
      <w:r w:rsidRPr="0066227D">
        <w:rPr>
          <w:sz w:val="28"/>
          <w:szCs w:val="28"/>
        </w:rPr>
        <w:t>ниями.</w:t>
      </w:r>
    </w:p>
    <w:p w:rsidR="00AE3C6C" w:rsidRPr="0066227D" w:rsidRDefault="00AE3C6C" w:rsidP="00AE3C6C">
      <w:pPr>
        <w:pStyle w:val="a6"/>
        <w:spacing w:before="0" w:beforeAutospacing="0" w:after="0" w:afterAutospacing="0"/>
        <w:ind w:firstLine="709"/>
        <w:jc w:val="both"/>
        <w:rPr>
          <w:sz w:val="28"/>
          <w:szCs w:val="28"/>
        </w:rPr>
      </w:pPr>
      <w:r w:rsidRPr="0066227D">
        <w:rPr>
          <w:sz w:val="28"/>
          <w:szCs w:val="28"/>
        </w:rPr>
        <w:t>Эти признаки (по два для каждого компонента) были выделены на основании теоретических и главным образом экспериментльных работ, в пе</w:t>
      </w:r>
      <w:r w:rsidRPr="0066227D">
        <w:rPr>
          <w:sz w:val="28"/>
          <w:szCs w:val="28"/>
        </w:rPr>
        <w:t>р</w:t>
      </w:r>
      <w:r w:rsidRPr="0066227D">
        <w:rPr>
          <w:sz w:val="28"/>
          <w:szCs w:val="28"/>
        </w:rPr>
        <w:t>вую очередь исследований отечественных дифференциальных психологов и пс</w:t>
      </w:r>
      <w:r w:rsidRPr="0066227D">
        <w:rPr>
          <w:sz w:val="28"/>
          <w:szCs w:val="28"/>
        </w:rPr>
        <w:t>и</w:t>
      </w:r>
      <w:r w:rsidRPr="0066227D">
        <w:rPr>
          <w:sz w:val="28"/>
          <w:szCs w:val="28"/>
        </w:rPr>
        <w:t>хофизиологов (Б.Г. Ананьева, Н.С. Лейтеса, В.С. Мерлина и др.).</w:t>
      </w:r>
    </w:p>
    <w:p w:rsidR="00AE3C6C" w:rsidRPr="0066227D" w:rsidRDefault="00AE3C6C" w:rsidP="00AE3C6C">
      <w:pPr>
        <w:pStyle w:val="a6"/>
        <w:spacing w:before="0" w:beforeAutospacing="0" w:after="0" w:afterAutospacing="0"/>
        <w:ind w:firstLine="709"/>
        <w:jc w:val="both"/>
        <w:rPr>
          <w:sz w:val="28"/>
          <w:szCs w:val="28"/>
        </w:rPr>
      </w:pPr>
      <w:r w:rsidRPr="0066227D">
        <w:rPr>
          <w:sz w:val="28"/>
          <w:szCs w:val="28"/>
        </w:rPr>
        <w:t>Известно, что психологическая характеристика темперамента опред</w:t>
      </w:r>
      <w:r w:rsidRPr="0066227D">
        <w:rPr>
          <w:sz w:val="28"/>
          <w:szCs w:val="28"/>
        </w:rPr>
        <w:t>е</w:t>
      </w:r>
      <w:r w:rsidRPr="0066227D">
        <w:rPr>
          <w:sz w:val="28"/>
          <w:szCs w:val="28"/>
        </w:rPr>
        <w:t xml:space="preserve">ляется многими свойствами, но основными компонентами темперамента как личностной категории, согласно В.Д. Небылицыну, </w:t>
      </w:r>
      <w:r w:rsidRPr="0066227D">
        <w:rPr>
          <w:sz w:val="28"/>
          <w:szCs w:val="28"/>
        </w:rPr>
        <w:lastRenderedPageBreak/>
        <w:t>является общая акти</w:t>
      </w:r>
      <w:r w:rsidRPr="0066227D">
        <w:rPr>
          <w:sz w:val="28"/>
          <w:szCs w:val="28"/>
        </w:rPr>
        <w:t>в</w:t>
      </w:r>
      <w:r w:rsidRPr="0066227D">
        <w:rPr>
          <w:sz w:val="28"/>
          <w:szCs w:val="28"/>
        </w:rPr>
        <w:t>ность и эмоциональность. Кроме того, в соответствии с замыслом построения схемы необходимо было, чтобы системообразующие признаки отвечали в тот или иной степени логическому принципу скрещивающихся понятий. Они п</w:t>
      </w:r>
      <w:r w:rsidRPr="0066227D">
        <w:rPr>
          <w:sz w:val="28"/>
          <w:szCs w:val="28"/>
        </w:rPr>
        <w:t>о</w:t>
      </w:r>
      <w:r w:rsidRPr="0066227D">
        <w:rPr>
          <w:sz w:val="28"/>
          <w:szCs w:val="28"/>
        </w:rPr>
        <w:t>зволяют установить именно такую последовательность расположения комп</w:t>
      </w:r>
      <w:r w:rsidRPr="0066227D">
        <w:rPr>
          <w:sz w:val="28"/>
          <w:szCs w:val="28"/>
        </w:rPr>
        <w:t>о</w:t>
      </w:r>
      <w:r w:rsidRPr="0066227D">
        <w:rPr>
          <w:sz w:val="28"/>
          <w:szCs w:val="28"/>
        </w:rPr>
        <w:t>нентов, «скрепляя» их определенным образом. Исключение любой из по</w:t>
      </w:r>
      <w:r w:rsidRPr="0066227D">
        <w:rPr>
          <w:sz w:val="28"/>
          <w:szCs w:val="28"/>
        </w:rPr>
        <w:t>д</w:t>
      </w:r>
      <w:r w:rsidRPr="0066227D">
        <w:rPr>
          <w:sz w:val="28"/>
          <w:szCs w:val="28"/>
        </w:rPr>
        <w:t>структур и даже одного какого-либо системообразующего признака наруш</w:t>
      </w:r>
      <w:r w:rsidRPr="0066227D">
        <w:rPr>
          <w:sz w:val="28"/>
          <w:szCs w:val="28"/>
        </w:rPr>
        <w:t>а</w:t>
      </w:r>
      <w:r w:rsidRPr="0066227D">
        <w:rPr>
          <w:sz w:val="28"/>
          <w:szCs w:val="28"/>
        </w:rPr>
        <w:t>ет устойчивые взаимосвязи в целостной структуре.</w:t>
      </w:r>
    </w:p>
    <w:p w:rsidR="00AE3C6C" w:rsidRPr="0066227D" w:rsidRDefault="00AE3C6C" w:rsidP="00AE3C6C">
      <w:pPr>
        <w:pStyle w:val="a6"/>
        <w:spacing w:before="0" w:beforeAutospacing="0" w:after="0" w:afterAutospacing="0"/>
        <w:ind w:firstLine="709"/>
        <w:jc w:val="both"/>
        <w:rPr>
          <w:sz w:val="28"/>
          <w:szCs w:val="28"/>
        </w:rPr>
      </w:pPr>
      <w:r w:rsidRPr="0066227D">
        <w:rPr>
          <w:sz w:val="28"/>
          <w:szCs w:val="28"/>
        </w:rPr>
        <w:t>Необходимо определить эти признаки.</w:t>
      </w:r>
    </w:p>
    <w:p w:rsidR="00AE3C6C" w:rsidRPr="0066227D" w:rsidRDefault="00AE3C6C" w:rsidP="00AE3C6C">
      <w:pPr>
        <w:pStyle w:val="a6"/>
        <w:spacing w:before="0" w:beforeAutospacing="0" w:after="0" w:afterAutospacing="0"/>
        <w:ind w:firstLine="709"/>
        <w:jc w:val="both"/>
        <w:rPr>
          <w:sz w:val="28"/>
          <w:szCs w:val="28"/>
        </w:rPr>
      </w:pPr>
      <w:r w:rsidRPr="0066227D">
        <w:rPr>
          <w:sz w:val="28"/>
          <w:szCs w:val="28"/>
        </w:rPr>
        <w:t>Эмоциональность как черта личности – это «чувствительность к эм</w:t>
      </w:r>
      <w:r w:rsidRPr="0066227D">
        <w:rPr>
          <w:sz w:val="28"/>
          <w:szCs w:val="28"/>
        </w:rPr>
        <w:t>о</w:t>
      </w:r>
      <w:r w:rsidRPr="0066227D">
        <w:rPr>
          <w:sz w:val="28"/>
          <w:szCs w:val="28"/>
        </w:rPr>
        <w:t>циогенным ситуациям», по определению П. Фресса.</w:t>
      </w:r>
    </w:p>
    <w:p w:rsidR="00AE3C6C" w:rsidRPr="0066227D" w:rsidRDefault="00AE3C6C" w:rsidP="00AE3C6C">
      <w:pPr>
        <w:pStyle w:val="a6"/>
        <w:spacing w:before="0" w:beforeAutospacing="0" w:after="0" w:afterAutospacing="0"/>
        <w:ind w:firstLine="709"/>
        <w:jc w:val="both"/>
        <w:rPr>
          <w:sz w:val="28"/>
          <w:szCs w:val="28"/>
        </w:rPr>
      </w:pPr>
      <w:r w:rsidRPr="0066227D">
        <w:rPr>
          <w:sz w:val="28"/>
          <w:szCs w:val="28"/>
        </w:rPr>
        <w:t>«Активность – это индивидуальное свойство, отличающее данного индивида с точки зрения интенсивности, продолжительности и частоты выпо</w:t>
      </w:r>
      <w:r w:rsidRPr="0066227D">
        <w:rPr>
          <w:sz w:val="28"/>
          <w:szCs w:val="28"/>
        </w:rPr>
        <w:t>л</w:t>
      </w:r>
      <w:r w:rsidRPr="0066227D">
        <w:rPr>
          <w:sz w:val="28"/>
          <w:szCs w:val="28"/>
        </w:rPr>
        <w:t>няемых действий или деятельности любого рода».</w:t>
      </w:r>
    </w:p>
    <w:p w:rsidR="00AE3C6C" w:rsidRPr="0066227D" w:rsidRDefault="00AE3C6C" w:rsidP="00AE3C6C">
      <w:pPr>
        <w:pStyle w:val="a6"/>
        <w:spacing w:before="0" w:beforeAutospacing="0" w:after="0" w:afterAutospacing="0"/>
        <w:ind w:firstLine="709"/>
        <w:jc w:val="both"/>
        <w:rPr>
          <w:sz w:val="28"/>
          <w:szCs w:val="28"/>
        </w:rPr>
      </w:pPr>
      <w:r w:rsidRPr="0066227D">
        <w:rPr>
          <w:sz w:val="28"/>
          <w:szCs w:val="28"/>
        </w:rPr>
        <w:t>Эмоциональность – это и черта темперамента, и характеристика инд</w:t>
      </w:r>
      <w:r w:rsidRPr="0066227D">
        <w:rPr>
          <w:sz w:val="28"/>
          <w:szCs w:val="28"/>
        </w:rPr>
        <w:t>и</w:t>
      </w:r>
      <w:r w:rsidRPr="0066227D">
        <w:rPr>
          <w:sz w:val="28"/>
          <w:szCs w:val="28"/>
        </w:rPr>
        <w:t>вида со стороны мотивационной сферы. Экспериментальные исследования В.С. Мерлина, А.И. Крупнова и др. обнаружили индивидуальные различия и в динамических характеристиках эмоциональности, и в мотивационно - п</w:t>
      </w:r>
      <w:r w:rsidRPr="0066227D">
        <w:rPr>
          <w:sz w:val="28"/>
          <w:szCs w:val="28"/>
        </w:rPr>
        <w:t>о</w:t>
      </w:r>
      <w:r w:rsidRPr="0066227D">
        <w:rPr>
          <w:sz w:val="28"/>
          <w:szCs w:val="28"/>
        </w:rPr>
        <w:t>требностной сфере. Это позволяет отнесение ее к пограничному понятию, примыкающему одновременно и к темпераменту, и к мотивации.</w:t>
      </w:r>
    </w:p>
    <w:p w:rsidR="00AE3C6C" w:rsidRPr="0066227D" w:rsidRDefault="00AE3C6C" w:rsidP="00AE3C6C">
      <w:pPr>
        <w:pStyle w:val="a6"/>
        <w:spacing w:before="0" w:beforeAutospacing="0" w:after="0" w:afterAutospacing="0"/>
        <w:ind w:firstLine="709"/>
        <w:jc w:val="both"/>
        <w:rPr>
          <w:sz w:val="28"/>
          <w:szCs w:val="28"/>
        </w:rPr>
      </w:pPr>
      <w:r w:rsidRPr="0066227D">
        <w:rPr>
          <w:sz w:val="28"/>
          <w:szCs w:val="28"/>
        </w:rPr>
        <w:t>Работами В.Д. Небылицына, Н.С. Лейтеса, Я. Стреляу и др. установл</w:t>
      </w:r>
      <w:r w:rsidRPr="0066227D">
        <w:rPr>
          <w:sz w:val="28"/>
          <w:szCs w:val="28"/>
        </w:rPr>
        <w:t>е</w:t>
      </w:r>
      <w:r w:rsidRPr="0066227D">
        <w:rPr>
          <w:sz w:val="28"/>
          <w:szCs w:val="28"/>
        </w:rPr>
        <w:t>но, что активность как характеристика индивида со стороны динамических ос</w:t>
      </w:r>
      <w:r w:rsidRPr="0066227D">
        <w:rPr>
          <w:sz w:val="28"/>
          <w:szCs w:val="28"/>
        </w:rPr>
        <w:t>о</w:t>
      </w:r>
      <w:r w:rsidRPr="0066227D">
        <w:rPr>
          <w:sz w:val="28"/>
          <w:szCs w:val="28"/>
        </w:rPr>
        <w:t>бенностей его психической деятельности – компонент темперамента.</w:t>
      </w:r>
    </w:p>
    <w:p w:rsidR="00AE3C6C" w:rsidRPr="0066227D" w:rsidRDefault="00AE3C6C" w:rsidP="00AE3C6C">
      <w:pPr>
        <w:pStyle w:val="a6"/>
        <w:spacing w:before="0" w:beforeAutospacing="0" w:after="0" w:afterAutospacing="0"/>
        <w:ind w:firstLine="709"/>
        <w:jc w:val="both"/>
        <w:rPr>
          <w:sz w:val="28"/>
          <w:szCs w:val="28"/>
        </w:rPr>
      </w:pPr>
      <w:r w:rsidRPr="0066227D">
        <w:rPr>
          <w:sz w:val="28"/>
          <w:szCs w:val="28"/>
        </w:rPr>
        <w:t>Наличие определенной общности между мотивацией и темпераметром, выступающей в системообразующих признаках (эмоциональности) – это р</w:t>
      </w:r>
      <w:r w:rsidRPr="0066227D">
        <w:rPr>
          <w:sz w:val="28"/>
          <w:szCs w:val="28"/>
        </w:rPr>
        <w:t>е</w:t>
      </w:r>
      <w:r w:rsidRPr="0066227D">
        <w:rPr>
          <w:sz w:val="28"/>
          <w:szCs w:val="28"/>
        </w:rPr>
        <w:t>альная и многосторонняя связь между этими подструктурами личности.</w:t>
      </w:r>
    </w:p>
    <w:p w:rsidR="00AE3C6C" w:rsidRPr="0066227D" w:rsidRDefault="00AE3C6C" w:rsidP="00AE3C6C">
      <w:pPr>
        <w:pStyle w:val="a6"/>
        <w:spacing w:before="0" w:beforeAutospacing="0" w:after="0" w:afterAutospacing="0"/>
        <w:ind w:firstLine="709"/>
        <w:jc w:val="both"/>
        <w:rPr>
          <w:sz w:val="28"/>
          <w:szCs w:val="28"/>
        </w:rPr>
      </w:pPr>
      <w:r w:rsidRPr="0066227D">
        <w:rPr>
          <w:sz w:val="28"/>
          <w:szCs w:val="28"/>
        </w:rPr>
        <w:t>Основой мотивации являются потребности. Конкретный набор потре</w:t>
      </w:r>
      <w:r w:rsidRPr="0066227D">
        <w:rPr>
          <w:sz w:val="28"/>
          <w:szCs w:val="28"/>
        </w:rPr>
        <w:t>б</w:t>
      </w:r>
      <w:r w:rsidRPr="0066227D">
        <w:rPr>
          <w:sz w:val="28"/>
          <w:szCs w:val="28"/>
        </w:rPr>
        <w:t>ностей, их иерархия, составляют наиболее существенную характеристику личности. Хотя любому человеку присущи все группы потребностей, их и</w:t>
      </w:r>
      <w:r w:rsidRPr="0066227D">
        <w:rPr>
          <w:sz w:val="28"/>
          <w:szCs w:val="28"/>
        </w:rPr>
        <w:t>н</w:t>
      </w:r>
      <w:r w:rsidRPr="0066227D">
        <w:rPr>
          <w:sz w:val="28"/>
          <w:szCs w:val="28"/>
        </w:rPr>
        <w:t>дивидуальная композиция уникальна и в наибольшей мере определяет неп</w:t>
      </w:r>
      <w:r w:rsidRPr="0066227D">
        <w:rPr>
          <w:sz w:val="28"/>
          <w:szCs w:val="28"/>
        </w:rPr>
        <w:t>о</w:t>
      </w:r>
      <w:r w:rsidRPr="0066227D">
        <w:rPr>
          <w:sz w:val="28"/>
          <w:szCs w:val="28"/>
        </w:rPr>
        <w:t>вторимость личности.</w:t>
      </w:r>
    </w:p>
    <w:p w:rsidR="00AE3C6C" w:rsidRPr="0066227D" w:rsidRDefault="00AE3C6C" w:rsidP="00AE3C6C">
      <w:pPr>
        <w:pStyle w:val="a6"/>
        <w:spacing w:before="0" w:beforeAutospacing="0" w:after="0" w:afterAutospacing="0"/>
        <w:ind w:firstLine="709"/>
        <w:jc w:val="both"/>
        <w:rPr>
          <w:sz w:val="28"/>
          <w:szCs w:val="28"/>
        </w:rPr>
      </w:pPr>
      <w:r w:rsidRPr="0066227D">
        <w:rPr>
          <w:sz w:val="28"/>
          <w:szCs w:val="28"/>
        </w:rPr>
        <w:t>Темперамент является второй после мотивации подструктурой личн</w:t>
      </w:r>
      <w:r w:rsidRPr="0066227D">
        <w:rPr>
          <w:sz w:val="28"/>
          <w:szCs w:val="28"/>
        </w:rPr>
        <w:t>о</w:t>
      </w:r>
      <w:r w:rsidRPr="0066227D">
        <w:rPr>
          <w:sz w:val="28"/>
          <w:szCs w:val="28"/>
        </w:rPr>
        <w:t>сти.</w:t>
      </w:r>
    </w:p>
    <w:p w:rsidR="00AE3C6C" w:rsidRPr="0066227D" w:rsidRDefault="00AE3C6C" w:rsidP="00AE3C6C">
      <w:pPr>
        <w:pStyle w:val="a6"/>
        <w:spacing w:before="0" w:beforeAutospacing="0" w:after="0" w:afterAutospacing="0"/>
        <w:ind w:firstLine="709"/>
        <w:jc w:val="both"/>
        <w:rPr>
          <w:sz w:val="28"/>
          <w:szCs w:val="28"/>
        </w:rPr>
      </w:pPr>
      <w:r w:rsidRPr="0066227D">
        <w:rPr>
          <w:sz w:val="28"/>
          <w:szCs w:val="28"/>
        </w:rPr>
        <w:t>Благодаря достижениям естествознания, в том числе типологической концепции И.П. Павлова, развитой применительно к человеку школами Б.М. Теплова – В.Д. Небылицына,</w:t>
      </w:r>
    </w:p>
    <w:p w:rsidR="00AE3C6C" w:rsidRPr="0066227D" w:rsidRDefault="00AE3C6C" w:rsidP="00AE3C6C">
      <w:pPr>
        <w:pStyle w:val="a6"/>
        <w:spacing w:before="0" w:beforeAutospacing="0" w:after="0" w:afterAutospacing="0"/>
        <w:ind w:firstLine="709"/>
        <w:jc w:val="both"/>
        <w:rPr>
          <w:sz w:val="28"/>
          <w:szCs w:val="28"/>
        </w:rPr>
      </w:pPr>
      <w:r w:rsidRPr="0066227D">
        <w:rPr>
          <w:sz w:val="28"/>
          <w:szCs w:val="28"/>
        </w:rPr>
        <w:t>Б.Г. Ананьева, В.С. Мерлина, вопрос о природных предпосылках пс</w:t>
      </w:r>
      <w:r w:rsidRPr="0066227D">
        <w:rPr>
          <w:sz w:val="28"/>
          <w:szCs w:val="28"/>
        </w:rPr>
        <w:t>и</w:t>
      </w:r>
      <w:r w:rsidRPr="0066227D">
        <w:rPr>
          <w:sz w:val="28"/>
          <w:szCs w:val="28"/>
        </w:rPr>
        <w:t>хологических характеристик темперамента (свойствах нервной системы, о</w:t>
      </w:r>
      <w:r w:rsidRPr="0066227D">
        <w:rPr>
          <w:sz w:val="28"/>
          <w:szCs w:val="28"/>
        </w:rPr>
        <w:t>б</w:t>
      </w:r>
      <w:r w:rsidRPr="0066227D">
        <w:rPr>
          <w:sz w:val="28"/>
          <w:szCs w:val="28"/>
        </w:rPr>
        <w:t>щих для человека и животных) оказался наиболее разработанным.</w:t>
      </w:r>
    </w:p>
    <w:p w:rsidR="00AE3C6C" w:rsidRPr="0066227D" w:rsidRDefault="00AE3C6C" w:rsidP="00AE3C6C">
      <w:pPr>
        <w:pStyle w:val="a6"/>
        <w:spacing w:before="0" w:beforeAutospacing="0" w:after="0" w:afterAutospacing="0"/>
        <w:ind w:firstLine="709"/>
        <w:jc w:val="both"/>
        <w:rPr>
          <w:sz w:val="28"/>
          <w:szCs w:val="28"/>
        </w:rPr>
      </w:pPr>
      <w:r w:rsidRPr="0066227D">
        <w:rPr>
          <w:sz w:val="28"/>
          <w:szCs w:val="28"/>
        </w:rPr>
        <w:t xml:space="preserve">Каждая из подструктур имеет «выход» в направленность личности. Однако эта часть схемы остается весьма гипотетической </w:t>
      </w:r>
      <w:proofErr w:type="gramStart"/>
      <w:r w:rsidRPr="0066227D">
        <w:rPr>
          <w:sz w:val="28"/>
          <w:szCs w:val="28"/>
        </w:rPr>
        <w:t>из</w:t>
      </w:r>
      <w:proofErr w:type="gramEnd"/>
      <w:r w:rsidRPr="0066227D">
        <w:rPr>
          <w:sz w:val="28"/>
          <w:szCs w:val="28"/>
        </w:rPr>
        <w:t xml:space="preserve"> – </w:t>
      </w:r>
      <w:proofErr w:type="gramStart"/>
      <w:r w:rsidRPr="0066227D">
        <w:rPr>
          <w:sz w:val="28"/>
          <w:szCs w:val="28"/>
        </w:rPr>
        <w:t>за</w:t>
      </w:r>
      <w:proofErr w:type="gramEnd"/>
      <w:r w:rsidRPr="0066227D">
        <w:rPr>
          <w:sz w:val="28"/>
          <w:szCs w:val="28"/>
        </w:rPr>
        <w:t xml:space="preserve"> малого числа работ (за исключением экстра - интроверсии), основанных на измерении соответствующих характеристик. Направленность является более общей </w:t>
      </w:r>
      <w:r w:rsidRPr="0066227D">
        <w:rPr>
          <w:sz w:val="28"/>
          <w:szCs w:val="28"/>
        </w:rPr>
        <w:lastRenderedPageBreak/>
        <w:t>кат</w:t>
      </w:r>
      <w:r w:rsidRPr="0066227D">
        <w:rPr>
          <w:sz w:val="28"/>
          <w:szCs w:val="28"/>
        </w:rPr>
        <w:t>е</w:t>
      </w:r>
      <w:r w:rsidRPr="0066227D">
        <w:rPr>
          <w:sz w:val="28"/>
          <w:szCs w:val="28"/>
        </w:rPr>
        <w:t>горией, чем другие подструктуры личности. Ведущим и в тоже время спец</w:t>
      </w:r>
      <w:r w:rsidRPr="0066227D">
        <w:rPr>
          <w:sz w:val="28"/>
          <w:szCs w:val="28"/>
        </w:rPr>
        <w:t>и</w:t>
      </w:r>
      <w:r w:rsidRPr="0066227D">
        <w:rPr>
          <w:sz w:val="28"/>
          <w:szCs w:val="28"/>
        </w:rPr>
        <w:t>фическим отношениями, с помощью которых каждая из подструктур личн</w:t>
      </w:r>
      <w:r w:rsidRPr="0066227D">
        <w:rPr>
          <w:sz w:val="28"/>
          <w:szCs w:val="28"/>
        </w:rPr>
        <w:t>о</w:t>
      </w:r>
      <w:r w:rsidRPr="0066227D">
        <w:rPr>
          <w:sz w:val="28"/>
          <w:szCs w:val="28"/>
        </w:rPr>
        <w:t>сти «сопрягается» с направленностью являются: для мотивационной сферы – склонности и интересы, для темперамента – интроверсия - экстраверсия.</w:t>
      </w:r>
    </w:p>
    <w:p w:rsidR="00AE3C6C" w:rsidRPr="0066227D" w:rsidRDefault="00AE3C6C" w:rsidP="00AE3C6C">
      <w:pPr>
        <w:pStyle w:val="a6"/>
        <w:spacing w:before="0" w:beforeAutospacing="0" w:after="0" w:afterAutospacing="0"/>
        <w:ind w:firstLine="709"/>
        <w:jc w:val="both"/>
        <w:rPr>
          <w:sz w:val="28"/>
          <w:szCs w:val="28"/>
        </w:rPr>
      </w:pPr>
      <w:r w:rsidRPr="0066227D">
        <w:rPr>
          <w:sz w:val="28"/>
          <w:szCs w:val="28"/>
        </w:rPr>
        <w:t>Специфические виды направленности каждой из подструктур личн</w:t>
      </w:r>
      <w:r w:rsidRPr="0066227D">
        <w:rPr>
          <w:sz w:val="28"/>
          <w:szCs w:val="28"/>
        </w:rPr>
        <w:t>о</w:t>
      </w:r>
      <w:r w:rsidRPr="0066227D">
        <w:rPr>
          <w:sz w:val="28"/>
          <w:szCs w:val="28"/>
        </w:rPr>
        <w:t xml:space="preserve">сти, также как и эти подструктуры, тесно взаимосвязаны. </w:t>
      </w:r>
    </w:p>
    <w:p w:rsidR="00AE3C6C" w:rsidRPr="0066227D" w:rsidRDefault="00AE3C6C" w:rsidP="00AE3C6C">
      <w:pPr>
        <w:pStyle w:val="a6"/>
        <w:spacing w:before="0" w:beforeAutospacing="0" w:after="0" w:afterAutospacing="0"/>
        <w:ind w:firstLine="709"/>
        <w:jc w:val="both"/>
        <w:rPr>
          <w:sz w:val="28"/>
          <w:szCs w:val="28"/>
        </w:rPr>
      </w:pPr>
      <w:r w:rsidRPr="0066227D">
        <w:rPr>
          <w:sz w:val="28"/>
          <w:szCs w:val="28"/>
        </w:rPr>
        <w:t>Таким образом, взаимосвязи между психологическими свойствами ра</w:t>
      </w:r>
      <w:r w:rsidRPr="0066227D">
        <w:rPr>
          <w:sz w:val="28"/>
          <w:szCs w:val="28"/>
        </w:rPr>
        <w:t>з</w:t>
      </w:r>
      <w:r w:rsidRPr="0066227D">
        <w:rPr>
          <w:sz w:val="28"/>
          <w:szCs w:val="28"/>
        </w:rPr>
        <w:t>ных уровней определяются психологическими особенностями, общим для пар подструктур. Так, в качестве осн</w:t>
      </w:r>
      <w:r>
        <w:rPr>
          <w:sz w:val="28"/>
          <w:szCs w:val="28"/>
        </w:rPr>
        <w:t>овных признаков темперамента Э.</w:t>
      </w:r>
      <w:r w:rsidRPr="0066227D">
        <w:rPr>
          <w:sz w:val="28"/>
          <w:szCs w:val="28"/>
        </w:rPr>
        <w:t>А. Г</w:t>
      </w:r>
      <w:r w:rsidRPr="0066227D">
        <w:rPr>
          <w:sz w:val="28"/>
          <w:szCs w:val="28"/>
        </w:rPr>
        <w:t>о</w:t>
      </w:r>
      <w:r w:rsidRPr="0066227D">
        <w:rPr>
          <w:sz w:val="28"/>
          <w:szCs w:val="28"/>
        </w:rPr>
        <w:t>лубева называет эмоциональность и активность. Эти свойства выделяются как существенные особенности темперамента всеми исследователями, зан</w:t>
      </w:r>
      <w:r w:rsidRPr="0066227D">
        <w:rPr>
          <w:sz w:val="28"/>
          <w:szCs w:val="28"/>
        </w:rPr>
        <w:t>и</w:t>
      </w:r>
      <w:r w:rsidRPr="0066227D">
        <w:rPr>
          <w:sz w:val="28"/>
          <w:szCs w:val="28"/>
        </w:rPr>
        <w:t>мавшимися его изучением. Но эмоциональность, кроме того, что она являе</w:t>
      </w:r>
      <w:r w:rsidRPr="0066227D">
        <w:rPr>
          <w:sz w:val="28"/>
          <w:szCs w:val="28"/>
        </w:rPr>
        <w:t>т</w:t>
      </w:r>
      <w:r w:rsidRPr="0066227D">
        <w:rPr>
          <w:sz w:val="28"/>
          <w:szCs w:val="28"/>
        </w:rPr>
        <w:t>ся свойством темперамента, определяет и динамику мотивационной сферы. Следовательно, эти признаки обуславливают связь между разными подстру</w:t>
      </w:r>
      <w:r w:rsidRPr="0066227D">
        <w:rPr>
          <w:sz w:val="28"/>
          <w:szCs w:val="28"/>
        </w:rPr>
        <w:t>к</w:t>
      </w:r>
      <w:r w:rsidRPr="0066227D">
        <w:rPr>
          <w:sz w:val="28"/>
          <w:szCs w:val="28"/>
        </w:rPr>
        <w:t>турами психологических свойств и обеспечивают вместе с другими подо</w:t>
      </w:r>
      <w:r w:rsidRPr="0066227D">
        <w:rPr>
          <w:sz w:val="28"/>
          <w:szCs w:val="28"/>
        </w:rPr>
        <w:t>б</w:t>
      </w:r>
      <w:r w:rsidRPr="0066227D">
        <w:rPr>
          <w:sz w:val="28"/>
          <w:szCs w:val="28"/>
        </w:rPr>
        <w:t>ными признаками целостность всей структуры психологических свойств.</w:t>
      </w:r>
    </w:p>
    <w:p w:rsidR="00AE3C6C" w:rsidRPr="0066227D" w:rsidRDefault="00AE3C6C" w:rsidP="00AE3C6C">
      <w:pPr>
        <w:pStyle w:val="a6"/>
        <w:spacing w:before="0" w:beforeAutospacing="0" w:after="0" w:afterAutospacing="0"/>
        <w:ind w:firstLine="709"/>
        <w:jc w:val="both"/>
        <w:rPr>
          <w:sz w:val="28"/>
          <w:szCs w:val="28"/>
        </w:rPr>
      </w:pPr>
      <w:r w:rsidRPr="0066227D">
        <w:rPr>
          <w:sz w:val="28"/>
          <w:szCs w:val="28"/>
        </w:rPr>
        <w:t>Таким образом, в отечественной психологии выделяются три основных подхода к анализу индивидуальности, описывающие и анализирующие ее структуру и основные компоненты. Все подходы выявляют существование в структуре индивидуальности уровня индивидных свойств и уровня личнос</w:t>
      </w:r>
      <w:r w:rsidRPr="0066227D">
        <w:rPr>
          <w:sz w:val="28"/>
          <w:szCs w:val="28"/>
        </w:rPr>
        <w:t>т</w:t>
      </w:r>
      <w:r w:rsidRPr="0066227D">
        <w:rPr>
          <w:sz w:val="28"/>
          <w:szCs w:val="28"/>
        </w:rPr>
        <w:t>ных свойств и анализируют их вклад в существование индивидуальности.</w:t>
      </w:r>
    </w:p>
    <w:p w:rsidR="00AE3C6C" w:rsidRPr="005E7E4A" w:rsidRDefault="00AE3C6C" w:rsidP="00AE3C6C">
      <w:pPr>
        <w:shd w:val="clear" w:color="auto" w:fill="FFFFFF" w:themeFill="background1"/>
        <w:spacing w:after="0" w:line="240" w:lineRule="auto"/>
        <w:ind w:firstLine="709"/>
        <w:jc w:val="both"/>
        <w:rPr>
          <w:rFonts w:ascii="Times New Roman" w:hAnsi="Times New Roman" w:cs="Times New Roman"/>
          <w:sz w:val="28"/>
          <w:szCs w:val="28"/>
        </w:rPr>
      </w:pPr>
    </w:p>
    <w:p w:rsidR="00AE3C6C" w:rsidRPr="005E7E4A" w:rsidRDefault="00AE3C6C" w:rsidP="00AE3C6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
          <w:bCs/>
          <w:color w:val="000000"/>
          <w:sz w:val="28"/>
          <w:szCs w:val="28"/>
        </w:rPr>
        <w:t xml:space="preserve">3. </w:t>
      </w:r>
      <w:r w:rsidRPr="005E7E4A">
        <w:rPr>
          <w:rFonts w:ascii="Times New Roman" w:hAnsi="Times New Roman" w:cs="Times New Roman"/>
          <w:b/>
          <w:bCs/>
          <w:color w:val="000000"/>
          <w:sz w:val="28"/>
          <w:szCs w:val="28"/>
        </w:rPr>
        <w:t>Современное понимание наследственности и среды</w:t>
      </w:r>
    </w:p>
    <w:p w:rsidR="00AE3C6C" w:rsidRPr="005E7E4A"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К</w:t>
      </w:r>
      <w:r w:rsidRPr="005E7E4A">
        <w:rPr>
          <w:rFonts w:ascii="Times New Roman" w:hAnsi="Times New Roman" w:cs="Times New Roman"/>
          <w:color w:val="000000"/>
          <w:sz w:val="28"/>
          <w:szCs w:val="28"/>
        </w:rPr>
        <w:t xml:space="preserve"> настоящему времени, не отрицая вклада среды и наследственности в формирование и проявление индивидуальных различий психики, теория дифференциальной психологии идет по пути уточнения этих понятий. </w:t>
      </w:r>
      <w:r w:rsidRPr="005E7E4A">
        <w:rPr>
          <w:rFonts w:ascii="Times New Roman" w:hAnsi="Times New Roman" w:cs="Times New Roman"/>
          <w:iCs/>
          <w:color w:val="000000"/>
          <w:sz w:val="28"/>
          <w:szCs w:val="28"/>
        </w:rPr>
        <w:t xml:space="preserve">Наследственность </w:t>
      </w:r>
      <w:r w:rsidRPr="005E7E4A">
        <w:rPr>
          <w:rFonts w:ascii="Times New Roman" w:hAnsi="Times New Roman" w:cs="Times New Roman"/>
          <w:color w:val="000000"/>
          <w:sz w:val="28"/>
          <w:szCs w:val="28"/>
        </w:rPr>
        <w:t>стала пониматься шире: это не просто отдельные призн</w:t>
      </w:r>
      <w:r w:rsidRPr="005E7E4A">
        <w:rPr>
          <w:rFonts w:ascii="Times New Roman" w:hAnsi="Times New Roman" w:cs="Times New Roman"/>
          <w:color w:val="000000"/>
          <w:sz w:val="28"/>
          <w:szCs w:val="28"/>
        </w:rPr>
        <w:t>а</w:t>
      </w:r>
      <w:r w:rsidRPr="005E7E4A">
        <w:rPr>
          <w:rFonts w:ascii="Times New Roman" w:hAnsi="Times New Roman" w:cs="Times New Roman"/>
          <w:color w:val="000000"/>
          <w:sz w:val="28"/>
          <w:szCs w:val="28"/>
        </w:rPr>
        <w:t>ки, влияющие на поведение (например, свойства нервной системы, как сч</w:t>
      </w:r>
      <w:r w:rsidRPr="005E7E4A">
        <w:rPr>
          <w:rFonts w:ascii="Times New Roman" w:hAnsi="Times New Roman" w:cs="Times New Roman"/>
          <w:color w:val="000000"/>
          <w:sz w:val="28"/>
          <w:szCs w:val="28"/>
        </w:rPr>
        <w:t>и</w:t>
      </w:r>
      <w:r w:rsidRPr="005E7E4A">
        <w:rPr>
          <w:rFonts w:ascii="Times New Roman" w:hAnsi="Times New Roman" w:cs="Times New Roman"/>
          <w:color w:val="000000"/>
          <w:sz w:val="28"/>
          <w:szCs w:val="28"/>
        </w:rPr>
        <w:t>талось втечение долгого времени), но также и врожденные программы пов</w:t>
      </w:r>
      <w:r w:rsidRPr="005E7E4A">
        <w:rPr>
          <w:rFonts w:ascii="Times New Roman" w:hAnsi="Times New Roman" w:cs="Times New Roman"/>
          <w:color w:val="000000"/>
          <w:sz w:val="28"/>
          <w:szCs w:val="28"/>
        </w:rPr>
        <w:t>е</w:t>
      </w:r>
      <w:r w:rsidRPr="005E7E4A">
        <w:rPr>
          <w:rFonts w:ascii="Times New Roman" w:hAnsi="Times New Roman" w:cs="Times New Roman"/>
          <w:color w:val="000000"/>
          <w:sz w:val="28"/>
          <w:szCs w:val="28"/>
        </w:rPr>
        <w:t>дения, в т.ч. и социального (грациализация, репродуктивное, территориальное пов</w:t>
      </w:r>
      <w:r w:rsidRPr="005E7E4A">
        <w:rPr>
          <w:rFonts w:ascii="Times New Roman" w:hAnsi="Times New Roman" w:cs="Times New Roman"/>
          <w:color w:val="000000"/>
          <w:sz w:val="28"/>
          <w:szCs w:val="28"/>
        </w:rPr>
        <w:t>е</w:t>
      </w:r>
      <w:r w:rsidRPr="005E7E4A">
        <w:rPr>
          <w:rFonts w:ascii="Times New Roman" w:hAnsi="Times New Roman" w:cs="Times New Roman"/>
          <w:color w:val="000000"/>
          <w:sz w:val="28"/>
          <w:szCs w:val="28"/>
        </w:rPr>
        <w:t>дение и пр.). Программы социального поведения, число которых п</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 xml:space="preserve">стоянно увеличивается, изучаются </w:t>
      </w:r>
      <w:r w:rsidRPr="005E7E4A">
        <w:rPr>
          <w:rFonts w:ascii="Times New Roman" w:hAnsi="Times New Roman" w:cs="Times New Roman"/>
          <w:iCs/>
          <w:color w:val="000000"/>
          <w:sz w:val="28"/>
          <w:szCs w:val="28"/>
        </w:rPr>
        <w:t>социоэтологией</w:t>
      </w:r>
      <w:r w:rsidRPr="005E7E4A">
        <w:rPr>
          <w:rFonts w:ascii="Times New Roman" w:hAnsi="Times New Roman" w:cs="Times New Roman"/>
          <w:color w:val="000000"/>
          <w:sz w:val="28"/>
          <w:szCs w:val="28"/>
        </w:rPr>
        <w:t>. Программы отличаются от см</w:t>
      </w:r>
      <w:r w:rsidRPr="005E7E4A">
        <w:rPr>
          <w:rFonts w:ascii="Times New Roman" w:hAnsi="Times New Roman" w:cs="Times New Roman"/>
          <w:color w:val="000000"/>
          <w:sz w:val="28"/>
          <w:szCs w:val="28"/>
        </w:rPr>
        <w:t>е</w:t>
      </w:r>
      <w:r w:rsidRPr="005E7E4A">
        <w:rPr>
          <w:rFonts w:ascii="Times New Roman" w:hAnsi="Times New Roman" w:cs="Times New Roman"/>
          <w:color w:val="000000"/>
          <w:sz w:val="28"/>
          <w:szCs w:val="28"/>
        </w:rPr>
        <w:t>няющих друг друга под воздействием среды признаков тем, что в этом сл</w:t>
      </w:r>
      <w:r w:rsidRPr="005E7E4A">
        <w:rPr>
          <w:rFonts w:ascii="Times New Roman" w:hAnsi="Times New Roman" w:cs="Times New Roman"/>
          <w:color w:val="000000"/>
          <w:sz w:val="28"/>
          <w:szCs w:val="28"/>
        </w:rPr>
        <w:t>у</w:t>
      </w:r>
      <w:r w:rsidRPr="005E7E4A">
        <w:rPr>
          <w:rFonts w:ascii="Times New Roman" w:hAnsi="Times New Roman" w:cs="Times New Roman"/>
          <w:color w:val="000000"/>
          <w:sz w:val="28"/>
          <w:szCs w:val="28"/>
        </w:rPr>
        <w:t>чае траектория развития предвосхищена; программа содержит в себе и время ее «запуска», и последовательность критических точек.</w:t>
      </w:r>
    </w:p>
    <w:p w:rsidR="00AE3C6C" w:rsidRPr="005E7E4A"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5E7E4A">
        <w:rPr>
          <w:rFonts w:ascii="Times New Roman" w:hAnsi="Times New Roman" w:cs="Times New Roman"/>
          <w:color w:val="000000"/>
          <w:sz w:val="28"/>
          <w:szCs w:val="28"/>
        </w:rPr>
        <w:t xml:space="preserve">Понятие </w:t>
      </w:r>
      <w:r w:rsidRPr="005E7E4A">
        <w:rPr>
          <w:rFonts w:ascii="Times New Roman" w:hAnsi="Times New Roman" w:cs="Times New Roman"/>
          <w:iCs/>
          <w:color w:val="000000"/>
          <w:sz w:val="28"/>
          <w:szCs w:val="28"/>
        </w:rPr>
        <w:t xml:space="preserve">среды </w:t>
      </w:r>
      <w:r w:rsidRPr="005E7E4A">
        <w:rPr>
          <w:rFonts w:ascii="Times New Roman" w:hAnsi="Times New Roman" w:cs="Times New Roman"/>
          <w:color w:val="000000"/>
          <w:sz w:val="28"/>
          <w:szCs w:val="28"/>
        </w:rPr>
        <w:t>тоже изменилось. Это не просто изменяющийся ряд стимулов, на которые индивид реагирует в течение всей жизни – начиная от воздуха и пищи и кончая условиями образования и отношением товарищей. Это</w:t>
      </w:r>
      <w:proofErr w:type="gramStart"/>
      <w:r w:rsidRPr="005E7E4A">
        <w:rPr>
          <w:rFonts w:ascii="Times New Roman" w:hAnsi="Times New Roman" w:cs="Times New Roman"/>
          <w:color w:val="000000"/>
          <w:sz w:val="28"/>
          <w:szCs w:val="28"/>
        </w:rPr>
        <w:t>,с</w:t>
      </w:r>
      <w:proofErr w:type="gramEnd"/>
      <w:r w:rsidRPr="005E7E4A">
        <w:rPr>
          <w:rFonts w:ascii="Times New Roman" w:hAnsi="Times New Roman" w:cs="Times New Roman"/>
          <w:color w:val="000000"/>
          <w:sz w:val="28"/>
          <w:szCs w:val="28"/>
        </w:rPr>
        <w:t>корее система взаимодействий человека и мира. М.Черноушек предл</w:t>
      </w:r>
      <w:r w:rsidRPr="005E7E4A">
        <w:rPr>
          <w:rFonts w:ascii="Times New Roman" w:hAnsi="Times New Roman" w:cs="Times New Roman"/>
          <w:color w:val="000000"/>
          <w:sz w:val="28"/>
          <w:szCs w:val="28"/>
        </w:rPr>
        <w:t>а</w:t>
      </w:r>
      <w:r w:rsidRPr="005E7E4A">
        <w:rPr>
          <w:rFonts w:ascii="Times New Roman" w:hAnsi="Times New Roman" w:cs="Times New Roman"/>
          <w:color w:val="000000"/>
          <w:sz w:val="28"/>
          <w:szCs w:val="28"/>
        </w:rPr>
        <w:t>гает следующие признаки среды: 1. У среды отсутствуют твердо фиксир</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 xml:space="preserve">ванные рамки во времени и пространстве (т.е. она является фоном </w:t>
      </w:r>
      <w:r w:rsidRPr="005E7E4A">
        <w:rPr>
          <w:rFonts w:ascii="Times New Roman" w:hAnsi="Times New Roman" w:cs="Times New Roman"/>
          <w:color w:val="000000"/>
          <w:sz w:val="28"/>
          <w:szCs w:val="28"/>
        </w:rPr>
        <w:lastRenderedPageBreak/>
        <w:t>человеч</w:t>
      </w:r>
      <w:r w:rsidRPr="005E7E4A">
        <w:rPr>
          <w:rFonts w:ascii="Times New Roman" w:hAnsi="Times New Roman" w:cs="Times New Roman"/>
          <w:color w:val="000000"/>
          <w:sz w:val="28"/>
          <w:szCs w:val="28"/>
        </w:rPr>
        <w:t>е</w:t>
      </w:r>
      <w:r w:rsidRPr="005E7E4A">
        <w:rPr>
          <w:rFonts w:ascii="Times New Roman" w:hAnsi="Times New Roman" w:cs="Times New Roman"/>
          <w:color w:val="000000"/>
          <w:sz w:val="28"/>
          <w:szCs w:val="28"/>
        </w:rPr>
        <w:t>ского бытия, выступающего в качестве фигуры). 2. Она воздействует на все чувства сразу. 3. Среда дает не только главную, но и второстепенную (пер</w:t>
      </w:r>
      <w:r w:rsidRPr="005E7E4A">
        <w:rPr>
          <w:rFonts w:ascii="Times New Roman" w:hAnsi="Times New Roman" w:cs="Times New Roman"/>
          <w:color w:val="000000"/>
          <w:sz w:val="28"/>
          <w:szCs w:val="28"/>
        </w:rPr>
        <w:t>и</w:t>
      </w:r>
      <w:r w:rsidRPr="005E7E4A">
        <w:rPr>
          <w:rFonts w:ascii="Times New Roman" w:hAnsi="Times New Roman" w:cs="Times New Roman"/>
          <w:color w:val="000000"/>
          <w:sz w:val="28"/>
          <w:szCs w:val="28"/>
        </w:rPr>
        <w:t>ферийную) информацию. 4. Она содержит всегда больше информации, чем мы способны переварить. 5. Среда воспринимается в связи с деятельн</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стью</w:t>
      </w:r>
      <w:proofErr w:type="gramStart"/>
      <w:r w:rsidRPr="005E7E4A">
        <w:rPr>
          <w:rFonts w:ascii="Times New Roman" w:hAnsi="Times New Roman" w:cs="Times New Roman"/>
          <w:color w:val="000000"/>
          <w:sz w:val="28"/>
          <w:szCs w:val="28"/>
        </w:rPr>
        <w:t>.б</w:t>
      </w:r>
      <w:proofErr w:type="gramEnd"/>
      <w:r w:rsidRPr="005E7E4A">
        <w:rPr>
          <w:rFonts w:ascii="Times New Roman" w:hAnsi="Times New Roman" w:cs="Times New Roman"/>
          <w:color w:val="000000"/>
          <w:sz w:val="28"/>
          <w:szCs w:val="28"/>
        </w:rPr>
        <w:t>. Любая среда, наряду с материальными особенностями, обладает пс</w:t>
      </w:r>
      <w:r w:rsidRPr="005E7E4A">
        <w:rPr>
          <w:rFonts w:ascii="Times New Roman" w:hAnsi="Times New Roman" w:cs="Times New Roman"/>
          <w:color w:val="000000"/>
          <w:sz w:val="28"/>
          <w:szCs w:val="28"/>
        </w:rPr>
        <w:t>и</w:t>
      </w:r>
      <w:r w:rsidRPr="005E7E4A">
        <w:rPr>
          <w:rFonts w:ascii="Times New Roman" w:hAnsi="Times New Roman" w:cs="Times New Roman"/>
          <w:color w:val="000000"/>
          <w:sz w:val="28"/>
          <w:szCs w:val="28"/>
        </w:rPr>
        <w:t>хологическими и символическими значениями. 7. Окружающая среда дейс</w:t>
      </w:r>
      <w:r w:rsidRPr="005E7E4A">
        <w:rPr>
          <w:rFonts w:ascii="Times New Roman" w:hAnsi="Times New Roman" w:cs="Times New Roman"/>
          <w:color w:val="000000"/>
          <w:sz w:val="28"/>
          <w:szCs w:val="28"/>
        </w:rPr>
        <w:t>т</w:t>
      </w:r>
      <w:r w:rsidRPr="005E7E4A">
        <w:rPr>
          <w:rFonts w:ascii="Times New Roman" w:hAnsi="Times New Roman" w:cs="Times New Roman"/>
          <w:color w:val="000000"/>
          <w:sz w:val="28"/>
          <w:szCs w:val="28"/>
        </w:rPr>
        <w:t>вует как единое целое. Таким образом, очевидно, что мы одновременно с</w:t>
      </w:r>
      <w:r w:rsidRPr="005E7E4A">
        <w:rPr>
          <w:rFonts w:ascii="Times New Roman" w:hAnsi="Times New Roman" w:cs="Times New Roman"/>
          <w:color w:val="000000"/>
          <w:sz w:val="28"/>
          <w:szCs w:val="28"/>
        </w:rPr>
        <w:t>у</w:t>
      </w:r>
      <w:r w:rsidRPr="005E7E4A">
        <w:rPr>
          <w:rFonts w:ascii="Times New Roman" w:hAnsi="Times New Roman" w:cs="Times New Roman"/>
          <w:color w:val="000000"/>
          <w:sz w:val="28"/>
          <w:szCs w:val="28"/>
        </w:rPr>
        <w:t>ществуем в нескольких средах.</w:t>
      </w:r>
    </w:p>
    <w:p w:rsidR="00AE3C6C" w:rsidRPr="005E7E4A"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5E7E4A">
        <w:rPr>
          <w:rFonts w:ascii="Times New Roman" w:hAnsi="Times New Roman" w:cs="Times New Roman"/>
          <w:color w:val="000000"/>
          <w:sz w:val="28"/>
          <w:szCs w:val="28"/>
        </w:rPr>
        <w:t xml:space="preserve">У.Бронфенбреннер в своей книге «Экология человеческого развития» представил экологическую среду как систему из четырех концентрических структур. </w:t>
      </w:r>
      <w:r w:rsidRPr="005E7E4A">
        <w:rPr>
          <w:rFonts w:ascii="Times New Roman" w:hAnsi="Times New Roman" w:cs="Times New Roman"/>
          <w:iCs/>
          <w:color w:val="000000"/>
          <w:sz w:val="28"/>
          <w:szCs w:val="28"/>
        </w:rPr>
        <w:t>Микросистема</w:t>
      </w:r>
      <w:r w:rsidRPr="005E7E4A">
        <w:rPr>
          <w:rFonts w:ascii="Times New Roman" w:hAnsi="Times New Roman" w:cs="Times New Roman"/>
          <w:color w:val="000000"/>
          <w:sz w:val="28"/>
          <w:szCs w:val="28"/>
        </w:rPr>
        <w:t xml:space="preserve"> – структура деятельностей, ролей и межличнос</w:t>
      </w:r>
      <w:r w:rsidRPr="005E7E4A">
        <w:rPr>
          <w:rFonts w:ascii="Times New Roman" w:hAnsi="Times New Roman" w:cs="Times New Roman"/>
          <w:color w:val="000000"/>
          <w:sz w:val="28"/>
          <w:szCs w:val="28"/>
        </w:rPr>
        <w:t>т</w:t>
      </w:r>
      <w:r w:rsidRPr="005E7E4A">
        <w:rPr>
          <w:rFonts w:ascii="Times New Roman" w:hAnsi="Times New Roman" w:cs="Times New Roman"/>
          <w:color w:val="000000"/>
          <w:sz w:val="28"/>
          <w:szCs w:val="28"/>
        </w:rPr>
        <w:t>ных взаимодействий в данном конкретном окружении. То есть даже примен</w:t>
      </w:r>
      <w:r w:rsidRPr="005E7E4A">
        <w:rPr>
          <w:rFonts w:ascii="Times New Roman" w:hAnsi="Times New Roman" w:cs="Times New Roman"/>
          <w:color w:val="000000"/>
          <w:sz w:val="28"/>
          <w:szCs w:val="28"/>
        </w:rPr>
        <w:t>и</w:t>
      </w:r>
      <w:r w:rsidRPr="005E7E4A">
        <w:rPr>
          <w:rFonts w:ascii="Times New Roman" w:hAnsi="Times New Roman" w:cs="Times New Roman"/>
          <w:color w:val="000000"/>
          <w:sz w:val="28"/>
          <w:szCs w:val="28"/>
        </w:rPr>
        <w:t>тельно к двум близнецам мы не можем утверждать идентичность среды ра</w:t>
      </w:r>
      <w:r w:rsidRPr="005E7E4A">
        <w:rPr>
          <w:rFonts w:ascii="Times New Roman" w:hAnsi="Times New Roman" w:cs="Times New Roman"/>
          <w:color w:val="000000"/>
          <w:sz w:val="28"/>
          <w:szCs w:val="28"/>
        </w:rPr>
        <w:t>з</w:t>
      </w:r>
      <w:r w:rsidRPr="005E7E4A">
        <w:rPr>
          <w:rFonts w:ascii="Times New Roman" w:hAnsi="Times New Roman" w:cs="Times New Roman"/>
          <w:color w:val="000000"/>
          <w:sz w:val="28"/>
          <w:szCs w:val="28"/>
        </w:rPr>
        <w:t>вития, потому что к ним предъявляются разные требования, разные ожид</w:t>
      </w:r>
      <w:r w:rsidRPr="005E7E4A">
        <w:rPr>
          <w:rFonts w:ascii="Times New Roman" w:hAnsi="Times New Roman" w:cs="Times New Roman"/>
          <w:color w:val="000000"/>
          <w:sz w:val="28"/>
          <w:szCs w:val="28"/>
        </w:rPr>
        <w:t>а</w:t>
      </w:r>
      <w:r w:rsidRPr="005E7E4A">
        <w:rPr>
          <w:rFonts w:ascii="Times New Roman" w:hAnsi="Times New Roman" w:cs="Times New Roman"/>
          <w:color w:val="000000"/>
          <w:sz w:val="28"/>
          <w:szCs w:val="28"/>
        </w:rPr>
        <w:t xml:space="preserve">ния, потому что один из них неминуемо назначается старшим, а другой – младшим. </w:t>
      </w:r>
      <w:r w:rsidRPr="005E7E4A">
        <w:rPr>
          <w:rFonts w:ascii="Times New Roman" w:hAnsi="Times New Roman" w:cs="Times New Roman"/>
          <w:iCs/>
          <w:color w:val="000000"/>
          <w:sz w:val="28"/>
          <w:szCs w:val="28"/>
        </w:rPr>
        <w:t>Мезосистема</w:t>
      </w:r>
      <w:r w:rsidRPr="005E7E4A">
        <w:rPr>
          <w:rFonts w:ascii="Times New Roman" w:hAnsi="Times New Roman" w:cs="Times New Roman"/>
          <w:color w:val="000000"/>
          <w:sz w:val="28"/>
          <w:szCs w:val="28"/>
        </w:rPr>
        <w:t xml:space="preserve"> – структура взаимоотношения двух и более сред (семья и раб</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та, дом и группа сверстников). Так, если брат и сестра ходят в одну школу, но сестре разрешают приводить домой подруг, а брату – нет, мезоси</w:t>
      </w:r>
      <w:r w:rsidRPr="005E7E4A">
        <w:rPr>
          <w:rFonts w:ascii="Times New Roman" w:hAnsi="Times New Roman" w:cs="Times New Roman"/>
          <w:color w:val="000000"/>
          <w:sz w:val="28"/>
          <w:szCs w:val="28"/>
        </w:rPr>
        <w:t>с</w:t>
      </w:r>
      <w:r w:rsidRPr="005E7E4A">
        <w:rPr>
          <w:rFonts w:ascii="Times New Roman" w:hAnsi="Times New Roman" w:cs="Times New Roman"/>
          <w:color w:val="000000"/>
          <w:sz w:val="28"/>
          <w:szCs w:val="28"/>
        </w:rPr>
        <w:t xml:space="preserve">тема их жизнедеятельности будет различаться. </w:t>
      </w:r>
      <w:r w:rsidRPr="005E7E4A">
        <w:rPr>
          <w:rFonts w:ascii="Times New Roman" w:hAnsi="Times New Roman" w:cs="Times New Roman"/>
          <w:iCs/>
          <w:color w:val="000000"/>
          <w:sz w:val="28"/>
          <w:szCs w:val="28"/>
        </w:rPr>
        <w:t>Экзосистема</w:t>
      </w:r>
      <w:r w:rsidRPr="005E7E4A">
        <w:rPr>
          <w:rFonts w:ascii="Times New Roman" w:hAnsi="Times New Roman" w:cs="Times New Roman"/>
          <w:color w:val="000000"/>
          <w:sz w:val="28"/>
          <w:szCs w:val="28"/>
        </w:rPr>
        <w:t xml:space="preserve"> – среда, в пр</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странстве которой происходят значимые события (круг общения). Так, дети могут ходить в одну и ту же школу, но при этом круг одн</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классников может быть значимым для одного и безразличным для другого, все важные жизне</w:t>
      </w:r>
      <w:r w:rsidRPr="005E7E4A">
        <w:rPr>
          <w:rFonts w:ascii="Times New Roman" w:hAnsi="Times New Roman" w:cs="Times New Roman"/>
          <w:color w:val="000000"/>
          <w:sz w:val="28"/>
          <w:szCs w:val="28"/>
        </w:rPr>
        <w:t>н</w:t>
      </w:r>
      <w:r w:rsidRPr="005E7E4A">
        <w:rPr>
          <w:rFonts w:ascii="Times New Roman" w:hAnsi="Times New Roman" w:cs="Times New Roman"/>
          <w:color w:val="000000"/>
          <w:sz w:val="28"/>
          <w:szCs w:val="28"/>
        </w:rPr>
        <w:t xml:space="preserve">ные события которого происходят, например, в драмкружке. </w:t>
      </w:r>
      <w:proofErr w:type="gramStart"/>
      <w:r w:rsidRPr="005E7E4A">
        <w:rPr>
          <w:rFonts w:ascii="Times New Roman" w:hAnsi="Times New Roman" w:cs="Times New Roman"/>
          <w:color w:val="000000"/>
          <w:sz w:val="28"/>
          <w:szCs w:val="28"/>
        </w:rPr>
        <w:t xml:space="preserve">И, наконец, </w:t>
      </w:r>
      <w:r w:rsidRPr="005E7E4A">
        <w:rPr>
          <w:rFonts w:ascii="Times New Roman" w:hAnsi="Times New Roman" w:cs="Times New Roman"/>
          <w:iCs/>
          <w:color w:val="000000"/>
          <w:sz w:val="28"/>
          <w:szCs w:val="28"/>
        </w:rPr>
        <w:t>макр</w:t>
      </w:r>
      <w:r w:rsidRPr="005E7E4A">
        <w:rPr>
          <w:rFonts w:ascii="Times New Roman" w:hAnsi="Times New Roman" w:cs="Times New Roman"/>
          <w:iCs/>
          <w:color w:val="000000"/>
          <w:sz w:val="28"/>
          <w:szCs w:val="28"/>
        </w:rPr>
        <w:t>о</w:t>
      </w:r>
      <w:r w:rsidRPr="005E7E4A">
        <w:rPr>
          <w:rFonts w:ascii="Times New Roman" w:hAnsi="Times New Roman" w:cs="Times New Roman"/>
          <w:iCs/>
          <w:color w:val="000000"/>
          <w:sz w:val="28"/>
          <w:szCs w:val="28"/>
        </w:rPr>
        <w:t>система</w:t>
      </w:r>
      <w:r w:rsidRPr="005E7E4A">
        <w:rPr>
          <w:rFonts w:ascii="Times New Roman" w:hAnsi="Times New Roman" w:cs="Times New Roman"/>
          <w:color w:val="000000"/>
          <w:sz w:val="28"/>
          <w:szCs w:val="28"/>
        </w:rPr>
        <w:t xml:space="preserve"> – субкультура (ценности, законы и традиции, которым следует человек).</w:t>
      </w:r>
      <w:proofErr w:type="gramEnd"/>
      <w:r w:rsidRPr="005E7E4A">
        <w:rPr>
          <w:rFonts w:ascii="Times New Roman" w:hAnsi="Times New Roman" w:cs="Times New Roman"/>
          <w:color w:val="000000"/>
          <w:sz w:val="28"/>
          <w:szCs w:val="28"/>
        </w:rPr>
        <w:t xml:space="preserve"> У.Бронфенбреннер полагал, что макросистема играет решающую роль в образе жизни ч</w:t>
      </w:r>
      <w:r w:rsidRPr="005E7E4A">
        <w:rPr>
          <w:rFonts w:ascii="Times New Roman" w:hAnsi="Times New Roman" w:cs="Times New Roman"/>
          <w:color w:val="000000"/>
          <w:sz w:val="28"/>
          <w:szCs w:val="28"/>
        </w:rPr>
        <w:t>е</w:t>
      </w:r>
      <w:r w:rsidRPr="005E7E4A">
        <w:rPr>
          <w:rFonts w:ascii="Times New Roman" w:hAnsi="Times New Roman" w:cs="Times New Roman"/>
          <w:color w:val="000000"/>
          <w:sz w:val="28"/>
          <w:szCs w:val="28"/>
        </w:rPr>
        <w:t>ловека, подчиняя себе все «внутренние» системы. Так, понятно, что если в стране не п</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ощряется рождаемость и не предоставляется отпуск по уходу за ребенком, то ребенок б</w:t>
      </w:r>
      <w:r w:rsidRPr="005E7E4A">
        <w:rPr>
          <w:rFonts w:ascii="Times New Roman" w:hAnsi="Times New Roman" w:cs="Times New Roman"/>
          <w:color w:val="000000"/>
          <w:sz w:val="28"/>
          <w:szCs w:val="28"/>
        </w:rPr>
        <w:t>у</w:t>
      </w:r>
      <w:r w:rsidRPr="005E7E4A">
        <w:rPr>
          <w:rFonts w:ascii="Times New Roman" w:hAnsi="Times New Roman" w:cs="Times New Roman"/>
          <w:color w:val="000000"/>
          <w:sz w:val="28"/>
          <w:szCs w:val="28"/>
        </w:rPr>
        <w:t>дет растив условиях материнской депривации, а микро-, мез</w:t>
      </w:r>
      <w:proofErr w:type="gramStart"/>
      <w:r w:rsidRPr="005E7E4A">
        <w:rPr>
          <w:rFonts w:ascii="Times New Roman" w:hAnsi="Times New Roman" w:cs="Times New Roman"/>
          <w:color w:val="000000"/>
          <w:sz w:val="28"/>
          <w:szCs w:val="28"/>
        </w:rPr>
        <w:t>о-</w:t>
      </w:r>
      <w:proofErr w:type="gramEnd"/>
      <w:r w:rsidRPr="005E7E4A">
        <w:rPr>
          <w:rFonts w:ascii="Times New Roman" w:hAnsi="Times New Roman" w:cs="Times New Roman"/>
          <w:color w:val="000000"/>
          <w:sz w:val="28"/>
          <w:szCs w:val="28"/>
        </w:rPr>
        <w:t xml:space="preserve"> и экзосистемы могут ок</w:t>
      </w:r>
      <w:r w:rsidRPr="005E7E4A">
        <w:rPr>
          <w:rFonts w:ascii="Times New Roman" w:hAnsi="Times New Roman" w:cs="Times New Roman"/>
          <w:color w:val="000000"/>
          <w:sz w:val="28"/>
          <w:szCs w:val="28"/>
        </w:rPr>
        <w:t>а</w:t>
      </w:r>
      <w:r w:rsidRPr="005E7E4A">
        <w:rPr>
          <w:rFonts w:ascii="Times New Roman" w:hAnsi="Times New Roman" w:cs="Times New Roman"/>
          <w:color w:val="000000"/>
          <w:sz w:val="28"/>
          <w:szCs w:val="28"/>
        </w:rPr>
        <w:t>заться недостаточными, чтобы это компенсировать. С другой стороны, независимо от частных вне</w:t>
      </w:r>
      <w:r w:rsidRPr="005E7E4A">
        <w:rPr>
          <w:rFonts w:ascii="Times New Roman" w:hAnsi="Times New Roman" w:cs="Times New Roman"/>
          <w:color w:val="000000"/>
          <w:sz w:val="28"/>
          <w:szCs w:val="28"/>
        </w:rPr>
        <w:t>ш</w:t>
      </w:r>
      <w:r w:rsidRPr="005E7E4A">
        <w:rPr>
          <w:rFonts w:ascii="Times New Roman" w:hAnsi="Times New Roman" w:cs="Times New Roman"/>
          <w:color w:val="000000"/>
          <w:sz w:val="28"/>
          <w:szCs w:val="28"/>
        </w:rPr>
        <w:t>них условий, основные составляющие образа жизни и мировоззрения сохр</w:t>
      </w:r>
      <w:r w:rsidRPr="005E7E4A">
        <w:rPr>
          <w:rFonts w:ascii="Times New Roman" w:hAnsi="Times New Roman" w:cs="Times New Roman"/>
          <w:color w:val="000000"/>
          <w:sz w:val="28"/>
          <w:szCs w:val="28"/>
        </w:rPr>
        <w:t>а</w:t>
      </w:r>
      <w:r w:rsidRPr="005E7E4A">
        <w:rPr>
          <w:rFonts w:ascii="Times New Roman" w:hAnsi="Times New Roman" w:cs="Times New Roman"/>
          <w:color w:val="000000"/>
          <w:sz w:val="28"/>
          <w:szCs w:val="28"/>
        </w:rPr>
        <w:t>няются в субкультуре.</w:t>
      </w:r>
    </w:p>
    <w:p w:rsidR="00AE3C6C" w:rsidRPr="005E7E4A"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5E7E4A">
        <w:rPr>
          <w:rFonts w:ascii="Times New Roman" w:hAnsi="Times New Roman" w:cs="Times New Roman"/>
          <w:color w:val="000000"/>
          <w:sz w:val="28"/>
          <w:szCs w:val="28"/>
        </w:rPr>
        <w:t>По мнению У.Бронфенбреннера, среда содержит два основных измерения: это в</w:t>
      </w:r>
      <w:r w:rsidRPr="005E7E4A">
        <w:rPr>
          <w:rFonts w:ascii="Times New Roman" w:hAnsi="Times New Roman" w:cs="Times New Roman"/>
          <w:color w:val="000000"/>
          <w:sz w:val="28"/>
          <w:szCs w:val="28"/>
        </w:rPr>
        <w:t>и</w:t>
      </w:r>
      <w:r w:rsidRPr="005E7E4A">
        <w:rPr>
          <w:rFonts w:ascii="Times New Roman" w:hAnsi="Times New Roman" w:cs="Times New Roman"/>
          <w:color w:val="000000"/>
          <w:sz w:val="28"/>
          <w:szCs w:val="28"/>
        </w:rPr>
        <w:t>ды деятельности, в которые вовлечен человек, и характеристики наставников (учителей), которых он выбирает для себя в течение всей жизни. На разных стадиях развития человек, естественно, выбирает и меняет свою среду, причем в течение жизни роль собственной активности в формиров</w:t>
      </w:r>
      <w:r w:rsidRPr="005E7E4A">
        <w:rPr>
          <w:rFonts w:ascii="Times New Roman" w:hAnsi="Times New Roman" w:cs="Times New Roman"/>
          <w:color w:val="000000"/>
          <w:sz w:val="28"/>
          <w:szCs w:val="28"/>
        </w:rPr>
        <w:t>а</w:t>
      </w:r>
      <w:r w:rsidRPr="005E7E4A">
        <w:rPr>
          <w:rFonts w:ascii="Times New Roman" w:hAnsi="Times New Roman" w:cs="Times New Roman"/>
          <w:color w:val="000000"/>
          <w:sz w:val="28"/>
          <w:szCs w:val="28"/>
        </w:rPr>
        <w:t>нии среды постоянно увеличивается.</w:t>
      </w:r>
    </w:p>
    <w:p w:rsidR="00AE3C6C" w:rsidRPr="005E7E4A"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5E7E4A">
        <w:rPr>
          <w:rFonts w:ascii="Times New Roman" w:hAnsi="Times New Roman" w:cs="Times New Roman"/>
          <w:color w:val="000000"/>
          <w:sz w:val="28"/>
          <w:szCs w:val="28"/>
        </w:rPr>
        <w:t xml:space="preserve">Еще одна структура среды предложена известной отечественной исследовательницей </w:t>
      </w:r>
      <w:r w:rsidRPr="005E7E4A">
        <w:rPr>
          <w:rFonts w:ascii="Times New Roman" w:hAnsi="Times New Roman" w:cs="Times New Roman"/>
          <w:color w:val="000000"/>
          <w:sz w:val="28"/>
          <w:szCs w:val="28"/>
          <w:lang w:val="en-US"/>
        </w:rPr>
        <w:t>B</w:t>
      </w:r>
      <w:r w:rsidRPr="005E7E4A">
        <w:rPr>
          <w:rFonts w:ascii="Times New Roman" w:hAnsi="Times New Roman" w:cs="Times New Roman"/>
          <w:color w:val="000000"/>
          <w:sz w:val="28"/>
          <w:szCs w:val="28"/>
        </w:rPr>
        <w:t>.</w:t>
      </w:r>
      <w:r w:rsidRPr="005E7E4A">
        <w:rPr>
          <w:rFonts w:ascii="Times New Roman" w:hAnsi="Times New Roman" w:cs="Times New Roman"/>
          <w:color w:val="000000"/>
          <w:sz w:val="28"/>
          <w:szCs w:val="28"/>
          <w:lang w:val="en-US"/>
        </w:rPr>
        <w:t>C</w:t>
      </w:r>
      <w:r w:rsidRPr="005E7E4A">
        <w:rPr>
          <w:rFonts w:ascii="Times New Roman" w:hAnsi="Times New Roman" w:cs="Times New Roman"/>
          <w:color w:val="000000"/>
          <w:sz w:val="28"/>
          <w:szCs w:val="28"/>
        </w:rPr>
        <w:t>.Мухиной. В понятие среды она включает предме</w:t>
      </w:r>
      <w:r w:rsidRPr="005E7E4A">
        <w:rPr>
          <w:rFonts w:ascii="Times New Roman" w:hAnsi="Times New Roman" w:cs="Times New Roman"/>
          <w:color w:val="000000"/>
          <w:sz w:val="28"/>
          <w:szCs w:val="28"/>
        </w:rPr>
        <w:t>т</w:t>
      </w:r>
      <w:r w:rsidRPr="005E7E4A">
        <w:rPr>
          <w:rFonts w:ascii="Times New Roman" w:hAnsi="Times New Roman" w:cs="Times New Roman"/>
          <w:color w:val="000000"/>
          <w:sz w:val="28"/>
          <w:szCs w:val="28"/>
        </w:rPr>
        <w:t>ный мир, образно-знаковые системы, социальное пространство и природную р</w:t>
      </w:r>
      <w:r w:rsidRPr="005E7E4A">
        <w:rPr>
          <w:rFonts w:ascii="Times New Roman" w:hAnsi="Times New Roman" w:cs="Times New Roman"/>
          <w:color w:val="000000"/>
          <w:sz w:val="28"/>
          <w:szCs w:val="28"/>
        </w:rPr>
        <w:t>е</w:t>
      </w:r>
      <w:r w:rsidRPr="005E7E4A">
        <w:rPr>
          <w:rFonts w:ascii="Times New Roman" w:hAnsi="Times New Roman" w:cs="Times New Roman"/>
          <w:color w:val="000000"/>
          <w:sz w:val="28"/>
          <w:szCs w:val="28"/>
        </w:rPr>
        <w:t>альность. Говорят также об языковой среде, образовательной среде (В.В.Рубцов), которые представляют собой источник тех или иных достиж</w:t>
      </w:r>
      <w:r w:rsidRPr="005E7E4A">
        <w:rPr>
          <w:rFonts w:ascii="Times New Roman" w:hAnsi="Times New Roman" w:cs="Times New Roman"/>
          <w:color w:val="000000"/>
          <w:sz w:val="28"/>
          <w:szCs w:val="28"/>
        </w:rPr>
        <w:t>е</w:t>
      </w:r>
      <w:r w:rsidRPr="005E7E4A">
        <w:rPr>
          <w:rFonts w:ascii="Times New Roman" w:hAnsi="Times New Roman" w:cs="Times New Roman"/>
          <w:color w:val="000000"/>
          <w:sz w:val="28"/>
          <w:szCs w:val="28"/>
        </w:rPr>
        <w:t>ний человека. Причем сегодня, без сомнения, можно говорить уже и о вирт</w:t>
      </w:r>
      <w:r w:rsidRPr="005E7E4A">
        <w:rPr>
          <w:rFonts w:ascii="Times New Roman" w:hAnsi="Times New Roman" w:cs="Times New Roman"/>
          <w:color w:val="000000"/>
          <w:sz w:val="28"/>
          <w:szCs w:val="28"/>
        </w:rPr>
        <w:t>у</w:t>
      </w:r>
      <w:r w:rsidRPr="005E7E4A">
        <w:rPr>
          <w:rFonts w:ascii="Times New Roman" w:hAnsi="Times New Roman" w:cs="Times New Roman"/>
          <w:color w:val="000000"/>
          <w:sz w:val="28"/>
          <w:szCs w:val="28"/>
        </w:rPr>
        <w:t xml:space="preserve">альной среде (проявляющейся в феноменах «Томагоччи», </w:t>
      </w:r>
      <w:r w:rsidRPr="005E7E4A">
        <w:rPr>
          <w:rFonts w:ascii="Times New Roman" w:hAnsi="Times New Roman" w:cs="Times New Roman"/>
          <w:color w:val="000000"/>
          <w:sz w:val="28"/>
          <w:szCs w:val="28"/>
        </w:rPr>
        <w:lastRenderedPageBreak/>
        <w:t>компьютерной з</w:t>
      </w:r>
      <w:r w:rsidRPr="005E7E4A">
        <w:rPr>
          <w:rFonts w:ascii="Times New Roman" w:hAnsi="Times New Roman" w:cs="Times New Roman"/>
          <w:color w:val="000000"/>
          <w:sz w:val="28"/>
          <w:szCs w:val="28"/>
        </w:rPr>
        <w:t>а</w:t>
      </w:r>
      <w:r w:rsidRPr="005E7E4A">
        <w:rPr>
          <w:rFonts w:ascii="Times New Roman" w:hAnsi="Times New Roman" w:cs="Times New Roman"/>
          <w:color w:val="000000"/>
          <w:sz w:val="28"/>
          <w:szCs w:val="28"/>
        </w:rPr>
        <w:t>висимости и других явлениях устойчивого аффективного отношения к об</w:t>
      </w:r>
      <w:r w:rsidRPr="005E7E4A">
        <w:rPr>
          <w:rFonts w:ascii="Times New Roman" w:hAnsi="Times New Roman" w:cs="Times New Roman"/>
          <w:color w:val="000000"/>
          <w:sz w:val="28"/>
          <w:szCs w:val="28"/>
        </w:rPr>
        <w:t>ъ</w:t>
      </w:r>
      <w:r w:rsidRPr="005E7E4A">
        <w:rPr>
          <w:rFonts w:ascii="Times New Roman" w:hAnsi="Times New Roman" w:cs="Times New Roman"/>
          <w:color w:val="000000"/>
          <w:sz w:val="28"/>
          <w:szCs w:val="28"/>
        </w:rPr>
        <w:t>ективно не существующим явлениям). Средовое влияние, таким образом, включает в себя опр</w:t>
      </w:r>
      <w:r w:rsidRPr="005E7E4A">
        <w:rPr>
          <w:rFonts w:ascii="Times New Roman" w:hAnsi="Times New Roman" w:cs="Times New Roman"/>
          <w:color w:val="000000"/>
          <w:sz w:val="28"/>
          <w:szCs w:val="28"/>
        </w:rPr>
        <w:t>е</w:t>
      </w:r>
      <w:r w:rsidRPr="005E7E4A">
        <w:rPr>
          <w:rFonts w:ascii="Times New Roman" w:hAnsi="Times New Roman" w:cs="Times New Roman"/>
          <w:color w:val="000000"/>
          <w:sz w:val="28"/>
          <w:szCs w:val="28"/>
        </w:rPr>
        <w:t>деленность психических особенностей географическими условиями – ландшафтом, кл</w:t>
      </w:r>
      <w:r w:rsidRPr="005E7E4A">
        <w:rPr>
          <w:rFonts w:ascii="Times New Roman" w:hAnsi="Times New Roman" w:cs="Times New Roman"/>
          <w:color w:val="000000"/>
          <w:sz w:val="28"/>
          <w:szCs w:val="28"/>
        </w:rPr>
        <w:t>и</w:t>
      </w:r>
      <w:r w:rsidRPr="005E7E4A">
        <w:rPr>
          <w:rFonts w:ascii="Times New Roman" w:hAnsi="Times New Roman" w:cs="Times New Roman"/>
          <w:color w:val="000000"/>
          <w:sz w:val="28"/>
          <w:szCs w:val="28"/>
        </w:rPr>
        <w:t>матом и т.д. (географический детерминизм), содержанием культуры и субкультуры, необходимыми и ценными для суб</w:t>
      </w:r>
      <w:r w:rsidRPr="005E7E4A">
        <w:rPr>
          <w:rFonts w:ascii="Times New Roman" w:hAnsi="Times New Roman" w:cs="Times New Roman"/>
          <w:color w:val="000000"/>
          <w:sz w:val="28"/>
          <w:szCs w:val="28"/>
        </w:rPr>
        <w:t>ъ</w:t>
      </w:r>
      <w:r w:rsidRPr="005E7E4A">
        <w:rPr>
          <w:rFonts w:ascii="Times New Roman" w:hAnsi="Times New Roman" w:cs="Times New Roman"/>
          <w:color w:val="000000"/>
          <w:sz w:val="28"/>
          <w:szCs w:val="28"/>
        </w:rPr>
        <w:t>екта вещами, наконец, качеством и формой общения человека. Пр</w:t>
      </w:r>
      <w:r w:rsidRPr="005E7E4A">
        <w:rPr>
          <w:rFonts w:ascii="Times New Roman" w:hAnsi="Times New Roman" w:cs="Times New Roman"/>
          <w:color w:val="000000"/>
          <w:sz w:val="28"/>
          <w:szCs w:val="28"/>
        </w:rPr>
        <w:t>и</w:t>
      </w:r>
      <w:r w:rsidRPr="005E7E4A">
        <w:rPr>
          <w:rFonts w:ascii="Times New Roman" w:hAnsi="Times New Roman" w:cs="Times New Roman"/>
          <w:color w:val="000000"/>
          <w:sz w:val="28"/>
          <w:szCs w:val="28"/>
        </w:rPr>
        <w:t>своение (персонализация) содержимого среды – важный фактор личности и самосо</w:t>
      </w:r>
      <w:r w:rsidRPr="005E7E4A">
        <w:rPr>
          <w:rFonts w:ascii="Times New Roman" w:hAnsi="Times New Roman" w:cs="Times New Roman"/>
          <w:color w:val="000000"/>
          <w:sz w:val="28"/>
          <w:szCs w:val="28"/>
        </w:rPr>
        <w:t>з</w:t>
      </w:r>
      <w:r w:rsidRPr="005E7E4A">
        <w:rPr>
          <w:rFonts w:ascii="Times New Roman" w:hAnsi="Times New Roman" w:cs="Times New Roman"/>
          <w:color w:val="000000"/>
          <w:sz w:val="28"/>
          <w:szCs w:val="28"/>
        </w:rPr>
        <w:t>нания человека.</w:t>
      </w:r>
    </w:p>
    <w:p w:rsidR="00AE3C6C" w:rsidRPr="005E7E4A"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5E7E4A">
        <w:rPr>
          <w:rFonts w:ascii="Times New Roman" w:hAnsi="Times New Roman" w:cs="Times New Roman"/>
          <w:color w:val="000000"/>
          <w:sz w:val="28"/>
          <w:szCs w:val="28"/>
        </w:rPr>
        <w:t>Одной из попыток примирения сторонников биогенетических и соци</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 xml:space="preserve">генетических концепций является </w:t>
      </w:r>
      <w:r w:rsidRPr="005E7E4A">
        <w:rPr>
          <w:rFonts w:ascii="Times New Roman" w:hAnsi="Times New Roman" w:cs="Times New Roman"/>
          <w:iCs/>
          <w:color w:val="000000"/>
          <w:sz w:val="28"/>
          <w:szCs w:val="28"/>
        </w:rPr>
        <w:t xml:space="preserve">ортогенетическая концепция </w:t>
      </w:r>
      <w:r w:rsidRPr="005E7E4A">
        <w:rPr>
          <w:rFonts w:ascii="Times New Roman" w:hAnsi="Times New Roman" w:cs="Times New Roman"/>
          <w:color w:val="000000"/>
          <w:sz w:val="28"/>
          <w:szCs w:val="28"/>
          <w:lang w:val="en-US"/>
        </w:rPr>
        <w:t>X</w:t>
      </w:r>
      <w:r w:rsidRPr="005E7E4A">
        <w:rPr>
          <w:rFonts w:ascii="Times New Roman" w:hAnsi="Times New Roman" w:cs="Times New Roman"/>
          <w:color w:val="000000"/>
          <w:sz w:val="28"/>
          <w:szCs w:val="28"/>
        </w:rPr>
        <w:t>.Вернера (ортогенез – это теория развития живой природы). Согласно его взгл</w:t>
      </w:r>
      <w:r w:rsidRPr="005E7E4A">
        <w:rPr>
          <w:rFonts w:ascii="Times New Roman" w:hAnsi="Times New Roman" w:cs="Times New Roman"/>
          <w:color w:val="000000"/>
          <w:sz w:val="28"/>
          <w:szCs w:val="28"/>
        </w:rPr>
        <w:t>я</w:t>
      </w:r>
      <w:r w:rsidRPr="005E7E4A">
        <w:rPr>
          <w:rFonts w:ascii="Times New Roman" w:hAnsi="Times New Roman" w:cs="Times New Roman"/>
          <w:color w:val="000000"/>
          <w:sz w:val="28"/>
          <w:szCs w:val="28"/>
        </w:rPr>
        <w:t>дам, все организмы рождаются с функциями (в том числе и психическими), зафикс</w:t>
      </w:r>
      <w:r w:rsidRPr="005E7E4A">
        <w:rPr>
          <w:rFonts w:ascii="Times New Roman" w:hAnsi="Times New Roman" w:cs="Times New Roman"/>
          <w:color w:val="000000"/>
          <w:sz w:val="28"/>
          <w:szCs w:val="28"/>
        </w:rPr>
        <w:t>и</w:t>
      </w:r>
      <w:r w:rsidRPr="005E7E4A">
        <w:rPr>
          <w:rFonts w:ascii="Times New Roman" w:hAnsi="Times New Roman" w:cs="Times New Roman"/>
          <w:color w:val="000000"/>
          <w:sz w:val="28"/>
          <w:szCs w:val="28"/>
        </w:rPr>
        <w:t>рованными на нижней точке своего развития. Взаимодействуя со ср</w:t>
      </w:r>
      <w:r w:rsidRPr="005E7E4A">
        <w:rPr>
          <w:rFonts w:ascii="Times New Roman" w:hAnsi="Times New Roman" w:cs="Times New Roman"/>
          <w:color w:val="000000"/>
          <w:sz w:val="28"/>
          <w:szCs w:val="28"/>
        </w:rPr>
        <w:t>е</w:t>
      </w:r>
      <w:r w:rsidRPr="005E7E4A">
        <w:rPr>
          <w:rFonts w:ascii="Times New Roman" w:hAnsi="Times New Roman" w:cs="Times New Roman"/>
          <w:color w:val="000000"/>
          <w:sz w:val="28"/>
          <w:szCs w:val="28"/>
        </w:rPr>
        <w:t>дой, они приобретают новый опыт, который, в свою очередь, закрепляется в новых функциональных структурах, вновь определяющих минимум взаимодейс</w:t>
      </w:r>
      <w:r w:rsidRPr="005E7E4A">
        <w:rPr>
          <w:rFonts w:ascii="Times New Roman" w:hAnsi="Times New Roman" w:cs="Times New Roman"/>
          <w:color w:val="000000"/>
          <w:sz w:val="28"/>
          <w:szCs w:val="28"/>
        </w:rPr>
        <w:t>т</w:t>
      </w:r>
      <w:r w:rsidRPr="005E7E4A">
        <w:rPr>
          <w:rFonts w:ascii="Times New Roman" w:hAnsi="Times New Roman" w:cs="Times New Roman"/>
          <w:color w:val="000000"/>
          <w:sz w:val="28"/>
          <w:szCs w:val="28"/>
        </w:rPr>
        <w:t>вия, но уже нового качества. Таким образом, организация предшес</w:t>
      </w:r>
      <w:r w:rsidRPr="005E7E4A">
        <w:rPr>
          <w:rFonts w:ascii="Times New Roman" w:hAnsi="Times New Roman" w:cs="Times New Roman"/>
          <w:color w:val="000000"/>
          <w:sz w:val="28"/>
          <w:szCs w:val="28"/>
        </w:rPr>
        <w:t>т</w:t>
      </w:r>
      <w:r w:rsidRPr="005E7E4A">
        <w:rPr>
          <w:rFonts w:ascii="Times New Roman" w:hAnsi="Times New Roman" w:cs="Times New Roman"/>
          <w:color w:val="000000"/>
          <w:sz w:val="28"/>
          <w:szCs w:val="28"/>
        </w:rPr>
        <w:t xml:space="preserve">вующих стадий подразумевает, но не содержат в себе организацию последующих. </w:t>
      </w:r>
      <w:r w:rsidRPr="005E7E4A">
        <w:rPr>
          <w:rFonts w:ascii="Times New Roman" w:hAnsi="Times New Roman" w:cs="Times New Roman"/>
          <w:color w:val="000000"/>
          <w:sz w:val="28"/>
          <w:szCs w:val="28"/>
          <w:lang w:val="en-US"/>
        </w:rPr>
        <w:t>X</w:t>
      </w:r>
      <w:r w:rsidRPr="005E7E4A">
        <w:rPr>
          <w:rFonts w:ascii="Times New Roman" w:hAnsi="Times New Roman" w:cs="Times New Roman"/>
          <w:color w:val="000000"/>
          <w:sz w:val="28"/>
          <w:szCs w:val="28"/>
        </w:rPr>
        <w:t>.Вернер сравнивал организм с актером на сцене: в ходе развития происх</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дит сдвиг от сцены к актеру. Чем выше стадия, тем чаще инициатива исходит от индивида, становящегося все более активным, начинающим манипулир</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вать средой, а не только пассивно на нее откликаться. Расширение возмо</w:t>
      </w:r>
      <w:r w:rsidRPr="005E7E4A">
        <w:rPr>
          <w:rFonts w:ascii="Times New Roman" w:hAnsi="Times New Roman" w:cs="Times New Roman"/>
          <w:color w:val="000000"/>
          <w:sz w:val="28"/>
          <w:szCs w:val="28"/>
        </w:rPr>
        <w:t>ж</w:t>
      </w:r>
      <w:r w:rsidRPr="005E7E4A">
        <w:rPr>
          <w:rFonts w:ascii="Times New Roman" w:hAnsi="Times New Roman" w:cs="Times New Roman"/>
          <w:color w:val="000000"/>
          <w:sz w:val="28"/>
          <w:szCs w:val="28"/>
        </w:rPr>
        <w:t>ностей субъекта выражается в понимании групповых целей, умении откл</w:t>
      </w:r>
      <w:r w:rsidRPr="005E7E4A">
        <w:rPr>
          <w:rFonts w:ascii="Times New Roman" w:hAnsi="Times New Roman" w:cs="Times New Roman"/>
          <w:color w:val="000000"/>
          <w:sz w:val="28"/>
          <w:szCs w:val="28"/>
        </w:rPr>
        <w:t>и</w:t>
      </w:r>
      <w:r w:rsidRPr="005E7E4A">
        <w:rPr>
          <w:rFonts w:ascii="Times New Roman" w:hAnsi="Times New Roman" w:cs="Times New Roman"/>
          <w:color w:val="000000"/>
          <w:sz w:val="28"/>
          <w:szCs w:val="28"/>
        </w:rPr>
        <w:t>каться на отсроченные и запланированные задачи.</w:t>
      </w:r>
    </w:p>
    <w:p w:rsidR="00AE3C6C" w:rsidRPr="005E7E4A"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5E7E4A">
        <w:rPr>
          <w:rFonts w:ascii="Times New Roman" w:hAnsi="Times New Roman" w:cs="Times New Roman"/>
          <w:color w:val="000000"/>
          <w:sz w:val="28"/>
          <w:szCs w:val="28"/>
        </w:rPr>
        <w:t>Другой известный исследователь Дж</w:t>
      </w:r>
      <w:proofErr w:type="gramStart"/>
      <w:r w:rsidRPr="005E7E4A">
        <w:rPr>
          <w:rFonts w:ascii="Times New Roman" w:hAnsi="Times New Roman" w:cs="Times New Roman"/>
          <w:color w:val="000000"/>
          <w:sz w:val="28"/>
          <w:szCs w:val="28"/>
        </w:rPr>
        <w:t>.В</w:t>
      </w:r>
      <w:proofErr w:type="gramEnd"/>
      <w:r w:rsidRPr="005E7E4A">
        <w:rPr>
          <w:rFonts w:ascii="Times New Roman" w:hAnsi="Times New Roman" w:cs="Times New Roman"/>
          <w:color w:val="000000"/>
          <w:sz w:val="28"/>
          <w:szCs w:val="28"/>
        </w:rPr>
        <w:t>улвилл, также отмечая измен</w:t>
      </w:r>
      <w:r w:rsidRPr="005E7E4A">
        <w:rPr>
          <w:rFonts w:ascii="Times New Roman" w:hAnsi="Times New Roman" w:cs="Times New Roman"/>
          <w:color w:val="000000"/>
          <w:sz w:val="28"/>
          <w:szCs w:val="28"/>
        </w:rPr>
        <w:t>е</w:t>
      </w:r>
      <w:r w:rsidRPr="005E7E4A">
        <w:rPr>
          <w:rFonts w:ascii="Times New Roman" w:hAnsi="Times New Roman" w:cs="Times New Roman"/>
          <w:color w:val="000000"/>
          <w:sz w:val="28"/>
          <w:szCs w:val="28"/>
        </w:rPr>
        <w:t>ние меры активности субъекта, предложил 4 модели взаимодействия субъе</w:t>
      </w:r>
      <w:r w:rsidRPr="005E7E4A">
        <w:rPr>
          <w:rFonts w:ascii="Times New Roman" w:hAnsi="Times New Roman" w:cs="Times New Roman"/>
          <w:color w:val="000000"/>
          <w:sz w:val="28"/>
          <w:szCs w:val="28"/>
        </w:rPr>
        <w:t>к</w:t>
      </w:r>
      <w:r w:rsidRPr="005E7E4A">
        <w:rPr>
          <w:rFonts w:ascii="Times New Roman" w:hAnsi="Times New Roman" w:cs="Times New Roman"/>
          <w:color w:val="000000"/>
          <w:sz w:val="28"/>
          <w:szCs w:val="28"/>
        </w:rPr>
        <w:t xml:space="preserve">та и среды. Модель </w:t>
      </w:r>
      <w:r w:rsidRPr="005E7E4A">
        <w:rPr>
          <w:rFonts w:ascii="Times New Roman" w:hAnsi="Times New Roman" w:cs="Times New Roman"/>
          <w:iCs/>
          <w:color w:val="000000"/>
          <w:sz w:val="28"/>
          <w:szCs w:val="28"/>
        </w:rPr>
        <w:t>«больничной койки»</w:t>
      </w:r>
      <w:r w:rsidRPr="005E7E4A">
        <w:rPr>
          <w:rFonts w:ascii="Times New Roman" w:hAnsi="Times New Roman" w:cs="Times New Roman"/>
          <w:color w:val="000000"/>
          <w:sz w:val="28"/>
          <w:szCs w:val="28"/>
        </w:rPr>
        <w:t xml:space="preserve"> – характерна для первых месяцев жизни человека, отмеченных почти полной его пассивностью. В модели </w:t>
      </w:r>
      <w:r w:rsidRPr="005E7E4A">
        <w:rPr>
          <w:rFonts w:ascii="Times New Roman" w:hAnsi="Times New Roman" w:cs="Times New Roman"/>
          <w:iCs/>
          <w:color w:val="000000"/>
          <w:sz w:val="28"/>
          <w:szCs w:val="28"/>
        </w:rPr>
        <w:t>«л</w:t>
      </w:r>
      <w:r w:rsidRPr="005E7E4A">
        <w:rPr>
          <w:rFonts w:ascii="Times New Roman" w:hAnsi="Times New Roman" w:cs="Times New Roman"/>
          <w:iCs/>
          <w:color w:val="000000"/>
          <w:sz w:val="28"/>
          <w:szCs w:val="28"/>
        </w:rPr>
        <w:t>у</w:t>
      </w:r>
      <w:r w:rsidRPr="005E7E4A">
        <w:rPr>
          <w:rFonts w:ascii="Times New Roman" w:hAnsi="Times New Roman" w:cs="Times New Roman"/>
          <w:iCs/>
          <w:color w:val="000000"/>
          <w:sz w:val="28"/>
          <w:szCs w:val="28"/>
        </w:rPr>
        <w:t>на-парк»</w:t>
      </w:r>
      <w:r w:rsidRPr="005E7E4A">
        <w:rPr>
          <w:rFonts w:ascii="Times New Roman" w:hAnsi="Times New Roman" w:cs="Times New Roman"/>
          <w:color w:val="000000"/>
          <w:sz w:val="28"/>
          <w:szCs w:val="28"/>
        </w:rPr>
        <w:t xml:space="preserve"> – объекты среды уже могут выбираться ребенком, но их влияние остается неизменным. В модели, названной </w:t>
      </w:r>
      <w:r w:rsidRPr="005E7E4A">
        <w:rPr>
          <w:rFonts w:ascii="Times New Roman" w:hAnsi="Times New Roman" w:cs="Times New Roman"/>
          <w:iCs/>
          <w:color w:val="000000"/>
          <w:sz w:val="28"/>
          <w:szCs w:val="28"/>
        </w:rPr>
        <w:t xml:space="preserve">«соревнованием пловцов», </w:t>
      </w:r>
      <w:r w:rsidRPr="005E7E4A">
        <w:rPr>
          <w:rFonts w:ascii="Times New Roman" w:hAnsi="Times New Roman" w:cs="Times New Roman"/>
          <w:color w:val="000000"/>
          <w:sz w:val="28"/>
          <w:szCs w:val="28"/>
        </w:rPr>
        <w:t>суб</w:t>
      </w:r>
      <w:r w:rsidRPr="005E7E4A">
        <w:rPr>
          <w:rFonts w:ascii="Times New Roman" w:hAnsi="Times New Roman" w:cs="Times New Roman"/>
          <w:color w:val="000000"/>
          <w:sz w:val="28"/>
          <w:szCs w:val="28"/>
        </w:rPr>
        <w:t>ъ</w:t>
      </w:r>
      <w:r w:rsidRPr="005E7E4A">
        <w:rPr>
          <w:rFonts w:ascii="Times New Roman" w:hAnsi="Times New Roman" w:cs="Times New Roman"/>
          <w:color w:val="000000"/>
          <w:sz w:val="28"/>
          <w:szCs w:val="28"/>
        </w:rPr>
        <w:t>ект следует своему пути, а среда – лишь контекст жизни. И, наконец, м</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 xml:space="preserve">дель </w:t>
      </w:r>
      <w:r w:rsidRPr="005E7E4A">
        <w:rPr>
          <w:rFonts w:ascii="Times New Roman" w:hAnsi="Times New Roman" w:cs="Times New Roman"/>
          <w:iCs/>
          <w:color w:val="000000"/>
          <w:sz w:val="28"/>
          <w:szCs w:val="28"/>
        </w:rPr>
        <w:t xml:space="preserve">«теннисного мяча» </w:t>
      </w:r>
      <w:r w:rsidRPr="005E7E4A">
        <w:rPr>
          <w:rFonts w:ascii="Times New Roman" w:hAnsi="Times New Roman" w:cs="Times New Roman"/>
          <w:color w:val="000000"/>
          <w:sz w:val="28"/>
          <w:szCs w:val="28"/>
        </w:rPr>
        <w:t xml:space="preserve">характеризуется постоянным взаимодействием между субъектом и средой (этот </w:t>
      </w:r>
      <w:proofErr w:type="gramStart"/>
      <w:r w:rsidRPr="005E7E4A">
        <w:rPr>
          <w:rFonts w:ascii="Times New Roman" w:hAnsi="Times New Roman" w:cs="Times New Roman"/>
          <w:color w:val="000000"/>
          <w:sz w:val="28"/>
          <w:szCs w:val="28"/>
        </w:rPr>
        <w:t>взгляд</w:t>
      </w:r>
      <w:proofErr w:type="gramEnd"/>
      <w:r w:rsidRPr="005E7E4A">
        <w:rPr>
          <w:rFonts w:ascii="Times New Roman" w:hAnsi="Times New Roman" w:cs="Times New Roman"/>
          <w:color w:val="000000"/>
          <w:sz w:val="28"/>
          <w:szCs w:val="28"/>
        </w:rPr>
        <w:t xml:space="preserve"> в общем отвечает позиции </w:t>
      </w:r>
      <w:r w:rsidRPr="005E7E4A">
        <w:rPr>
          <w:rFonts w:ascii="Times New Roman" w:hAnsi="Times New Roman" w:cs="Times New Roman"/>
          <w:color w:val="000000"/>
          <w:sz w:val="28"/>
          <w:szCs w:val="28"/>
          <w:lang w:val="en-US"/>
        </w:rPr>
        <w:t>X</w:t>
      </w:r>
      <w:r w:rsidRPr="005E7E4A">
        <w:rPr>
          <w:rFonts w:ascii="Times New Roman" w:hAnsi="Times New Roman" w:cs="Times New Roman"/>
          <w:color w:val="000000"/>
          <w:sz w:val="28"/>
          <w:szCs w:val="28"/>
        </w:rPr>
        <w:t xml:space="preserve">. </w:t>
      </w:r>
      <w:proofErr w:type="gramStart"/>
      <w:r w:rsidRPr="005E7E4A">
        <w:rPr>
          <w:rFonts w:ascii="Times New Roman" w:hAnsi="Times New Roman" w:cs="Times New Roman"/>
          <w:color w:val="000000"/>
          <w:sz w:val="28"/>
          <w:szCs w:val="28"/>
        </w:rPr>
        <w:t>Вернера).</w:t>
      </w:r>
      <w:proofErr w:type="gramEnd"/>
    </w:p>
    <w:p w:rsidR="00AE3C6C" w:rsidRPr="005E7E4A"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proofErr w:type="gramStart"/>
      <w:r w:rsidRPr="005E7E4A">
        <w:rPr>
          <w:rFonts w:ascii="Times New Roman" w:hAnsi="Times New Roman" w:cs="Times New Roman"/>
          <w:color w:val="000000"/>
          <w:sz w:val="28"/>
          <w:szCs w:val="28"/>
        </w:rPr>
        <w:t>Итак, при изучении индивидуальных различий психики важно осозн</w:t>
      </w:r>
      <w:r w:rsidRPr="005E7E4A">
        <w:rPr>
          <w:rFonts w:ascii="Times New Roman" w:hAnsi="Times New Roman" w:cs="Times New Roman"/>
          <w:color w:val="000000"/>
          <w:sz w:val="28"/>
          <w:szCs w:val="28"/>
        </w:rPr>
        <w:t>а</w:t>
      </w:r>
      <w:r w:rsidRPr="005E7E4A">
        <w:rPr>
          <w:rFonts w:ascii="Times New Roman" w:hAnsi="Times New Roman" w:cs="Times New Roman"/>
          <w:color w:val="000000"/>
          <w:sz w:val="28"/>
          <w:szCs w:val="28"/>
        </w:rPr>
        <w:t>вать факт несовпадения понятий, во-первых, «средовое» и «социальное» влияние, во-вторых, «наследственное» и «биологическое», и, в-третьих, «устойчивое» и «наследуемое».</w:t>
      </w:r>
      <w:proofErr w:type="gramEnd"/>
      <w:r w:rsidRPr="005E7E4A">
        <w:rPr>
          <w:rFonts w:ascii="Times New Roman" w:hAnsi="Times New Roman" w:cs="Times New Roman"/>
          <w:color w:val="000000"/>
          <w:sz w:val="28"/>
          <w:szCs w:val="28"/>
        </w:rPr>
        <w:t xml:space="preserve"> Очеви</w:t>
      </w:r>
      <w:r w:rsidRPr="005E7E4A">
        <w:rPr>
          <w:rFonts w:ascii="Times New Roman" w:hAnsi="Times New Roman" w:cs="Times New Roman"/>
          <w:color w:val="000000"/>
          <w:sz w:val="28"/>
          <w:szCs w:val="28"/>
        </w:rPr>
        <w:t>д</w:t>
      </w:r>
      <w:r w:rsidRPr="005E7E4A">
        <w:rPr>
          <w:rFonts w:ascii="Times New Roman" w:hAnsi="Times New Roman" w:cs="Times New Roman"/>
          <w:color w:val="000000"/>
          <w:sz w:val="28"/>
          <w:szCs w:val="28"/>
        </w:rPr>
        <w:t xml:space="preserve">но, что поскольку </w:t>
      </w:r>
      <w:proofErr w:type="gramStart"/>
      <w:r w:rsidRPr="005E7E4A">
        <w:rPr>
          <w:rFonts w:ascii="Times New Roman" w:hAnsi="Times New Roman" w:cs="Times New Roman"/>
          <w:color w:val="000000"/>
          <w:sz w:val="28"/>
          <w:szCs w:val="28"/>
        </w:rPr>
        <w:t>меняется среда и по-разному разворачиваются</w:t>
      </w:r>
      <w:proofErr w:type="gramEnd"/>
      <w:r w:rsidRPr="005E7E4A">
        <w:rPr>
          <w:rFonts w:ascii="Times New Roman" w:hAnsi="Times New Roman" w:cs="Times New Roman"/>
          <w:color w:val="000000"/>
          <w:sz w:val="28"/>
          <w:szCs w:val="28"/>
        </w:rPr>
        <w:t xml:space="preserve"> врожденные программы повед</w:t>
      </w:r>
      <w:r w:rsidRPr="005E7E4A">
        <w:rPr>
          <w:rFonts w:ascii="Times New Roman" w:hAnsi="Times New Roman" w:cs="Times New Roman"/>
          <w:color w:val="000000"/>
          <w:sz w:val="28"/>
          <w:szCs w:val="28"/>
        </w:rPr>
        <w:t>е</w:t>
      </w:r>
      <w:r w:rsidRPr="005E7E4A">
        <w:rPr>
          <w:rFonts w:ascii="Times New Roman" w:hAnsi="Times New Roman" w:cs="Times New Roman"/>
          <w:color w:val="000000"/>
          <w:sz w:val="28"/>
          <w:szCs w:val="28"/>
        </w:rPr>
        <w:t>ния человека, то и психика человека индивидуализируется в течение всей жизни. При этом в ней присутствуют области более вариативные и чувствительные к влиянию среды и относительно устойчивые. Более того, использование психогенет</w:t>
      </w:r>
      <w:r w:rsidRPr="005E7E4A">
        <w:rPr>
          <w:rFonts w:ascii="Times New Roman" w:hAnsi="Times New Roman" w:cs="Times New Roman"/>
          <w:color w:val="000000"/>
          <w:sz w:val="28"/>
          <w:szCs w:val="28"/>
        </w:rPr>
        <w:t>и</w:t>
      </w:r>
      <w:r w:rsidRPr="005E7E4A">
        <w:rPr>
          <w:rFonts w:ascii="Times New Roman" w:hAnsi="Times New Roman" w:cs="Times New Roman"/>
          <w:color w:val="000000"/>
          <w:sz w:val="28"/>
          <w:szCs w:val="28"/>
        </w:rPr>
        <w:t>ческих методов позволяет определить вклад наследуемости, общей и разл</w:t>
      </w:r>
      <w:r w:rsidRPr="005E7E4A">
        <w:rPr>
          <w:rFonts w:ascii="Times New Roman" w:hAnsi="Times New Roman" w:cs="Times New Roman"/>
          <w:color w:val="000000"/>
          <w:sz w:val="28"/>
          <w:szCs w:val="28"/>
        </w:rPr>
        <w:t>и</w:t>
      </w:r>
      <w:r w:rsidRPr="005E7E4A">
        <w:rPr>
          <w:rFonts w:ascii="Times New Roman" w:hAnsi="Times New Roman" w:cs="Times New Roman"/>
          <w:color w:val="000000"/>
          <w:sz w:val="28"/>
          <w:szCs w:val="28"/>
        </w:rPr>
        <w:t xml:space="preserve">чающейся для каждого человека среды. Отмечая общее, </w:t>
      </w:r>
      <w:r w:rsidRPr="005E7E4A">
        <w:rPr>
          <w:rFonts w:ascii="Times New Roman" w:hAnsi="Times New Roman" w:cs="Times New Roman"/>
          <w:color w:val="000000"/>
          <w:sz w:val="28"/>
          <w:szCs w:val="28"/>
        </w:rPr>
        <w:lastRenderedPageBreak/>
        <w:t>особенное и единичное, обычно используют термины инд</w:t>
      </w:r>
      <w:r w:rsidRPr="005E7E4A">
        <w:rPr>
          <w:rFonts w:ascii="Times New Roman" w:hAnsi="Times New Roman" w:cs="Times New Roman"/>
          <w:color w:val="000000"/>
          <w:sz w:val="28"/>
          <w:szCs w:val="28"/>
        </w:rPr>
        <w:t>и</w:t>
      </w:r>
      <w:r w:rsidRPr="005E7E4A">
        <w:rPr>
          <w:rFonts w:ascii="Times New Roman" w:hAnsi="Times New Roman" w:cs="Times New Roman"/>
          <w:color w:val="000000"/>
          <w:sz w:val="28"/>
          <w:szCs w:val="28"/>
        </w:rPr>
        <w:t>вид, личность, индивидуальность.</w:t>
      </w:r>
    </w:p>
    <w:p w:rsidR="00AE3C6C" w:rsidRPr="005E7E4A"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5E7E4A">
        <w:rPr>
          <w:rFonts w:ascii="Times New Roman" w:hAnsi="Times New Roman" w:cs="Times New Roman"/>
          <w:iCs/>
          <w:color w:val="000000"/>
          <w:sz w:val="28"/>
          <w:szCs w:val="28"/>
        </w:rPr>
        <w:t>Индивид</w:t>
      </w:r>
      <w:r w:rsidRPr="005E7E4A">
        <w:rPr>
          <w:rFonts w:ascii="Times New Roman" w:hAnsi="Times New Roman" w:cs="Times New Roman"/>
          <w:color w:val="000000"/>
          <w:sz w:val="28"/>
          <w:szCs w:val="28"/>
        </w:rPr>
        <w:t xml:space="preserve"> – это физический носитель психологических характеристик человека (впрочем, К.А.Абульханова-Славская использует понятие «соц</w:t>
      </w:r>
      <w:r w:rsidRPr="005E7E4A">
        <w:rPr>
          <w:rFonts w:ascii="Times New Roman" w:hAnsi="Times New Roman" w:cs="Times New Roman"/>
          <w:color w:val="000000"/>
          <w:sz w:val="28"/>
          <w:szCs w:val="28"/>
        </w:rPr>
        <w:t>и</w:t>
      </w:r>
      <w:r w:rsidRPr="005E7E4A">
        <w:rPr>
          <w:rFonts w:ascii="Times New Roman" w:hAnsi="Times New Roman" w:cs="Times New Roman"/>
          <w:color w:val="000000"/>
          <w:sz w:val="28"/>
          <w:szCs w:val="28"/>
        </w:rPr>
        <w:t>альный индивид», чтобы отделить конкретного субъекта от социальной группы). Индивид создает предпосылки особенностей личности, но не может принципиально детерминировать тех ее качеств, к</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 xml:space="preserve">торые социокультурны по происхождению. </w:t>
      </w:r>
      <w:r w:rsidRPr="005E7E4A">
        <w:rPr>
          <w:rFonts w:ascii="Times New Roman" w:hAnsi="Times New Roman" w:cs="Times New Roman"/>
          <w:iCs/>
          <w:color w:val="000000"/>
          <w:sz w:val="28"/>
          <w:szCs w:val="28"/>
        </w:rPr>
        <w:t xml:space="preserve">Личность </w:t>
      </w:r>
      <w:r w:rsidRPr="005E7E4A">
        <w:rPr>
          <w:rFonts w:ascii="Times New Roman" w:hAnsi="Times New Roman" w:cs="Times New Roman"/>
          <w:color w:val="000000"/>
          <w:sz w:val="28"/>
          <w:szCs w:val="28"/>
        </w:rPr>
        <w:t>же (согласно определению А.Н.Леонтьева) – си</w:t>
      </w:r>
      <w:r w:rsidRPr="005E7E4A">
        <w:rPr>
          <w:rFonts w:ascii="Times New Roman" w:hAnsi="Times New Roman" w:cs="Times New Roman"/>
          <w:color w:val="000000"/>
          <w:sz w:val="28"/>
          <w:szCs w:val="28"/>
        </w:rPr>
        <w:t>с</w:t>
      </w:r>
      <w:r w:rsidRPr="005E7E4A">
        <w:rPr>
          <w:rFonts w:ascii="Times New Roman" w:hAnsi="Times New Roman" w:cs="Times New Roman"/>
          <w:color w:val="000000"/>
          <w:sz w:val="28"/>
          <w:szCs w:val="28"/>
        </w:rPr>
        <w:t>темное качество индивида, приобретаемое им в ходе культурно-исторического развития и обладающее свойствами активности, субъектности, пристрас</w:t>
      </w:r>
      <w:r w:rsidRPr="005E7E4A">
        <w:rPr>
          <w:rFonts w:ascii="Times New Roman" w:hAnsi="Times New Roman" w:cs="Times New Roman"/>
          <w:color w:val="000000"/>
          <w:sz w:val="28"/>
          <w:szCs w:val="28"/>
        </w:rPr>
        <w:t>т</w:t>
      </w:r>
      <w:r w:rsidRPr="005E7E4A">
        <w:rPr>
          <w:rFonts w:ascii="Times New Roman" w:hAnsi="Times New Roman" w:cs="Times New Roman"/>
          <w:color w:val="000000"/>
          <w:sz w:val="28"/>
          <w:szCs w:val="28"/>
        </w:rPr>
        <w:t>ности, осознанности.</w:t>
      </w:r>
    </w:p>
    <w:p w:rsidR="00AE3C6C" w:rsidRPr="005E7E4A"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5E7E4A">
        <w:rPr>
          <w:rFonts w:ascii="Times New Roman" w:hAnsi="Times New Roman" w:cs="Times New Roman"/>
          <w:color w:val="000000"/>
          <w:sz w:val="28"/>
          <w:szCs w:val="28"/>
        </w:rPr>
        <w:t>По логике этого определения, не каждый индивид развивается в личность, а личность, в свою очередь, не всегда однозначно определяется сво</w:t>
      </w:r>
      <w:r w:rsidRPr="005E7E4A">
        <w:rPr>
          <w:rFonts w:ascii="Times New Roman" w:hAnsi="Times New Roman" w:cs="Times New Roman"/>
          <w:color w:val="000000"/>
          <w:sz w:val="28"/>
          <w:szCs w:val="28"/>
        </w:rPr>
        <w:t>и</w:t>
      </w:r>
      <w:r w:rsidRPr="005E7E4A">
        <w:rPr>
          <w:rFonts w:ascii="Times New Roman" w:hAnsi="Times New Roman" w:cs="Times New Roman"/>
          <w:color w:val="000000"/>
          <w:sz w:val="28"/>
          <w:szCs w:val="28"/>
        </w:rPr>
        <w:t>ми анатомо-физиологическими предпосылками. Несовпадение индивида и личности иллюстрируется на примере литературных персонажей, не име</w:t>
      </w:r>
      <w:r w:rsidRPr="005E7E4A">
        <w:rPr>
          <w:rFonts w:ascii="Times New Roman" w:hAnsi="Times New Roman" w:cs="Times New Roman"/>
          <w:color w:val="000000"/>
          <w:sz w:val="28"/>
          <w:szCs w:val="28"/>
        </w:rPr>
        <w:t>ю</w:t>
      </w:r>
      <w:r w:rsidRPr="005E7E4A">
        <w:rPr>
          <w:rFonts w:ascii="Times New Roman" w:hAnsi="Times New Roman" w:cs="Times New Roman"/>
          <w:color w:val="000000"/>
          <w:sz w:val="28"/>
          <w:szCs w:val="28"/>
        </w:rPr>
        <w:t>щих телесной оболочки, но при этом обладающих вполне определенными чертами личности (таковы, например, поручик Киже из повести Ю.Тынянова, несуществующий рыцарь Агилульф из романа И.Кальвино). Понимание взаимодействия индивида и личности отражает в целом проблему тела и д</w:t>
      </w:r>
      <w:r w:rsidRPr="005E7E4A">
        <w:rPr>
          <w:rFonts w:ascii="Times New Roman" w:hAnsi="Times New Roman" w:cs="Times New Roman"/>
          <w:color w:val="000000"/>
          <w:sz w:val="28"/>
          <w:szCs w:val="28"/>
        </w:rPr>
        <w:t>у</w:t>
      </w:r>
      <w:r w:rsidRPr="005E7E4A">
        <w:rPr>
          <w:rFonts w:ascii="Times New Roman" w:hAnsi="Times New Roman" w:cs="Times New Roman"/>
          <w:color w:val="000000"/>
          <w:sz w:val="28"/>
          <w:szCs w:val="28"/>
        </w:rPr>
        <w:t>ха, которая решалась в истории по-разному. Так, например, утверждая, что тело – это судьба, 3.Фрейд биологическому фундаменту личности отв</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дил решающую роль в жизни человека, а в отечественной психологии, н</w:t>
      </w:r>
      <w:r w:rsidRPr="005E7E4A">
        <w:rPr>
          <w:rFonts w:ascii="Times New Roman" w:hAnsi="Times New Roman" w:cs="Times New Roman"/>
          <w:color w:val="000000"/>
          <w:sz w:val="28"/>
          <w:szCs w:val="28"/>
        </w:rPr>
        <w:t>а</w:t>
      </w:r>
      <w:r w:rsidRPr="005E7E4A">
        <w:rPr>
          <w:rFonts w:ascii="Times New Roman" w:hAnsi="Times New Roman" w:cs="Times New Roman"/>
          <w:color w:val="000000"/>
          <w:sz w:val="28"/>
          <w:szCs w:val="28"/>
        </w:rPr>
        <w:t>против, несколько десятилетий назад широко обсуждались условия становления и</w:t>
      </w:r>
      <w:r w:rsidRPr="005E7E4A">
        <w:rPr>
          <w:rFonts w:ascii="Times New Roman" w:hAnsi="Times New Roman" w:cs="Times New Roman"/>
          <w:color w:val="000000"/>
          <w:sz w:val="28"/>
          <w:szCs w:val="28"/>
        </w:rPr>
        <w:t>н</w:t>
      </w:r>
      <w:r w:rsidRPr="005E7E4A">
        <w:rPr>
          <w:rFonts w:ascii="Times New Roman" w:hAnsi="Times New Roman" w:cs="Times New Roman"/>
          <w:color w:val="000000"/>
          <w:sz w:val="28"/>
          <w:szCs w:val="28"/>
        </w:rPr>
        <w:t>дивида личностью: кто может быть ею назван, а кто остается всего лишь и</w:t>
      </w:r>
      <w:r w:rsidRPr="005E7E4A">
        <w:rPr>
          <w:rFonts w:ascii="Times New Roman" w:hAnsi="Times New Roman" w:cs="Times New Roman"/>
          <w:color w:val="000000"/>
          <w:sz w:val="28"/>
          <w:szCs w:val="28"/>
        </w:rPr>
        <w:t>н</w:t>
      </w:r>
      <w:r w:rsidRPr="005E7E4A">
        <w:rPr>
          <w:rFonts w:ascii="Times New Roman" w:hAnsi="Times New Roman" w:cs="Times New Roman"/>
          <w:color w:val="000000"/>
          <w:sz w:val="28"/>
          <w:szCs w:val="28"/>
        </w:rPr>
        <w:t>дивидом. Это противопоставление, впрочем, имело не столько научный, сколько идеологический смысл, что вполне осознавалось сторонниками психоф</w:t>
      </w:r>
      <w:r w:rsidRPr="005E7E4A">
        <w:rPr>
          <w:rFonts w:ascii="Times New Roman" w:hAnsi="Times New Roman" w:cs="Times New Roman"/>
          <w:color w:val="000000"/>
          <w:sz w:val="28"/>
          <w:szCs w:val="28"/>
        </w:rPr>
        <w:t>и</w:t>
      </w:r>
      <w:r w:rsidRPr="005E7E4A">
        <w:rPr>
          <w:rFonts w:ascii="Times New Roman" w:hAnsi="Times New Roman" w:cs="Times New Roman"/>
          <w:color w:val="000000"/>
          <w:sz w:val="28"/>
          <w:szCs w:val="28"/>
        </w:rPr>
        <w:t>зиологического крыла психологии индивидуальных различий.</w:t>
      </w:r>
    </w:p>
    <w:p w:rsidR="00AE3C6C" w:rsidRPr="005E7E4A"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5E7E4A">
        <w:rPr>
          <w:rFonts w:ascii="Times New Roman" w:hAnsi="Times New Roman" w:cs="Times New Roman"/>
          <w:color w:val="000000"/>
          <w:sz w:val="28"/>
          <w:szCs w:val="28"/>
        </w:rPr>
        <w:t>В отечественной психологии существует несколько подходов к выд</w:t>
      </w:r>
      <w:r w:rsidRPr="005E7E4A">
        <w:rPr>
          <w:rFonts w:ascii="Times New Roman" w:hAnsi="Times New Roman" w:cs="Times New Roman"/>
          <w:color w:val="000000"/>
          <w:sz w:val="28"/>
          <w:szCs w:val="28"/>
        </w:rPr>
        <w:t>е</w:t>
      </w:r>
      <w:r w:rsidRPr="005E7E4A">
        <w:rPr>
          <w:rFonts w:ascii="Times New Roman" w:hAnsi="Times New Roman" w:cs="Times New Roman"/>
          <w:color w:val="000000"/>
          <w:sz w:val="28"/>
          <w:szCs w:val="28"/>
        </w:rPr>
        <w:t xml:space="preserve">лению структуры индивидуальности, авторами которых являются Б.Г.Ананьев, </w:t>
      </w:r>
      <w:r w:rsidRPr="005E7E4A">
        <w:rPr>
          <w:rFonts w:ascii="Times New Roman" w:hAnsi="Times New Roman" w:cs="Times New Roman"/>
          <w:color w:val="000000"/>
          <w:sz w:val="28"/>
          <w:szCs w:val="28"/>
          <w:lang w:val="en-US"/>
        </w:rPr>
        <w:t>B</w:t>
      </w:r>
      <w:r w:rsidRPr="005E7E4A">
        <w:rPr>
          <w:rFonts w:ascii="Times New Roman" w:hAnsi="Times New Roman" w:cs="Times New Roman"/>
          <w:color w:val="000000"/>
          <w:sz w:val="28"/>
          <w:szCs w:val="28"/>
        </w:rPr>
        <w:t>.</w:t>
      </w:r>
      <w:r w:rsidRPr="005E7E4A">
        <w:rPr>
          <w:rFonts w:ascii="Times New Roman" w:hAnsi="Times New Roman" w:cs="Times New Roman"/>
          <w:color w:val="000000"/>
          <w:sz w:val="28"/>
          <w:szCs w:val="28"/>
          <w:lang w:val="en-US"/>
        </w:rPr>
        <w:t>C</w:t>
      </w:r>
      <w:r w:rsidRPr="005E7E4A">
        <w:rPr>
          <w:rFonts w:ascii="Times New Roman" w:hAnsi="Times New Roman" w:cs="Times New Roman"/>
          <w:color w:val="000000"/>
          <w:sz w:val="28"/>
          <w:szCs w:val="28"/>
        </w:rPr>
        <w:t>.Мерлин, Э.А.Голубева. Сопоставительный анализ их взгл</w:t>
      </w:r>
      <w:r w:rsidRPr="005E7E4A">
        <w:rPr>
          <w:rFonts w:ascii="Times New Roman" w:hAnsi="Times New Roman" w:cs="Times New Roman"/>
          <w:color w:val="000000"/>
          <w:sz w:val="28"/>
          <w:szCs w:val="28"/>
        </w:rPr>
        <w:t>я</w:t>
      </w:r>
      <w:r w:rsidRPr="005E7E4A">
        <w:rPr>
          <w:rFonts w:ascii="Times New Roman" w:hAnsi="Times New Roman" w:cs="Times New Roman"/>
          <w:color w:val="000000"/>
          <w:sz w:val="28"/>
          <w:szCs w:val="28"/>
        </w:rPr>
        <w:t>дов проведен М.С.Егоровой.</w:t>
      </w:r>
    </w:p>
    <w:p w:rsidR="00AE3C6C" w:rsidRPr="00080BC1" w:rsidRDefault="00AE3C6C" w:rsidP="00AE3C6C">
      <w:pPr>
        <w:shd w:val="clear" w:color="auto" w:fill="FFFFFF"/>
        <w:spacing w:after="0" w:line="240" w:lineRule="auto"/>
        <w:rPr>
          <w:rFonts w:ascii="Times New Roman" w:hAnsi="Times New Roman" w:cs="Times New Roman"/>
          <w:color w:val="000000"/>
          <w:sz w:val="28"/>
          <w:szCs w:val="28"/>
        </w:rPr>
      </w:pPr>
      <w:r w:rsidRPr="005E7E4A">
        <w:rPr>
          <w:rFonts w:ascii="Times New Roman" w:hAnsi="Times New Roman" w:cs="Times New Roman"/>
          <w:i/>
          <w:iCs/>
          <w:color w:val="000000"/>
          <w:sz w:val="28"/>
          <w:szCs w:val="28"/>
        </w:rPr>
        <w:t xml:space="preserve">Таблица </w:t>
      </w:r>
      <w:r>
        <w:rPr>
          <w:rFonts w:ascii="Times New Roman" w:hAnsi="Times New Roman" w:cs="Times New Roman"/>
          <w:iCs/>
          <w:color w:val="000000"/>
          <w:sz w:val="28"/>
          <w:szCs w:val="28"/>
        </w:rPr>
        <w:t>1.</w:t>
      </w:r>
      <w:r w:rsidRPr="00080BC1">
        <w:rPr>
          <w:rFonts w:ascii="Times New Roman" w:hAnsi="Times New Roman" w:cs="Times New Roman"/>
          <w:iCs/>
          <w:color w:val="000000"/>
          <w:sz w:val="28"/>
          <w:szCs w:val="28"/>
        </w:rPr>
        <w:t xml:space="preserve"> </w:t>
      </w:r>
      <w:r w:rsidRPr="00080BC1">
        <w:rPr>
          <w:rFonts w:ascii="Times New Roman" w:hAnsi="Times New Roman" w:cs="Times New Roman"/>
          <w:color w:val="000000"/>
          <w:sz w:val="28"/>
          <w:szCs w:val="28"/>
        </w:rPr>
        <w:t>Сопоставление структуры индивидуальности</w:t>
      </w:r>
    </w:p>
    <w:p w:rsidR="00AE3C6C" w:rsidRPr="00080BC1" w:rsidRDefault="00AE3C6C" w:rsidP="00AE3C6C">
      <w:pPr>
        <w:shd w:val="clear" w:color="auto" w:fill="FFFFFF"/>
        <w:spacing w:after="0" w:line="240" w:lineRule="auto"/>
        <w:rPr>
          <w:rFonts w:ascii="Times New Roman" w:hAnsi="Times New Roman" w:cs="Times New Roman"/>
          <w:sz w:val="28"/>
          <w:szCs w:val="28"/>
        </w:rPr>
      </w:pPr>
      <w:r w:rsidRPr="00080BC1">
        <w:rPr>
          <w:rFonts w:ascii="Times New Roman" w:hAnsi="Times New Roman" w:cs="Times New Roman"/>
          <w:color w:val="000000"/>
          <w:sz w:val="28"/>
          <w:szCs w:val="28"/>
        </w:rPr>
        <w:t xml:space="preserve">в подходах Б.Г.Ананьева, </w:t>
      </w:r>
      <w:r w:rsidRPr="00080BC1">
        <w:rPr>
          <w:rFonts w:ascii="Times New Roman" w:hAnsi="Times New Roman" w:cs="Times New Roman"/>
          <w:color w:val="000000"/>
          <w:sz w:val="28"/>
          <w:szCs w:val="28"/>
          <w:lang w:val="en-US"/>
        </w:rPr>
        <w:t>B</w:t>
      </w:r>
      <w:r w:rsidRPr="00080BC1">
        <w:rPr>
          <w:rFonts w:ascii="Times New Roman" w:hAnsi="Times New Roman" w:cs="Times New Roman"/>
          <w:color w:val="000000"/>
          <w:sz w:val="28"/>
          <w:szCs w:val="28"/>
        </w:rPr>
        <w:t>.</w:t>
      </w:r>
      <w:r w:rsidRPr="00080BC1">
        <w:rPr>
          <w:rFonts w:ascii="Times New Roman" w:hAnsi="Times New Roman" w:cs="Times New Roman"/>
          <w:color w:val="000000"/>
          <w:sz w:val="28"/>
          <w:szCs w:val="28"/>
          <w:lang w:val="en-US"/>
        </w:rPr>
        <w:t>C</w:t>
      </w:r>
      <w:r w:rsidRPr="00080BC1">
        <w:rPr>
          <w:rFonts w:ascii="Times New Roman" w:hAnsi="Times New Roman" w:cs="Times New Roman"/>
          <w:color w:val="000000"/>
          <w:sz w:val="28"/>
          <w:szCs w:val="28"/>
        </w:rPr>
        <w:t xml:space="preserve">.Мерлина и Э.А.Голубевой </w:t>
      </w:r>
    </w:p>
    <w:tbl>
      <w:tblPr>
        <w:tblStyle w:val="a4"/>
        <w:tblW w:w="0" w:type="auto"/>
        <w:tblLook w:val="01E0"/>
      </w:tblPr>
      <w:tblGrid>
        <w:gridCol w:w="2290"/>
        <w:gridCol w:w="4646"/>
        <w:gridCol w:w="2635"/>
      </w:tblGrid>
      <w:tr w:rsidR="00AE3C6C" w:rsidRPr="005E7E4A" w:rsidTr="00AC4C84">
        <w:tc>
          <w:tcPr>
            <w:tcW w:w="2376" w:type="dxa"/>
            <w:vAlign w:val="center"/>
          </w:tcPr>
          <w:p w:rsidR="00AE3C6C" w:rsidRPr="005E7E4A" w:rsidRDefault="00AE3C6C" w:rsidP="00AC4C84">
            <w:pPr>
              <w:ind w:firstLine="142"/>
              <w:jc w:val="both"/>
              <w:rPr>
                <w:i/>
                <w:color w:val="000000"/>
                <w:sz w:val="22"/>
                <w:szCs w:val="22"/>
              </w:rPr>
            </w:pPr>
            <w:r w:rsidRPr="005E7E4A">
              <w:rPr>
                <w:i/>
                <w:color w:val="000000"/>
                <w:sz w:val="22"/>
                <w:szCs w:val="22"/>
              </w:rPr>
              <w:t>Уровни в структуре индивидуал</w:t>
            </w:r>
            <w:r w:rsidRPr="005E7E4A">
              <w:rPr>
                <w:i/>
                <w:color w:val="000000"/>
                <w:sz w:val="22"/>
                <w:szCs w:val="22"/>
              </w:rPr>
              <w:t>ь</w:t>
            </w:r>
            <w:r w:rsidRPr="005E7E4A">
              <w:rPr>
                <w:i/>
                <w:color w:val="000000"/>
                <w:sz w:val="22"/>
                <w:szCs w:val="22"/>
              </w:rPr>
              <w:t>ности</w:t>
            </w:r>
          </w:p>
        </w:tc>
        <w:tc>
          <w:tcPr>
            <w:tcW w:w="5245" w:type="dxa"/>
            <w:vAlign w:val="center"/>
          </w:tcPr>
          <w:p w:rsidR="00AE3C6C" w:rsidRPr="005E7E4A" w:rsidRDefault="00AE3C6C" w:rsidP="00AC4C84">
            <w:pPr>
              <w:ind w:firstLine="142"/>
              <w:jc w:val="both"/>
              <w:rPr>
                <w:i/>
                <w:color w:val="000000"/>
                <w:sz w:val="22"/>
                <w:szCs w:val="22"/>
              </w:rPr>
            </w:pPr>
            <w:r w:rsidRPr="005E7E4A">
              <w:rPr>
                <w:i/>
                <w:color w:val="000000"/>
                <w:sz w:val="22"/>
                <w:szCs w:val="22"/>
              </w:rPr>
              <w:t>Свойства, входящие в каждый ур</w:t>
            </w:r>
            <w:r w:rsidRPr="005E7E4A">
              <w:rPr>
                <w:i/>
                <w:color w:val="000000"/>
                <w:sz w:val="22"/>
                <w:szCs w:val="22"/>
              </w:rPr>
              <w:t>о</w:t>
            </w:r>
            <w:r w:rsidRPr="005E7E4A">
              <w:rPr>
                <w:i/>
                <w:color w:val="000000"/>
                <w:sz w:val="22"/>
                <w:szCs w:val="22"/>
              </w:rPr>
              <w:t>вень</w:t>
            </w:r>
          </w:p>
        </w:tc>
        <w:tc>
          <w:tcPr>
            <w:tcW w:w="2693" w:type="dxa"/>
            <w:vAlign w:val="center"/>
          </w:tcPr>
          <w:p w:rsidR="00AE3C6C" w:rsidRPr="005E7E4A" w:rsidRDefault="00AE3C6C" w:rsidP="00AC4C84">
            <w:pPr>
              <w:ind w:firstLine="142"/>
              <w:jc w:val="both"/>
              <w:rPr>
                <w:i/>
                <w:color w:val="000000"/>
                <w:sz w:val="24"/>
                <w:szCs w:val="24"/>
              </w:rPr>
            </w:pPr>
            <w:r w:rsidRPr="005E7E4A">
              <w:rPr>
                <w:i/>
                <w:color w:val="000000"/>
                <w:sz w:val="24"/>
                <w:szCs w:val="24"/>
              </w:rPr>
              <w:t>Системообр</w:t>
            </w:r>
            <w:r w:rsidRPr="005E7E4A">
              <w:rPr>
                <w:i/>
                <w:color w:val="000000"/>
                <w:sz w:val="24"/>
                <w:szCs w:val="24"/>
              </w:rPr>
              <w:t>а</w:t>
            </w:r>
            <w:r w:rsidRPr="005E7E4A">
              <w:rPr>
                <w:i/>
                <w:color w:val="000000"/>
                <w:sz w:val="24"/>
                <w:szCs w:val="24"/>
              </w:rPr>
              <w:t>зующие свойства</w:t>
            </w:r>
          </w:p>
        </w:tc>
      </w:tr>
      <w:tr w:rsidR="00AE3C6C" w:rsidRPr="005E7E4A" w:rsidTr="00AC4C84">
        <w:tc>
          <w:tcPr>
            <w:tcW w:w="10314" w:type="dxa"/>
            <w:gridSpan w:val="3"/>
            <w:vAlign w:val="center"/>
          </w:tcPr>
          <w:p w:rsidR="00AE3C6C" w:rsidRPr="005E7E4A" w:rsidRDefault="00AE3C6C" w:rsidP="00AC4C84">
            <w:pPr>
              <w:ind w:firstLine="142"/>
              <w:jc w:val="both"/>
              <w:rPr>
                <w:i/>
                <w:color w:val="000000"/>
                <w:sz w:val="22"/>
                <w:szCs w:val="22"/>
              </w:rPr>
            </w:pPr>
            <w:r w:rsidRPr="005E7E4A">
              <w:rPr>
                <w:i/>
                <w:color w:val="000000"/>
                <w:sz w:val="22"/>
                <w:szCs w:val="22"/>
              </w:rPr>
              <w:t>Б.Г.Ананьев (1969)</w:t>
            </w:r>
          </w:p>
        </w:tc>
      </w:tr>
      <w:tr w:rsidR="00AE3C6C" w:rsidRPr="005E7E4A" w:rsidTr="00AC4C84">
        <w:tc>
          <w:tcPr>
            <w:tcW w:w="2376" w:type="dxa"/>
            <w:vAlign w:val="center"/>
          </w:tcPr>
          <w:p w:rsidR="00AE3C6C" w:rsidRPr="005E7E4A" w:rsidRDefault="00AE3C6C" w:rsidP="00AC4C84">
            <w:pPr>
              <w:ind w:firstLine="142"/>
              <w:jc w:val="both"/>
              <w:rPr>
                <w:i/>
                <w:color w:val="000000"/>
                <w:sz w:val="22"/>
                <w:szCs w:val="22"/>
              </w:rPr>
            </w:pPr>
            <w:r w:rsidRPr="005E7E4A">
              <w:rPr>
                <w:i/>
                <w:color w:val="000000"/>
                <w:sz w:val="22"/>
                <w:szCs w:val="22"/>
              </w:rPr>
              <w:t>1. Индивид</w:t>
            </w:r>
          </w:p>
        </w:tc>
        <w:tc>
          <w:tcPr>
            <w:tcW w:w="5245" w:type="dxa"/>
            <w:vAlign w:val="center"/>
          </w:tcPr>
          <w:p w:rsidR="00AE3C6C" w:rsidRPr="005E7E4A" w:rsidRDefault="00AE3C6C" w:rsidP="00AC4C84">
            <w:pPr>
              <w:ind w:firstLine="142"/>
              <w:jc w:val="both"/>
              <w:rPr>
                <w:i/>
                <w:color w:val="000000"/>
                <w:sz w:val="22"/>
                <w:szCs w:val="22"/>
              </w:rPr>
            </w:pPr>
            <w:r w:rsidRPr="005E7E4A">
              <w:rPr>
                <w:i/>
                <w:color w:val="000000"/>
                <w:sz w:val="22"/>
                <w:szCs w:val="22"/>
              </w:rPr>
              <w:t>1) Пол, возраст, конституция, нейродин</w:t>
            </w:r>
            <w:r w:rsidRPr="005E7E4A">
              <w:rPr>
                <w:i/>
                <w:color w:val="000000"/>
                <w:sz w:val="22"/>
                <w:szCs w:val="22"/>
              </w:rPr>
              <w:t>а</w:t>
            </w:r>
            <w:r w:rsidRPr="005E7E4A">
              <w:rPr>
                <w:i/>
                <w:color w:val="000000"/>
                <w:sz w:val="22"/>
                <w:szCs w:val="22"/>
              </w:rPr>
              <w:t>мика</w:t>
            </w:r>
          </w:p>
          <w:p w:rsidR="00AE3C6C" w:rsidRPr="005E7E4A" w:rsidRDefault="00AE3C6C" w:rsidP="00AC4C84">
            <w:pPr>
              <w:ind w:firstLine="142"/>
              <w:jc w:val="both"/>
              <w:rPr>
                <w:i/>
                <w:color w:val="000000"/>
                <w:sz w:val="22"/>
                <w:szCs w:val="22"/>
              </w:rPr>
            </w:pPr>
            <w:r w:rsidRPr="005E7E4A">
              <w:rPr>
                <w:i/>
                <w:color w:val="000000"/>
                <w:sz w:val="22"/>
                <w:szCs w:val="22"/>
              </w:rPr>
              <w:t>2) Психофизиологические функции, органические потребн</w:t>
            </w:r>
            <w:r w:rsidRPr="005E7E4A">
              <w:rPr>
                <w:i/>
                <w:color w:val="000000"/>
                <w:sz w:val="22"/>
                <w:szCs w:val="22"/>
              </w:rPr>
              <w:t>о</w:t>
            </w:r>
            <w:r w:rsidRPr="005E7E4A">
              <w:rPr>
                <w:i/>
                <w:color w:val="000000"/>
                <w:sz w:val="22"/>
                <w:szCs w:val="22"/>
              </w:rPr>
              <w:t>сти</w:t>
            </w:r>
          </w:p>
          <w:p w:rsidR="00AE3C6C" w:rsidRPr="005E7E4A" w:rsidRDefault="00AE3C6C" w:rsidP="00AC4C84">
            <w:pPr>
              <w:ind w:firstLine="142"/>
              <w:jc w:val="both"/>
              <w:rPr>
                <w:i/>
                <w:color w:val="000000"/>
                <w:sz w:val="22"/>
                <w:szCs w:val="22"/>
              </w:rPr>
            </w:pPr>
            <w:r w:rsidRPr="005E7E4A">
              <w:rPr>
                <w:i/>
                <w:color w:val="000000"/>
                <w:sz w:val="22"/>
                <w:szCs w:val="22"/>
              </w:rPr>
              <w:t>3) Задатки, темперамент</w:t>
            </w:r>
          </w:p>
        </w:tc>
        <w:tc>
          <w:tcPr>
            <w:tcW w:w="2693" w:type="dxa"/>
            <w:vMerge w:val="restart"/>
            <w:vAlign w:val="center"/>
          </w:tcPr>
          <w:p w:rsidR="00AE3C6C" w:rsidRPr="005E7E4A" w:rsidRDefault="00AE3C6C" w:rsidP="00AC4C84">
            <w:pPr>
              <w:ind w:firstLine="142"/>
              <w:jc w:val="both"/>
              <w:rPr>
                <w:i/>
                <w:color w:val="000000"/>
                <w:sz w:val="24"/>
                <w:szCs w:val="24"/>
              </w:rPr>
            </w:pPr>
            <w:r w:rsidRPr="005E7E4A">
              <w:rPr>
                <w:i/>
                <w:color w:val="000000"/>
                <w:sz w:val="24"/>
                <w:szCs w:val="24"/>
              </w:rPr>
              <w:t>Свойства ли</w:t>
            </w:r>
            <w:r w:rsidRPr="005E7E4A">
              <w:rPr>
                <w:i/>
                <w:color w:val="000000"/>
                <w:sz w:val="24"/>
                <w:szCs w:val="24"/>
              </w:rPr>
              <w:t>ч</w:t>
            </w:r>
            <w:r w:rsidRPr="005E7E4A">
              <w:rPr>
                <w:i/>
                <w:color w:val="000000"/>
                <w:sz w:val="24"/>
                <w:szCs w:val="24"/>
              </w:rPr>
              <w:t>ности</w:t>
            </w:r>
          </w:p>
        </w:tc>
      </w:tr>
      <w:tr w:rsidR="00AE3C6C" w:rsidRPr="005E7E4A" w:rsidTr="00AC4C84">
        <w:tc>
          <w:tcPr>
            <w:tcW w:w="2376" w:type="dxa"/>
            <w:vAlign w:val="center"/>
          </w:tcPr>
          <w:p w:rsidR="00AE3C6C" w:rsidRPr="005E7E4A" w:rsidRDefault="00AE3C6C" w:rsidP="00AC4C84">
            <w:pPr>
              <w:ind w:firstLine="142"/>
              <w:jc w:val="both"/>
              <w:rPr>
                <w:i/>
                <w:color w:val="000000"/>
                <w:sz w:val="22"/>
                <w:szCs w:val="22"/>
              </w:rPr>
            </w:pPr>
            <w:r w:rsidRPr="005E7E4A">
              <w:rPr>
                <w:i/>
                <w:color w:val="000000"/>
                <w:sz w:val="22"/>
                <w:szCs w:val="22"/>
              </w:rPr>
              <w:t>2. Субъект де</w:t>
            </w:r>
            <w:r w:rsidRPr="005E7E4A">
              <w:rPr>
                <w:i/>
                <w:color w:val="000000"/>
                <w:sz w:val="22"/>
                <w:szCs w:val="22"/>
              </w:rPr>
              <w:t>я</w:t>
            </w:r>
            <w:r w:rsidRPr="005E7E4A">
              <w:rPr>
                <w:i/>
                <w:color w:val="000000"/>
                <w:sz w:val="22"/>
                <w:szCs w:val="22"/>
              </w:rPr>
              <w:t>тельности</w:t>
            </w:r>
          </w:p>
        </w:tc>
        <w:tc>
          <w:tcPr>
            <w:tcW w:w="5245" w:type="dxa"/>
            <w:vAlign w:val="center"/>
          </w:tcPr>
          <w:p w:rsidR="00AE3C6C" w:rsidRPr="005E7E4A" w:rsidRDefault="00AE3C6C" w:rsidP="00AC4C84">
            <w:pPr>
              <w:ind w:firstLine="142"/>
              <w:jc w:val="both"/>
              <w:rPr>
                <w:i/>
                <w:color w:val="000000"/>
                <w:sz w:val="22"/>
                <w:szCs w:val="22"/>
              </w:rPr>
            </w:pPr>
            <w:r w:rsidRPr="005E7E4A">
              <w:rPr>
                <w:i/>
                <w:color w:val="000000"/>
                <w:sz w:val="22"/>
                <w:szCs w:val="22"/>
              </w:rPr>
              <w:t>1) Когнитивные характеристики, коммуникативные свойства, трудоспосо</w:t>
            </w:r>
            <w:r w:rsidRPr="005E7E4A">
              <w:rPr>
                <w:i/>
                <w:color w:val="000000"/>
                <w:sz w:val="22"/>
                <w:szCs w:val="22"/>
              </w:rPr>
              <w:t>б</w:t>
            </w:r>
            <w:r w:rsidRPr="005E7E4A">
              <w:rPr>
                <w:i/>
                <w:color w:val="000000"/>
                <w:sz w:val="22"/>
                <w:szCs w:val="22"/>
              </w:rPr>
              <w:t>ность</w:t>
            </w:r>
          </w:p>
          <w:p w:rsidR="00AE3C6C" w:rsidRPr="005E7E4A" w:rsidRDefault="00AE3C6C" w:rsidP="00AC4C84">
            <w:pPr>
              <w:ind w:firstLine="142"/>
              <w:jc w:val="both"/>
              <w:rPr>
                <w:i/>
                <w:color w:val="000000"/>
                <w:sz w:val="22"/>
                <w:szCs w:val="22"/>
              </w:rPr>
            </w:pPr>
            <w:r w:rsidRPr="005E7E4A">
              <w:rPr>
                <w:i/>
                <w:color w:val="000000"/>
                <w:sz w:val="22"/>
                <w:szCs w:val="22"/>
              </w:rPr>
              <w:t>2) Способности</w:t>
            </w:r>
          </w:p>
        </w:tc>
        <w:tc>
          <w:tcPr>
            <w:tcW w:w="2693" w:type="dxa"/>
            <w:vMerge/>
            <w:vAlign w:val="center"/>
          </w:tcPr>
          <w:p w:rsidR="00AE3C6C" w:rsidRPr="005E7E4A" w:rsidRDefault="00AE3C6C" w:rsidP="00AC4C84">
            <w:pPr>
              <w:ind w:firstLine="142"/>
              <w:jc w:val="both"/>
              <w:rPr>
                <w:i/>
                <w:color w:val="000000"/>
                <w:sz w:val="24"/>
                <w:szCs w:val="24"/>
              </w:rPr>
            </w:pPr>
          </w:p>
        </w:tc>
      </w:tr>
      <w:tr w:rsidR="00AE3C6C" w:rsidRPr="005E7E4A" w:rsidTr="00AC4C84">
        <w:tc>
          <w:tcPr>
            <w:tcW w:w="2376" w:type="dxa"/>
            <w:vAlign w:val="center"/>
          </w:tcPr>
          <w:p w:rsidR="00AE3C6C" w:rsidRPr="005E7E4A" w:rsidRDefault="00AE3C6C" w:rsidP="00AC4C84">
            <w:pPr>
              <w:ind w:firstLine="142"/>
              <w:jc w:val="both"/>
              <w:rPr>
                <w:i/>
                <w:color w:val="000000"/>
                <w:sz w:val="22"/>
                <w:szCs w:val="22"/>
              </w:rPr>
            </w:pPr>
            <w:r w:rsidRPr="005E7E4A">
              <w:rPr>
                <w:i/>
                <w:color w:val="000000"/>
                <w:sz w:val="22"/>
                <w:szCs w:val="22"/>
              </w:rPr>
              <w:t>3. Личность</w:t>
            </w:r>
          </w:p>
        </w:tc>
        <w:tc>
          <w:tcPr>
            <w:tcW w:w="5245" w:type="dxa"/>
            <w:vAlign w:val="center"/>
          </w:tcPr>
          <w:p w:rsidR="00AE3C6C" w:rsidRPr="005E7E4A" w:rsidRDefault="00AE3C6C" w:rsidP="00AC4C84">
            <w:pPr>
              <w:ind w:firstLine="142"/>
              <w:jc w:val="both"/>
              <w:rPr>
                <w:i/>
                <w:color w:val="000000"/>
                <w:sz w:val="22"/>
                <w:szCs w:val="22"/>
              </w:rPr>
            </w:pPr>
            <w:r w:rsidRPr="005E7E4A">
              <w:rPr>
                <w:i/>
                <w:color w:val="000000"/>
                <w:sz w:val="22"/>
                <w:szCs w:val="22"/>
              </w:rPr>
              <w:t xml:space="preserve">1) Статус, социальные роли, структура </w:t>
            </w:r>
            <w:r w:rsidRPr="005E7E4A">
              <w:rPr>
                <w:i/>
                <w:color w:val="000000"/>
                <w:sz w:val="22"/>
                <w:szCs w:val="22"/>
              </w:rPr>
              <w:lastRenderedPageBreak/>
              <w:t>ценностей</w:t>
            </w:r>
          </w:p>
          <w:p w:rsidR="00AE3C6C" w:rsidRPr="005E7E4A" w:rsidRDefault="00AE3C6C" w:rsidP="00AC4C84">
            <w:pPr>
              <w:ind w:firstLine="142"/>
              <w:jc w:val="both"/>
              <w:rPr>
                <w:i/>
                <w:color w:val="000000"/>
                <w:sz w:val="22"/>
                <w:szCs w:val="22"/>
              </w:rPr>
            </w:pPr>
            <w:r w:rsidRPr="005E7E4A">
              <w:rPr>
                <w:i/>
                <w:color w:val="000000"/>
                <w:sz w:val="22"/>
                <w:szCs w:val="22"/>
              </w:rPr>
              <w:t>2) Мотивация поведения</w:t>
            </w:r>
          </w:p>
          <w:p w:rsidR="00AE3C6C" w:rsidRPr="005E7E4A" w:rsidRDefault="00AE3C6C" w:rsidP="00AC4C84">
            <w:pPr>
              <w:ind w:firstLine="142"/>
              <w:jc w:val="both"/>
              <w:rPr>
                <w:i/>
                <w:color w:val="000000"/>
                <w:sz w:val="22"/>
                <w:szCs w:val="22"/>
              </w:rPr>
            </w:pPr>
            <w:r w:rsidRPr="005E7E4A">
              <w:rPr>
                <w:i/>
                <w:color w:val="000000"/>
                <w:sz w:val="22"/>
                <w:szCs w:val="22"/>
              </w:rPr>
              <w:t>3) Характер, склонности</w:t>
            </w:r>
          </w:p>
        </w:tc>
        <w:tc>
          <w:tcPr>
            <w:tcW w:w="2693" w:type="dxa"/>
            <w:vMerge/>
            <w:vAlign w:val="center"/>
          </w:tcPr>
          <w:p w:rsidR="00AE3C6C" w:rsidRPr="005E7E4A" w:rsidRDefault="00AE3C6C" w:rsidP="00AC4C84">
            <w:pPr>
              <w:ind w:firstLine="142"/>
              <w:jc w:val="both"/>
              <w:rPr>
                <w:i/>
                <w:color w:val="000000"/>
                <w:sz w:val="24"/>
                <w:szCs w:val="24"/>
              </w:rPr>
            </w:pPr>
          </w:p>
        </w:tc>
      </w:tr>
      <w:tr w:rsidR="00AE3C6C" w:rsidRPr="005E7E4A" w:rsidTr="00AC4C84">
        <w:tc>
          <w:tcPr>
            <w:tcW w:w="10314" w:type="dxa"/>
            <w:gridSpan w:val="3"/>
            <w:vAlign w:val="center"/>
          </w:tcPr>
          <w:p w:rsidR="00AE3C6C" w:rsidRPr="005E7E4A" w:rsidRDefault="00AE3C6C" w:rsidP="00AC4C84">
            <w:pPr>
              <w:ind w:firstLine="142"/>
              <w:jc w:val="both"/>
              <w:rPr>
                <w:i/>
                <w:color w:val="000000"/>
                <w:sz w:val="22"/>
                <w:szCs w:val="22"/>
              </w:rPr>
            </w:pPr>
            <w:r w:rsidRPr="005E7E4A">
              <w:rPr>
                <w:i/>
                <w:color w:val="000000"/>
                <w:sz w:val="22"/>
                <w:szCs w:val="22"/>
              </w:rPr>
              <w:lastRenderedPageBreak/>
              <w:t>В.С.Мерлин (1986)</w:t>
            </w:r>
          </w:p>
        </w:tc>
      </w:tr>
      <w:tr w:rsidR="00AE3C6C" w:rsidRPr="005E7E4A" w:rsidTr="00AC4C84">
        <w:tc>
          <w:tcPr>
            <w:tcW w:w="2376" w:type="dxa"/>
            <w:vAlign w:val="center"/>
          </w:tcPr>
          <w:p w:rsidR="00AE3C6C" w:rsidRPr="005E7E4A" w:rsidRDefault="00AE3C6C" w:rsidP="00AC4C84">
            <w:pPr>
              <w:ind w:firstLine="142"/>
              <w:jc w:val="both"/>
              <w:rPr>
                <w:i/>
                <w:color w:val="000000"/>
                <w:sz w:val="22"/>
                <w:szCs w:val="22"/>
              </w:rPr>
            </w:pPr>
            <w:r w:rsidRPr="005E7E4A">
              <w:rPr>
                <w:i/>
                <w:color w:val="000000"/>
                <w:sz w:val="22"/>
                <w:szCs w:val="22"/>
              </w:rPr>
              <w:t>1. Свойства орг</w:t>
            </w:r>
            <w:r w:rsidRPr="005E7E4A">
              <w:rPr>
                <w:i/>
                <w:color w:val="000000"/>
                <w:sz w:val="22"/>
                <w:szCs w:val="22"/>
              </w:rPr>
              <w:t>а</w:t>
            </w:r>
            <w:r w:rsidRPr="005E7E4A">
              <w:rPr>
                <w:i/>
                <w:color w:val="000000"/>
                <w:sz w:val="22"/>
                <w:szCs w:val="22"/>
              </w:rPr>
              <w:t>низма</w:t>
            </w:r>
          </w:p>
        </w:tc>
        <w:tc>
          <w:tcPr>
            <w:tcW w:w="5245" w:type="dxa"/>
            <w:vAlign w:val="center"/>
          </w:tcPr>
          <w:p w:rsidR="00AE3C6C" w:rsidRPr="005E7E4A" w:rsidRDefault="00AE3C6C" w:rsidP="00AC4C84">
            <w:pPr>
              <w:ind w:firstLine="142"/>
              <w:jc w:val="both"/>
              <w:rPr>
                <w:i/>
                <w:color w:val="000000"/>
                <w:sz w:val="22"/>
                <w:szCs w:val="22"/>
              </w:rPr>
            </w:pPr>
            <w:r w:rsidRPr="005E7E4A">
              <w:rPr>
                <w:i/>
                <w:color w:val="000000"/>
                <w:sz w:val="22"/>
                <w:szCs w:val="22"/>
              </w:rPr>
              <w:t>1) Биохимические свойства</w:t>
            </w:r>
          </w:p>
          <w:p w:rsidR="00AE3C6C" w:rsidRPr="005E7E4A" w:rsidRDefault="00AE3C6C" w:rsidP="00AC4C84">
            <w:pPr>
              <w:ind w:firstLine="142"/>
              <w:jc w:val="both"/>
              <w:rPr>
                <w:i/>
                <w:color w:val="000000"/>
                <w:sz w:val="22"/>
                <w:szCs w:val="22"/>
              </w:rPr>
            </w:pPr>
            <w:r w:rsidRPr="005E7E4A">
              <w:rPr>
                <w:i/>
                <w:color w:val="000000"/>
                <w:sz w:val="22"/>
                <w:szCs w:val="22"/>
              </w:rPr>
              <w:t>2) Общесоматические сво</w:t>
            </w:r>
            <w:r w:rsidRPr="005E7E4A">
              <w:rPr>
                <w:i/>
                <w:color w:val="000000"/>
                <w:sz w:val="22"/>
                <w:szCs w:val="22"/>
              </w:rPr>
              <w:t>й</w:t>
            </w:r>
            <w:r w:rsidRPr="005E7E4A">
              <w:rPr>
                <w:i/>
                <w:color w:val="000000"/>
                <w:sz w:val="22"/>
                <w:szCs w:val="22"/>
              </w:rPr>
              <w:t>ства</w:t>
            </w:r>
          </w:p>
        </w:tc>
        <w:tc>
          <w:tcPr>
            <w:tcW w:w="2693" w:type="dxa"/>
            <w:vMerge w:val="restart"/>
            <w:vAlign w:val="center"/>
          </w:tcPr>
          <w:p w:rsidR="00AE3C6C" w:rsidRPr="005E7E4A" w:rsidRDefault="00AE3C6C" w:rsidP="00AC4C84">
            <w:pPr>
              <w:ind w:firstLine="142"/>
              <w:jc w:val="both"/>
              <w:rPr>
                <w:i/>
                <w:color w:val="000000"/>
                <w:sz w:val="24"/>
                <w:szCs w:val="24"/>
              </w:rPr>
            </w:pPr>
            <w:r w:rsidRPr="005E7E4A">
              <w:rPr>
                <w:i/>
                <w:color w:val="000000"/>
                <w:sz w:val="24"/>
                <w:szCs w:val="24"/>
              </w:rPr>
              <w:t>Индивидуальный стиль деятельн</w:t>
            </w:r>
            <w:r w:rsidRPr="005E7E4A">
              <w:rPr>
                <w:i/>
                <w:color w:val="000000"/>
                <w:sz w:val="24"/>
                <w:szCs w:val="24"/>
              </w:rPr>
              <w:t>о</w:t>
            </w:r>
            <w:r w:rsidRPr="005E7E4A">
              <w:rPr>
                <w:i/>
                <w:color w:val="000000"/>
                <w:sz w:val="24"/>
                <w:szCs w:val="24"/>
              </w:rPr>
              <w:t>сти</w:t>
            </w:r>
          </w:p>
        </w:tc>
      </w:tr>
      <w:tr w:rsidR="00AE3C6C" w:rsidRPr="005E7E4A" w:rsidTr="00AC4C84">
        <w:tc>
          <w:tcPr>
            <w:tcW w:w="2376" w:type="dxa"/>
            <w:vAlign w:val="center"/>
          </w:tcPr>
          <w:p w:rsidR="00AE3C6C" w:rsidRPr="005E7E4A" w:rsidRDefault="00AE3C6C" w:rsidP="00AC4C84">
            <w:pPr>
              <w:ind w:firstLine="142"/>
              <w:jc w:val="both"/>
              <w:rPr>
                <w:i/>
                <w:color w:val="000000"/>
                <w:sz w:val="22"/>
                <w:szCs w:val="22"/>
              </w:rPr>
            </w:pPr>
            <w:r w:rsidRPr="005E7E4A">
              <w:rPr>
                <w:i/>
                <w:color w:val="000000"/>
                <w:sz w:val="22"/>
                <w:szCs w:val="22"/>
              </w:rPr>
              <w:t>2. Психические свойства</w:t>
            </w:r>
          </w:p>
        </w:tc>
        <w:tc>
          <w:tcPr>
            <w:tcW w:w="5245" w:type="dxa"/>
            <w:vAlign w:val="center"/>
          </w:tcPr>
          <w:p w:rsidR="00AE3C6C" w:rsidRPr="005E7E4A" w:rsidRDefault="00AE3C6C" w:rsidP="00AC4C84">
            <w:pPr>
              <w:ind w:firstLine="142"/>
              <w:jc w:val="both"/>
              <w:rPr>
                <w:i/>
                <w:color w:val="000000"/>
                <w:sz w:val="22"/>
                <w:szCs w:val="22"/>
              </w:rPr>
            </w:pPr>
            <w:r w:rsidRPr="005E7E4A">
              <w:rPr>
                <w:i/>
                <w:color w:val="000000"/>
                <w:sz w:val="22"/>
                <w:szCs w:val="22"/>
              </w:rPr>
              <w:t>1) Темперамент</w:t>
            </w:r>
          </w:p>
          <w:p w:rsidR="00AE3C6C" w:rsidRPr="005E7E4A" w:rsidRDefault="00AE3C6C" w:rsidP="00AC4C84">
            <w:pPr>
              <w:ind w:firstLine="142"/>
              <w:jc w:val="both"/>
              <w:rPr>
                <w:i/>
                <w:color w:val="000000"/>
                <w:sz w:val="22"/>
                <w:szCs w:val="22"/>
              </w:rPr>
            </w:pPr>
            <w:r w:rsidRPr="005E7E4A">
              <w:rPr>
                <w:i/>
                <w:color w:val="000000"/>
                <w:sz w:val="22"/>
                <w:szCs w:val="22"/>
              </w:rPr>
              <w:t>2) Свойства личности</w:t>
            </w:r>
          </w:p>
        </w:tc>
        <w:tc>
          <w:tcPr>
            <w:tcW w:w="2693" w:type="dxa"/>
            <w:vMerge/>
            <w:vAlign w:val="center"/>
          </w:tcPr>
          <w:p w:rsidR="00AE3C6C" w:rsidRPr="005E7E4A" w:rsidRDefault="00AE3C6C" w:rsidP="00AC4C84">
            <w:pPr>
              <w:ind w:firstLine="142"/>
              <w:jc w:val="both"/>
              <w:rPr>
                <w:i/>
                <w:color w:val="000000"/>
                <w:sz w:val="24"/>
                <w:szCs w:val="24"/>
              </w:rPr>
            </w:pPr>
          </w:p>
        </w:tc>
      </w:tr>
      <w:tr w:rsidR="00AE3C6C" w:rsidRPr="005E7E4A" w:rsidTr="00AC4C84">
        <w:tc>
          <w:tcPr>
            <w:tcW w:w="2376" w:type="dxa"/>
            <w:vAlign w:val="center"/>
          </w:tcPr>
          <w:p w:rsidR="00AE3C6C" w:rsidRPr="005E7E4A" w:rsidRDefault="00AE3C6C" w:rsidP="00AC4C84">
            <w:pPr>
              <w:ind w:firstLine="142"/>
              <w:jc w:val="both"/>
              <w:rPr>
                <w:i/>
                <w:color w:val="000000"/>
                <w:sz w:val="22"/>
                <w:szCs w:val="22"/>
              </w:rPr>
            </w:pPr>
            <w:r w:rsidRPr="005E7E4A">
              <w:rPr>
                <w:i/>
                <w:color w:val="000000"/>
                <w:sz w:val="22"/>
                <w:szCs w:val="22"/>
              </w:rPr>
              <w:t>3. Социал</w:t>
            </w:r>
            <w:r w:rsidRPr="005E7E4A">
              <w:rPr>
                <w:i/>
                <w:color w:val="000000"/>
                <w:sz w:val="22"/>
                <w:szCs w:val="22"/>
              </w:rPr>
              <w:t>ь</w:t>
            </w:r>
            <w:r w:rsidRPr="005E7E4A">
              <w:rPr>
                <w:i/>
                <w:color w:val="000000"/>
                <w:sz w:val="22"/>
                <w:szCs w:val="22"/>
              </w:rPr>
              <w:t>но-психологические свойства</w:t>
            </w:r>
          </w:p>
        </w:tc>
        <w:tc>
          <w:tcPr>
            <w:tcW w:w="5245" w:type="dxa"/>
            <w:vAlign w:val="center"/>
          </w:tcPr>
          <w:p w:rsidR="00AE3C6C" w:rsidRPr="005E7E4A" w:rsidRDefault="00AE3C6C" w:rsidP="00AC4C84">
            <w:pPr>
              <w:ind w:firstLine="142"/>
              <w:jc w:val="both"/>
              <w:rPr>
                <w:i/>
                <w:color w:val="000000"/>
                <w:sz w:val="22"/>
                <w:szCs w:val="22"/>
              </w:rPr>
            </w:pPr>
            <w:r w:rsidRPr="005E7E4A">
              <w:rPr>
                <w:i/>
                <w:color w:val="000000"/>
                <w:sz w:val="22"/>
                <w:szCs w:val="22"/>
              </w:rPr>
              <w:t>1) Социальные роли в социальной группе</w:t>
            </w:r>
          </w:p>
          <w:p w:rsidR="00AE3C6C" w:rsidRPr="005E7E4A" w:rsidRDefault="00AE3C6C" w:rsidP="00AC4C84">
            <w:pPr>
              <w:ind w:firstLine="142"/>
              <w:jc w:val="both"/>
              <w:rPr>
                <w:i/>
                <w:color w:val="000000"/>
                <w:sz w:val="22"/>
                <w:szCs w:val="22"/>
              </w:rPr>
            </w:pPr>
            <w:r w:rsidRPr="005E7E4A">
              <w:rPr>
                <w:i/>
                <w:color w:val="000000"/>
                <w:sz w:val="22"/>
                <w:szCs w:val="22"/>
              </w:rPr>
              <w:t>2) Социальные роли в исторических общн</w:t>
            </w:r>
            <w:r w:rsidRPr="005E7E4A">
              <w:rPr>
                <w:i/>
                <w:color w:val="000000"/>
                <w:sz w:val="22"/>
                <w:szCs w:val="22"/>
              </w:rPr>
              <w:t>о</w:t>
            </w:r>
            <w:r w:rsidRPr="005E7E4A">
              <w:rPr>
                <w:i/>
                <w:color w:val="000000"/>
                <w:sz w:val="22"/>
                <w:szCs w:val="22"/>
              </w:rPr>
              <w:t>стях</w:t>
            </w:r>
          </w:p>
        </w:tc>
        <w:tc>
          <w:tcPr>
            <w:tcW w:w="2693" w:type="dxa"/>
            <w:vMerge/>
            <w:vAlign w:val="center"/>
          </w:tcPr>
          <w:p w:rsidR="00AE3C6C" w:rsidRPr="005E7E4A" w:rsidRDefault="00AE3C6C" w:rsidP="00AC4C84">
            <w:pPr>
              <w:ind w:firstLine="142"/>
              <w:jc w:val="both"/>
              <w:rPr>
                <w:i/>
                <w:color w:val="000000"/>
                <w:sz w:val="24"/>
                <w:szCs w:val="24"/>
              </w:rPr>
            </w:pPr>
          </w:p>
        </w:tc>
      </w:tr>
      <w:tr w:rsidR="00AE3C6C" w:rsidRPr="005E7E4A" w:rsidTr="00AC4C84">
        <w:tc>
          <w:tcPr>
            <w:tcW w:w="10314" w:type="dxa"/>
            <w:gridSpan w:val="3"/>
            <w:vAlign w:val="center"/>
          </w:tcPr>
          <w:p w:rsidR="00AE3C6C" w:rsidRPr="005E7E4A" w:rsidRDefault="00AE3C6C" w:rsidP="00AC4C84">
            <w:pPr>
              <w:ind w:firstLine="142"/>
              <w:jc w:val="both"/>
              <w:rPr>
                <w:i/>
                <w:color w:val="000000"/>
                <w:sz w:val="22"/>
                <w:szCs w:val="22"/>
              </w:rPr>
            </w:pPr>
            <w:r w:rsidRPr="005E7E4A">
              <w:rPr>
                <w:i/>
                <w:color w:val="000000"/>
                <w:sz w:val="22"/>
                <w:szCs w:val="22"/>
              </w:rPr>
              <w:t>Э.А.Голубева (1989)</w:t>
            </w:r>
          </w:p>
        </w:tc>
      </w:tr>
      <w:tr w:rsidR="00AE3C6C" w:rsidRPr="005E7E4A" w:rsidTr="00AC4C84">
        <w:tc>
          <w:tcPr>
            <w:tcW w:w="2376" w:type="dxa"/>
            <w:vAlign w:val="center"/>
          </w:tcPr>
          <w:p w:rsidR="00AE3C6C" w:rsidRPr="005E7E4A" w:rsidRDefault="00AE3C6C" w:rsidP="00AC4C84">
            <w:pPr>
              <w:ind w:firstLine="142"/>
              <w:jc w:val="both"/>
              <w:rPr>
                <w:i/>
                <w:color w:val="000000"/>
                <w:sz w:val="22"/>
                <w:szCs w:val="22"/>
              </w:rPr>
            </w:pPr>
            <w:r w:rsidRPr="005E7E4A">
              <w:rPr>
                <w:i/>
                <w:color w:val="000000"/>
                <w:sz w:val="22"/>
                <w:szCs w:val="22"/>
              </w:rPr>
              <w:t>1. Организм</w:t>
            </w:r>
          </w:p>
        </w:tc>
        <w:tc>
          <w:tcPr>
            <w:tcW w:w="5245" w:type="dxa"/>
            <w:vAlign w:val="center"/>
          </w:tcPr>
          <w:p w:rsidR="00AE3C6C" w:rsidRPr="005E7E4A" w:rsidRDefault="00AE3C6C" w:rsidP="00AC4C84">
            <w:pPr>
              <w:ind w:firstLine="142"/>
              <w:jc w:val="both"/>
              <w:rPr>
                <w:i/>
                <w:color w:val="000000"/>
                <w:sz w:val="22"/>
                <w:szCs w:val="22"/>
              </w:rPr>
            </w:pPr>
            <w:r w:rsidRPr="005E7E4A">
              <w:rPr>
                <w:i/>
                <w:color w:val="000000"/>
                <w:sz w:val="22"/>
                <w:szCs w:val="22"/>
              </w:rPr>
              <w:t>1) Первичные потребности</w:t>
            </w:r>
          </w:p>
          <w:p w:rsidR="00AE3C6C" w:rsidRPr="005E7E4A" w:rsidRDefault="00AE3C6C" w:rsidP="00AC4C84">
            <w:pPr>
              <w:ind w:firstLine="142"/>
              <w:jc w:val="both"/>
              <w:rPr>
                <w:i/>
                <w:color w:val="000000"/>
                <w:sz w:val="22"/>
                <w:szCs w:val="22"/>
              </w:rPr>
            </w:pPr>
            <w:r w:rsidRPr="005E7E4A">
              <w:rPr>
                <w:i/>
                <w:color w:val="000000"/>
                <w:sz w:val="22"/>
                <w:szCs w:val="22"/>
              </w:rPr>
              <w:t>2) Свойства нервной системы, общие для человека и ж</w:t>
            </w:r>
            <w:r w:rsidRPr="005E7E4A">
              <w:rPr>
                <w:i/>
                <w:color w:val="000000"/>
                <w:sz w:val="22"/>
                <w:szCs w:val="22"/>
              </w:rPr>
              <w:t>и</w:t>
            </w:r>
            <w:r w:rsidRPr="005E7E4A">
              <w:rPr>
                <w:i/>
                <w:color w:val="000000"/>
                <w:sz w:val="22"/>
                <w:szCs w:val="22"/>
              </w:rPr>
              <w:t>вотных</w:t>
            </w:r>
          </w:p>
          <w:p w:rsidR="00AE3C6C" w:rsidRPr="005E7E4A" w:rsidRDefault="00AE3C6C" w:rsidP="00AC4C84">
            <w:pPr>
              <w:ind w:firstLine="142"/>
              <w:jc w:val="both"/>
              <w:rPr>
                <w:i/>
                <w:color w:val="000000"/>
                <w:sz w:val="22"/>
                <w:szCs w:val="22"/>
              </w:rPr>
            </w:pPr>
            <w:r w:rsidRPr="005E7E4A">
              <w:rPr>
                <w:i/>
                <w:color w:val="000000"/>
                <w:sz w:val="22"/>
                <w:szCs w:val="22"/>
              </w:rPr>
              <w:t>3) Специально человеческие свойства нер</w:t>
            </w:r>
            <w:r w:rsidRPr="005E7E4A">
              <w:rPr>
                <w:i/>
                <w:color w:val="000000"/>
                <w:sz w:val="22"/>
                <w:szCs w:val="22"/>
              </w:rPr>
              <w:t>в</w:t>
            </w:r>
            <w:r w:rsidRPr="005E7E4A">
              <w:rPr>
                <w:i/>
                <w:color w:val="000000"/>
                <w:sz w:val="22"/>
                <w:szCs w:val="22"/>
              </w:rPr>
              <w:t>ной системы</w:t>
            </w:r>
          </w:p>
          <w:p w:rsidR="00AE3C6C" w:rsidRPr="005E7E4A" w:rsidRDefault="00AE3C6C" w:rsidP="00AC4C84">
            <w:pPr>
              <w:ind w:firstLine="142"/>
              <w:jc w:val="both"/>
              <w:rPr>
                <w:i/>
                <w:color w:val="000000"/>
                <w:sz w:val="22"/>
                <w:szCs w:val="22"/>
              </w:rPr>
            </w:pPr>
            <w:r w:rsidRPr="005E7E4A">
              <w:rPr>
                <w:i/>
                <w:color w:val="000000"/>
                <w:sz w:val="22"/>
                <w:szCs w:val="22"/>
              </w:rPr>
              <w:t>4) Прижизненно сформированные системы временных св</w:t>
            </w:r>
            <w:r w:rsidRPr="005E7E4A">
              <w:rPr>
                <w:i/>
                <w:color w:val="000000"/>
                <w:sz w:val="22"/>
                <w:szCs w:val="22"/>
              </w:rPr>
              <w:t>я</w:t>
            </w:r>
            <w:r w:rsidRPr="005E7E4A">
              <w:rPr>
                <w:i/>
                <w:color w:val="000000"/>
                <w:sz w:val="22"/>
                <w:szCs w:val="22"/>
              </w:rPr>
              <w:t>зей</w:t>
            </w:r>
          </w:p>
        </w:tc>
        <w:tc>
          <w:tcPr>
            <w:tcW w:w="2693" w:type="dxa"/>
            <w:vMerge w:val="restart"/>
            <w:vAlign w:val="center"/>
          </w:tcPr>
          <w:p w:rsidR="00AE3C6C" w:rsidRPr="005E7E4A" w:rsidRDefault="00AE3C6C" w:rsidP="00AC4C84">
            <w:pPr>
              <w:ind w:firstLine="142"/>
              <w:jc w:val="both"/>
              <w:rPr>
                <w:i/>
                <w:color w:val="000000"/>
                <w:sz w:val="22"/>
                <w:szCs w:val="22"/>
              </w:rPr>
            </w:pPr>
            <w:r w:rsidRPr="005E7E4A">
              <w:rPr>
                <w:i/>
                <w:color w:val="000000"/>
                <w:sz w:val="22"/>
                <w:szCs w:val="22"/>
              </w:rPr>
              <w:t>Эмоциональность, активность, саморегуляция, поб</w:t>
            </w:r>
            <w:r w:rsidRPr="005E7E4A">
              <w:rPr>
                <w:i/>
                <w:color w:val="000000"/>
                <w:sz w:val="22"/>
                <w:szCs w:val="22"/>
              </w:rPr>
              <w:t>у</w:t>
            </w:r>
            <w:r w:rsidRPr="005E7E4A">
              <w:rPr>
                <w:i/>
                <w:color w:val="000000"/>
                <w:sz w:val="22"/>
                <w:szCs w:val="22"/>
              </w:rPr>
              <w:t>ждение</w:t>
            </w:r>
          </w:p>
        </w:tc>
      </w:tr>
      <w:tr w:rsidR="00AE3C6C" w:rsidRPr="005E7E4A" w:rsidTr="00AC4C84">
        <w:tc>
          <w:tcPr>
            <w:tcW w:w="2376" w:type="dxa"/>
            <w:vAlign w:val="center"/>
          </w:tcPr>
          <w:p w:rsidR="00AE3C6C" w:rsidRPr="005E7E4A" w:rsidRDefault="00AE3C6C" w:rsidP="00AC4C84">
            <w:pPr>
              <w:ind w:firstLine="709"/>
              <w:jc w:val="both"/>
              <w:rPr>
                <w:i/>
                <w:color w:val="000000"/>
                <w:sz w:val="22"/>
                <w:szCs w:val="22"/>
              </w:rPr>
            </w:pPr>
            <w:r w:rsidRPr="005E7E4A">
              <w:rPr>
                <w:i/>
                <w:color w:val="000000"/>
                <w:sz w:val="22"/>
                <w:szCs w:val="22"/>
              </w:rPr>
              <w:t>2. Ли</w:t>
            </w:r>
            <w:r w:rsidRPr="005E7E4A">
              <w:rPr>
                <w:i/>
                <w:color w:val="000000"/>
                <w:sz w:val="22"/>
                <w:szCs w:val="22"/>
              </w:rPr>
              <w:t>ч</w:t>
            </w:r>
            <w:r w:rsidRPr="005E7E4A">
              <w:rPr>
                <w:i/>
                <w:color w:val="000000"/>
                <w:sz w:val="22"/>
                <w:szCs w:val="22"/>
              </w:rPr>
              <w:t>ность</w:t>
            </w:r>
          </w:p>
        </w:tc>
        <w:tc>
          <w:tcPr>
            <w:tcW w:w="5245" w:type="dxa"/>
            <w:vAlign w:val="center"/>
          </w:tcPr>
          <w:p w:rsidR="00AE3C6C" w:rsidRPr="005E7E4A" w:rsidRDefault="00AE3C6C" w:rsidP="00AC4C84">
            <w:pPr>
              <w:ind w:firstLine="709"/>
              <w:jc w:val="both"/>
              <w:rPr>
                <w:i/>
                <w:color w:val="000000"/>
                <w:sz w:val="22"/>
                <w:szCs w:val="22"/>
              </w:rPr>
            </w:pPr>
            <w:r w:rsidRPr="005E7E4A">
              <w:rPr>
                <w:i/>
                <w:color w:val="000000"/>
                <w:sz w:val="22"/>
                <w:szCs w:val="22"/>
              </w:rPr>
              <w:t>1) Склонности</w:t>
            </w:r>
          </w:p>
          <w:p w:rsidR="00AE3C6C" w:rsidRPr="005E7E4A" w:rsidRDefault="00AE3C6C" w:rsidP="00AC4C84">
            <w:pPr>
              <w:ind w:firstLine="709"/>
              <w:jc w:val="both"/>
              <w:rPr>
                <w:i/>
                <w:color w:val="000000"/>
                <w:sz w:val="22"/>
                <w:szCs w:val="22"/>
              </w:rPr>
            </w:pPr>
            <w:r w:rsidRPr="005E7E4A">
              <w:rPr>
                <w:i/>
                <w:color w:val="000000"/>
                <w:sz w:val="22"/>
                <w:szCs w:val="22"/>
              </w:rPr>
              <w:t>2) Наиболее обобщенные свойства темпер</w:t>
            </w:r>
            <w:r w:rsidRPr="005E7E4A">
              <w:rPr>
                <w:i/>
                <w:color w:val="000000"/>
                <w:sz w:val="22"/>
                <w:szCs w:val="22"/>
              </w:rPr>
              <w:t>а</w:t>
            </w:r>
            <w:r w:rsidRPr="005E7E4A">
              <w:rPr>
                <w:i/>
                <w:color w:val="000000"/>
                <w:sz w:val="22"/>
                <w:szCs w:val="22"/>
              </w:rPr>
              <w:t>мента</w:t>
            </w:r>
          </w:p>
          <w:p w:rsidR="00AE3C6C" w:rsidRPr="005E7E4A" w:rsidRDefault="00AE3C6C" w:rsidP="00AC4C84">
            <w:pPr>
              <w:ind w:firstLine="709"/>
              <w:jc w:val="both"/>
              <w:rPr>
                <w:i/>
                <w:color w:val="000000"/>
                <w:sz w:val="22"/>
                <w:szCs w:val="22"/>
              </w:rPr>
            </w:pPr>
            <w:r w:rsidRPr="005E7E4A">
              <w:rPr>
                <w:i/>
                <w:color w:val="000000"/>
                <w:sz w:val="22"/>
                <w:szCs w:val="22"/>
              </w:rPr>
              <w:t>3) Реализация способностей</w:t>
            </w:r>
          </w:p>
          <w:p w:rsidR="00AE3C6C" w:rsidRPr="005E7E4A" w:rsidRDefault="00AE3C6C" w:rsidP="00AC4C84">
            <w:pPr>
              <w:ind w:firstLine="709"/>
              <w:jc w:val="both"/>
              <w:rPr>
                <w:i/>
                <w:color w:val="000000"/>
                <w:sz w:val="22"/>
                <w:szCs w:val="22"/>
              </w:rPr>
            </w:pPr>
            <w:r w:rsidRPr="005E7E4A">
              <w:rPr>
                <w:i/>
                <w:color w:val="000000"/>
                <w:sz w:val="22"/>
                <w:szCs w:val="22"/>
              </w:rPr>
              <w:t>4) Свойства характера</w:t>
            </w:r>
          </w:p>
        </w:tc>
        <w:tc>
          <w:tcPr>
            <w:tcW w:w="2693" w:type="dxa"/>
            <w:vMerge/>
            <w:vAlign w:val="center"/>
          </w:tcPr>
          <w:p w:rsidR="00AE3C6C" w:rsidRPr="005E7E4A" w:rsidRDefault="00AE3C6C" w:rsidP="00AC4C84">
            <w:pPr>
              <w:ind w:firstLine="709"/>
              <w:jc w:val="both"/>
              <w:rPr>
                <w:i/>
                <w:color w:val="000000"/>
                <w:sz w:val="28"/>
                <w:szCs w:val="28"/>
              </w:rPr>
            </w:pPr>
          </w:p>
        </w:tc>
      </w:tr>
    </w:tbl>
    <w:p w:rsidR="00AE3C6C" w:rsidRPr="005E7E4A"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p>
    <w:p w:rsidR="00AE3C6C" w:rsidRPr="005E7E4A"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5E7E4A">
        <w:rPr>
          <w:rFonts w:ascii="Times New Roman" w:hAnsi="Times New Roman" w:cs="Times New Roman"/>
          <w:color w:val="000000"/>
          <w:sz w:val="28"/>
          <w:szCs w:val="28"/>
        </w:rPr>
        <w:t xml:space="preserve">Для того чтобы объединить характеристики индивида и личности, </w:t>
      </w:r>
      <w:r w:rsidRPr="005E7E4A">
        <w:rPr>
          <w:rFonts w:ascii="Times New Roman" w:hAnsi="Times New Roman" w:cs="Times New Roman"/>
          <w:color w:val="000000"/>
          <w:sz w:val="28"/>
          <w:szCs w:val="28"/>
          <w:lang w:val="en-US"/>
        </w:rPr>
        <w:t>B</w:t>
      </w:r>
      <w:r w:rsidRPr="005E7E4A">
        <w:rPr>
          <w:rFonts w:ascii="Times New Roman" w:hAnsi="Times New Roman" w:cs="Times New Roman"/>
          <w:color w:val="000000"/>
          <w:sz w:val="28"/>
          <w:szCs w:val="28"/>
        </w:rPr>
        <w:t>.</w:t>
      </w:r>
      <w:r w:rsidRPr="005E7E4A">
        <w:rPr>
          <w:rFonts w:ascii="Times New Roman" w:hAnsi="Times New Roman" w:cs="Times New Roman"/>
          <w:color w:val="000000"/>
          <w:sz w:val="28"/>
          <w:szCs w:val="28"/>
          <w:lang w:val="en-US"/>
        </w:rPr>
        <w:t>C</w:t>
      </w:r>
      <w:r w:rsidRPr="005E7E4A">
        <w:rPr>
          <w:rFonts w:ascii="Times New Roman" w:hAnsi="Times New Roman" w:cs="Times New Roman"/>
          <w:color w:val="000000"/>
          <w:sz w:val="28"/>
          <w:szCs w:val="28"/>
        </w:rPr>
        <w:t xml:space="preserve">.Мерлин ввел понятие </w:t>
      </w:r>
      <w:r w:rsidRPr="005E7E4A">
        <w:rPr>
          <w:rFonts w:ascii="Times New Roman" w:hAnsi="Times New Roman" w:cs="Times New Roman"/>
          <w:iCs/>
          <w:color w:val="000000"/>
          <w:sz w:val="28"/>
          <w:szCs w:val="28"/>
        </w:rPr>
        <w:t xml:space="preserve">интегральной индивидуальности, </w:t>
      </w:r>
      <w:r w:rsidRPr="005E7E4A">
        <w:rPr>
          <w:rFonts w:ascii="Times New Roman" w:hAnsi="Times New Roman" w:cs="Times New Roman"/>
          <w:color w:val="000000"/>
          <w:sz w:val="28"/>
          <w:szCs w:val="28"/>
        </w:rPr>
        <w:t xml:space="preserve">подчеркивая самим названием, что все природные и социальные качества в ней плотно связаны. </w:t>
      </w:r>
      <w:proofErr w:type="gramStart"/>
      <w:r w:rsidRPr="005E7E4A">
        <w:rPr>
          <w:rFonts w:ascii="Times New Roman" w:hAnsi="Times New Roman" w:cs="Times New Roman"/>
          <w:color w:val="000000"/>
          <w:sz w:val="28"/>
          <w:szCs w:val="28"/>
          <w:lang w:val="en-US"/>
        </w:rPr>
        <w:t>B</w:t>
      </w:r>
      <w:r w:rsidRPr="005E7E4A">
        <w:rPr>
          <w:rFonts w:ascii="Times New Roman" w:hAnsi="Times New Roman" w:cs="Times New Roman"/>
          <w:color w:val="000000"/>
          <w:sz w:val="28"/>
          <w:szCs w:val="28"/>
        </w:rPr>
        <w:t>.</w:t>
      </w:r>
      <w:r w:rsidRPr="005E7E4A">
        <w:rPr>
          <w:rFonts w:ascii="Times New Roman" w:hAnsi="Times New Roman" w:cs="Times New Roman"/>
          <w:color w:val="000000"/>
          <w:sz w:val="28"/>
          <w:szCs w:val="28"/>
          <w:lang w:val="en-US"/>
        </w:rPr>
        <w:t>C</w:t>
      </w:r>
      <w:r w:rsidRPr="005E7E4A">
        <w:rPr>
          <w:rFonts w:ascii="Times New Roman" w:hAnsi="Times New Roman" w:cs="Times New Roman"/>
          <w:color w:val="000000"/>
          <w:sz w:val="28"/>
          <w:szCs w:val="28"/>
        </w:rPr>
        <w:t>.Мерлин, в отличие от А.Н.Леонтьева, не противопоставлял инд</w:t>
      </w:r>
      <w:r w:rsidRPr="005E7E4A">
        <w:rPr>
          <w:rFonts w:ascii="Times New Roman" w:hAnsi="Times New Roman" w:cs="Times New Roman"/>
          <w:color w:val="000000"/>
          <w:sz w:val="28"/>
          <w:szCs w:val="28"/>
        </w:rPr>
        <w:t>и</w:t>
      </w:r>
      <w:r w:rsidRPr="005E7E4A">
        <w:rPr>
          <w:rFonts w:ascii="Times New Roman" w:hAnsi="Times New Roman" w:cs="Times New Roman"/>
          <w:color w:val="000000"/>
          <w:sz w:val="28"/>
          <w:szCs w:val="28"/>
        </w:rPr>
        <w:t>видные и личностные черты, а старался их соподчинить.Индивидное включ</w:t>
      </w:r>
      <w:r w:rsidRPr="005E7E4A">
        <w:rPr>
          <w:rFonts w:ascii="Times New Roman" w:hAnsi="Times New Roman" w:cs="Times New Roman"/>
          <w:color w:val="000000"/>
          <w:sz w:val="28"/>
          <w:szCs w:val="28"/>
        </w:rPr>
        <w:t>а</w:t>
      </w:r>
      <w:r w:rsidRPr="005E7E4A">
        <w:rPr>
          <w:rFonts w:ascii="Times New Roman" w:hAnsi="Times New Roman" w:cs="Times New Roman"/>
          <w:color w:val="000000"/>
          <w:sz w:val="28"/>
          <w:szCs w:val="28"/>
        </w:rPr>
        <w:t>ется в индивидуальность.</w:t>
      </w:r>
      <w:proofErr w:type="gramEnd"/>
      <w:r w:rsidRPr="005E7E4A">
        <w:rPr>
          <w:rFonts w:ascii="Times New Roman" w:hAnsi="Times New Roman" w:cs="Times New Roman"/>
          <w:color w:val="000000"/>
          <w:sz w:val="28"/>
          <w:szCs w:val="28"/>
        </w:rPr>
        <w:t xml:space="preserve"> </w:t>
      </w:r>
      <w:r w:rsidRPr="005E7E4A">
        <w:rPr>
          <w:rFonts w:ascii="Times New Roman" w:hAnsi="Times New Roman" w:cs="Times New Roman"/>
          <w:iCs/>
          <w:color w:val="000000"/>
          <w:sz w:val="28"/>
          <w:szCs w:val="28"/>
        </w:rPr>
        <w:t>Индивидуальность</w:t>
      </w:r>
      <w:r w:rsidRPr="005E7E4A">
        <w:rPr>
          <w:rFonts w:ascii="Times New Roman" w:hAnsi="Times New Roman" w:cs="Times New Roman"/>
          <w:color w:val="000000"/>
          <w:sz w:val="28"/>
          <w:szCs w:val="28"/>
        </w:rPr>
        <w:t xml:space="preserve"> – это саморазвивающаяся и с</w:t>
      </w:r>
      <w:r w:rsidRPr="005E7E4A">
        <w:rPr>
          <w:rFonts w:ascii="Times New Roman" w:hAnsi="Times New Roman" w:cs="Times New Roman"/>
          <w:color w:val="000000"/>
          <w:sz w:val="28"/>
          <w:szCs w:val="28"/>
        </w:rPr>
        <w:t>а</w:t>
      </w:r>
      <w:r w:rsidRPr="005E7E4A">
        <w:rPr>
          <w:rFonts w:ascii="Times New Roman" w:hAnsi="Times New Roman" w:cs="Times New Roman"/>
          <w:color w:val="000000"/>
          <w:sz w:val="28"/>
          <w:szCs w:val="28"/>
        </w:rPr>
        <w:t>морегулируемая автономная, уникальная и неповторимая биосоциальная си</w:t>
      </w:r>
      <w:r w:rsidRPr="005E7E4A">
        <w:rPr>
          <w:rFonts w:ascii="Times New Roman" w:hAnsi="Times New Roman" w:cs="Times New Roman"/>
          <w:color w:val="000000"/>
          <w:sz w:val="28"/>
          <w:szCs w:val="28"/>
        </w:rPr>
        <w:t>с</w:t>
      </w:r>
      <w:r w:rsidRPr="005E7E4A">
        <w:rPr>
          <w:rFonts w:ascii="Times New Roman" w:hAnsi="Times New Roman" w:cs="Times New Roman"/>
          <w:color w:val="000000"/>
          <w:sz w:val="28"/>
          <w:szCs w:val="28"/>
        </w:rPr>
        <w:t>тема. Она включает многомерные и многоуровневые связи, охват</w:t>
      </w:r>
      <w:r w:rsidRPr="005E7E4A">
        <w:rPr>
          <w:rFonts w:ascii="Times New Roman" w:hAnsi="Times New Roman" w:cs="Times New Roman"/>
          <w:color w:val="000000"/>
          <w:sz w:val="28"/>
          <w:szCs w:val="28"/>
        </w:rPr>
        <w:t>ы</w:t>
      </w:r>
      <w:r w:rsidRPr="005E7E4A">
        <w:rPr>
          <w:rFonts w:ascii="Times New Roman" w:hAnsi="Times New Roman" w:cs="Times New Roman"/>
          <w:color w:val="000000"/>
          <w:sz w:val="28"/>
          <w:szCs w:val="28"/>
        </w:rPr>
        <w:t>вающие все устойчивые факторы индивидуального развития человека, и</w:t>
      </w:r>
      <w:r w:rsidRPr="005E7E4A">
        <w:rPr>
          <w:rFonts w:ascii="Times New Roman" w:hAnsi="Times New Roman" w:cs="Times New Roman"/>
          <w:color w:val="000000"/>
          <w:sz w:val="28"/>
          <w:szCs w:val="28"/>
        </w:rPr>
        <w:t>е</w:t>
      </w:r>
      <w:r w:rsidRPr="005E7E4A">
        <w:rPr>
          <w:rFonts w:ascii="Times New Roman" w:hAnsi="Times New Roman" w:cs="Times New Roman"/>
          <w:color w:val="000000"/>
          <w:sz w:val="28"/>
          <w:szCs w:val="28"/>
        </w:rPr>
        <w:t>рархически соподчиняя в себе свойства всех ступеней развития материи – физич</w:t>
      </w:r>
      <w:r w:rsidRPr="005E7E4A">
        <w:rPr>
          <w:rFonts w:ascii="Times New Roman" w:hAnsi="Times New Roman" w:cs="Times New Roman"/>
          <w:color w:val="000000"/>
          <w:sz w:val="28"/>
          <w:szCs w:val="28"/>
        </w:rPr>
        <w:t>е</w:t>
      </w:r>
      <w:r w:rsidRPr="005E7E4A">
        <w:rPr>
          <w:rFonts w:ascii="Times New Roman" w:hAnsi="Times New Roman" w:cs="Times New Roman"/>
          <w:color w:val="000000"/>
          <w:sz w:val="28"/>
          <w:szCs w:val="28"/>
        </w:rPr>
        <w:t>ские,</w:t>
      </w:r>
      <w:r>
        <w:rPr>
          <w:rFonts w:ascii="Times New Roman" w:hAnsi="Times New Roman" w:cs="Times New Roman"/>
          <w:color w:val="000000"/>
          <w:sz w:val="28"/>
          <w:szCs w:val="28"/>
        </w:rPr>
        <w:t xml:space="preserve"> </w:t>
      </w:r>
      <w:r w:rsidRPr="005E7E4A">
        <w:rPr>
          <w:rFonts w:ascii="Times New Roman" w:hAnsi="Times New Roman" w:cs="Times New Roman"/>
          <w:color w:val="000000"/>
          <w:sz w:val="28"/>
          <w:szCs w:val="28"/>
        </w:rPr>
        <w:t>биохимические, физиологические, социально-групповые и обществе</w:t>
      </w:r>
      <w:r w:rsidRPr="005E7E4A">
        <w:rPr>
          <w:rFonts w:ascii="Times New Roman" w:hAnsi="Times New Roman" w:cs="Times New Roman"/>
          <w:color w:val="000000"/>
          <w:sz w:val="28"/>
          <w:szCs w:val="28"/>
        </w:rPr>
        <w:t>н</w:t>
      </w:r>
      <w:r w:rsidRPr="005E7E4A">
        <w:rPr>
          <w:rFonts w:ascii="Times New Roman" w:hAnsi="Times New Roman" w:cs="Times New Roman"/>
          <w:color w:val="000000"/>
          <w:sz w:val="28"/>
          <w:szCs w:val="28"/>
        </w:rPr>
        <w:t>но-исторические. Это форма бытия отдельного человека, в рамках к</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торой он сохраняет целостность и тождественность самому себе в условиях непреры</w:t>
      </w:r>
      <w:r w:rsidRPr="005E7E4A">
        <w:rPr>
          <w:rFonts w:ascii="Times New Roman" w:hAnsi="Times New Roman" w:cs="Times New Roman"/>
          <w:color w:val="000000"/>
          <w:sz w:val="28"/>
          <w:szCs w:val="28"/>
        </w:rPr>
        <w:t>в</w:t>
      </w:r>
      <w:r w:rsidRPr="005E7E4A">
        <w:rPr>
          <w:rFonts w:ascii="Times New Roman" w:hAnsi="Times New Roman" w:cs="Times New Roman"/>
          <w:color w:val="000000"/>
          <w:sz w:val="28"/>
          <w:szCs w:val="28"/>
        </w:rPr>
        <w:t>ных внешних и внутренних изменений.</w:t>
      </w:r>
    </w:p>
    <w:p w:rsidR="00AE3C6C" w:rsidRPr="005E7E4A"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5E7E4A">
        <w:rPr>
          <w:rFonts w:ascii="Times New Roman" w:hAnsi="Times New Roman" w:cs="Times New Roman"/>
          <w:color w:val="000000"/>
          <w:sz w:val="28"/>
          <w:szCs w:val="28"/>
        </w:rPr>
        <w:t>Важными в этом трудном для восприятия определении являются следующие м</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 xml:space="preserve">менты. </w:t>
      </w:r>
      <w:proofErr w:type="gramStart"/>
      <w:r w:rsidRPr="005E7E4A">
        <w:rPr>
          <w:rFonts w:ascii="Times New Roman" w:hAnsi="Times New Roman" w:cs="Times New Roman"/>
          <w:color w:val="000000"/>
          <w:sz w:val="28"/>
          <w:szCs w:val="28"/>
        </w:rPr>
        <w:t>В индивидуальности связаны между собой все проявления человека как организма, личности и носителя самосознания, причем эти пр</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явления оказывают взаимное влияние друг на друга, в чем и проявляется способность саморегуляции – то есть, несколько огрубляя, можно сказать, например, что темперамент диктует загрузку человека и склоняет его к выб</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ру профессии, а цели и ценности могут оказаться связанными с психотипом (характерологическими особенностями).</w:t>
      </w:r>
      <w:proofErr w:type="gramEnd"/>
      <w:r w:rsidRPr="005E7E4A">
        <w:rPr>
          <w:rFonts w:ascii="Times New Roman" w:hAnsi="Times New Roman" w:cs="Times New Roman"/>
          <w:color w:val="000000"/>
          <w:sz w:val="28"/>
          <w:szCs w:val="28"/>
        </w:rPr>
        <w:t xml:space="preserve"> И, </w:t>
      </w:r>
      <w:r w:rsidRPr="005E7E4A">
        <w:rPr>
          <w:rFonts w:ascii="Times New Roman" w:hAnsi="Times New Roman" w:cs="Times New Roman"/>
          <w:color w:val="000000"/>
          <w:sz w:val="28"/>
          <w:szCs w:val="28"/>
        </w:rPr>
        <w:lastRenderedPageBreak/>
        <w:t xml:space="preserve">несмотря на </w:t>
      </w:r>
      <w:proofErr w:type="gramStart"/>
      <w:r w:rsidRPr="005E7E4A">
        <w:rPr>
          <w:rFonts w:ascii="Times New Roman" w:hAnsi="Times New Roman" w:cs="Times New Roman"/>
          <w:color w:val="000000"/>
          <w:sz w:val="28"/>
          <w:szCs w:val="28"/>
        </w:rPr>
        <w:t>то</w:t>
      </w:r>
      <w:proofErr w:type="gramEnd"/>
      <w:r w:rsidRPr="005E7E4A">
        <w:rPr>
          <w:rFonts w:ascii="Times New Roman" w:hAnsi="Times New Roman" w:cs="Times New Roman"/>
          <w:color w:val="000000"/>
          <w:sz w:val="28"/>
          <w:szCs w:val="28"/>
        </w:rPr>
        <w:t xml:space="preserve"> что тканевый с</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став человека обновляется (внутренние изменения), а жизнь ставит новые з</w:t>
      </w:r>
      <w:r w:rsidRPr="005E7E4A">
        <w:rPr>
          <w:rFonts w:ascii="Times New Roman" w:hAnsi="Times New Roman" w:cs="Times New Roman"/>
          <w:color w:val="000000"/>
          <w:sz w:val="28"/>
          <w:szCs w:val="28"/>
        </w:rPr>
        <w:t>а</w:t>
      </w:r>
      <w:r w:rsidRPr="005E7E4A">
        <w:rPr>
          <w:rFonts w:ascii="Times New Roman" w:hAnsi="Times New Roman" w:cs="Times New Roman"/>
          <w:color w:val="000000"/>
          <w:sz w:val="28"/>
          <w:szCs w:val="28"/>
        </w:rPr>
        <w:t>дачи (внешние изменения), человек не теряет чувства «Я» – условие целос</w:t>
      </w:r>
      <w:r w:rsidRPr="005E7E4A">
        <w:rPr>
          <w:rFonts w:ascii="Times New Roman" w:hAnsi="Times New Roman" w:cs="Times New Roman"/>
          <w:color w:val="000000"/>
          <w:sz w:val="28"/>
          <w:szCs w:val="28"/>
        </w:rPr>
        <w:t>т</w:t>
      </w:r>
      <w:r w:rsidRPr="005E7E4A">
        <w:rPr>
          <w:rFonts w:ascii="Times New Roman" w:hAnsi="Times New Roman" w:cs="Times New Roman"/>
          <w:color w:val="000000"/>
          <w:sz w:val="28"/>
          <w:szCs w:val="28"/>
        </w:rPr>
        <w:t>ности, при нарушении которого личность переживает внутренние противор</w:t>
      </w:r>
      <w:r w:rsidRPr="005E7E4A">
        <w:rPr>
          <w:rFonts w:ascii="Times New Roman" w:hAnsi="Times New Roman" w:cs="Times New Roman"/>
          <w:color w:val="000000"/>
          <w:sz w:val="28"/>
          <w:szCs w:val="28"/>
        </w:rPr>
        <w:t>е</w:t>
      </w:r>
      <w:r w:rsidRPr="005E7E4A">
        <w:rPr>
          <w:rFonts w:ascii="Times New Roman" w:hAnsi="Times New Roman" w:cs="Times New Roman"/>
          <w:color w:val="000000"/>
          <w:sz w:val="28"/>
          <w:szCs w:val="28"/>
        </w:rPr>
        <w:t>чия, конфликт и может, расщепляясь, прийти к сам</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разрушению.</w:t>
      </w:r>
    </w:p>
    <w:p w:rsidR="00AE3C6C" w:rsidRPr="005E7E4A"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5E7E4A">
        <w:rPr>
          <w:rFonts w:ascii="Times New Roman" w:hAnsi="Times New Roman" w:cs="Times New Roman"/>
          <w:color w:val="000000"/>
          <w:sz w:val="28"/>
          <w:szCs w:val="28"/>
        </w:rPr>
        <w:t>Итак, несколько упрощенно можно сказать, что индивидуальность – это индивид, личность и существующие между ними связи. Отмечая неодн</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родность разных характеристик индивидуальности, можно представить ее как трехэтажное «здание».</w:t>
      </w:r>
    </w:p>
    <w:p w:rsidR="00AE3C6C" w:rsidRPr="005E7E4A"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5E7E4A">
        <w:rPr>
          <w:rFonts w:ascii="Times New Roman" w:hAnsi="Times New Roman" w:cs="Times New Roman"/>
          <w:color w:val="000000"/>
          <w:sz w:val="28"/>
          <w:szCs w:val="28"/>
        </w:rPr>
        <w:t>Тогда на нижнем уровне (биологическом фундаменте личности) мы можем с</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брать все индивидные, формально-динамические характеристики (пол, темперамент, з</w:t>
      </w:r>
      <w:r w:rsidRPr="005E7E4A">
        <w:rPr>
          <w:rFonts w:ascii="Times New Roman" w:hAnsi="Times New Roman" w:cs="Times New Roman"/>
          <w:color w:val="000000"/>
          <w:sz w:val="28"/>
          <w:szCs w:val="28"/>
        </w:rPr>
        <w:t>а</w:t>
      </w:r>
      <w:r w:rsidRPr="005E7E4A">
        <w:rPr>
          <w:rFonts w:ascii="Times New Roman" w:hAnsi="Times New Roman" w:cs="Times New Roman"/>
          <w:color w:val="000000"/>
          <w:sz w:val="28"/>
          <w:szCs w:val="28"/>
        </w:rPr>
        <w:t>датки способностей, асимметрию полушарий головного мозга). На втором уровне мы размещаем предметно-содержательные качес</w:t>
      </w:r>
      <w:r w:rsidRPr="005E7E4A">
        <w:rPr>
          <w:rFonts w:ascii="Times New Roman" w:hAnsi="Times New Roman" w:cs="Times New Roman"/>
          <w:color w:val="000000"/>
          <w:sz w:val="28"/>
          <w:szCs w:val="28"/>
        </w:rPr>
        <w:t>т</w:t>
      </w:r>
      <w:r w:rsidRPr="005E7E4A">
        <w:rPr>
          <w:rFonts w:ascii="Times New Roman" w:hAnsi="Times New Roman" w:cs="Times New Roman"/>
          <w:color w:val="000000"/>
          <w:sz w:val="28"/>
          <w:szCs w:val="28"/>
        </w:rPr>
        <w:t>ва (черты, типы личности, способности, стилевые характеристики повед</w:t>
      </w:r>
      <w:r w:rsidRPr="005E7E4A">
        <w:rPr>
          <w:rFonts w:ascii="Times New Roman" w:hAnsi="Times New Roman" w:cs="Times New Roman"/>
          <w:color w:val="000000"/>
          <w:sz w:val="28"/>
          <w:szCs w:val="28"/>
        </w:rPr>
        <w:t>е</w:t>
      </w:r>
      <w:r w:rsidRPr="005E7E4A">
        <w:rPr>
          <w:rFonts w:ascii="Times New Roman" w:hAnsi="Times New Roman" w:cs="Times New Roman"/>
          <w:color w:val="000000"/>
          <w:sz w:val="28"/>
          <w:szCs w:val="28"/>
        </w:rPr>
        <w:t>ния). А на третьем, верхнем уровне будут присутствовать духовно-мировоззренческие характеристики (направленность личности, ценности, убеждения, взгляды, установки).</w:t>
      </w:r>
    </w:p>
    <w:p w:rsidR="00AE3C6C" w:rsidRPr="005E7E4A" w:rsidRDefault="00AE3C6C" w:rsidP="00AE3C6C">
      <w:pPr>
        <w:widowControl w:val="0"/>
        <w:shd w:val="clear" w:color="auto" w:fill="FFFFFF"/>
        <w:spacing w:after="0" w:line="240" w:lineRule="auto"/>
        <w:ind w:firstLine="709"/>
        <w:jc w:val="both"/>
        <w:rPr>
          <w:rFonts w:ascii="Times New Roman" w:hAnsi="Times New Roman" w:cs="Times New Roman"/>
          <w:color w:val="000000"/>
          <w:sz w:val="28"/>
          <w:szCs w:val="28"/>
        </w:rPr>
      </w:pPr>
      <w:proofErr w:type="gramStart"/>
      <w:r w:rsidRPr="005E7E4A">
        <w:rPr>
          <w:rFonts w:ascii="Times New Roman" w:hAnsi="Times New Roman" w:cs="Times New Roman"/>
          <w:color w:val="000000"/>
          <w:sz w:val="28"/>
          <w:szCs w:val="28"/>
        </w:rPr>
        <w:t>Для удобства запоминания можно использовать такую схему: нижний этаж (природа) стимулирует активность «потому что» – от потребностей, средний этаж обеспечивает средства деятельности человека (способности, характер, особенности когнитивных функций, стилевые характеристики), а третий этаж – это цели (направленность личности, особенности самосознания – «для чего» деятельность осуществляется, к чему человек стремится).</w:t>
      </w:r>
      <w:proofErr w:type="gramEnd"/>
      <w:r w:rsidRPr="005E7E4A">
        <w:rPr>
          <w:rFonts w:ascii="Times New Roman" w:hAnsi="Times New Roman" w:cs="Times New Roman"/>
          <w:color w:val="000000"/>
          <w:sz w:val="28"/>
          <w:szCs w:val="28"/>
        </w:rPr>
        <w:t xml:space="preserve"> Уро</w:t>
      </w:r>
      <w:r w:rsidRPr="005E7E4A">
        <w:rPr>
          <w:rFonts w:ascii="Times New Roman" w:hAnsi="Times New Roman" w:cs="Times New Roman"/>
          <w:color w:val="000000"/>
          <w:sz w:val="28"/>
          <w:szCs w:val="28"/>
        </w:rPr>
        <w:t>в</w:t>
      </w:r>
      <w:r w:rsidRPr="005E7E4A">
        <w:rPr>
          <w:rFonts w:ascii="Times New Roman" w:hAnsi="Times New Roman" w:cs="Times New Roman"/>
          <w:color w:val="000000"/>
          <w:sz w:val="28"/>
          <w:szCs w:val="28"/>
        </w:rPr>
        <w:t>ни индивидуальности оказывают друг на друга взаимное, не только восход</w:t>
      </w:r>
      <w:r w:rsidRPr="005E7E4A">
        <w:rPr>
          <w:rFonts w:ascii="Times New Roman" w:hAnsi="Times New Roman" w:cs="Times New Roman"/>
          <w:color w:val="000000"/>
          <w:sz w:val="28"/>
          <w:szCs w:val="28"/>
        </w:rPr>
        <w:t>я</w:t>
      </w:r>
      <w:r w:rsidRPr="005E7E4A">
        <w:rPr>
          <w:rFonts w:ascii="Times New Roman" w:hAnsi="Times New Roman" w:cs="Times New Roman"/>
          <w:color w:val="000000"/>
          <w:sz w:val="28"/>
          <w:szCs w:val="28"/>
        </w:rPr>
        <w:t>щее, но и нисходящее влияние.</w:t>
      </w:r>
    </w:p>
    <w:p w:rsidR="00AE3C6C" w:rsidRPr="005E7E4A" w:rsidRDefault="00AE3C6C" w:rsidP="00AE3C6C">
      <w:pPr>
        <w:widowControl w:val="0"/>
        <w:shd w:val="clear" w:color="auto" w:fill="FFFFFF"/>
        <w:spacing w:after="0" w:line="240" w:lineRule="auto"/>
        <w:ind w:firstLine="709"/>
        <w:jc w:val="both"/>
        <w:rPr>
          <w:rFonts w:ascii="Times New Roman" w:hAnsi="Times New Roman" w:cs="Times New Roman"/>
          <w:color w:val="000000"/>
          <w:sz w:val="28"/>
          <w:szCs w:val="28"/>
        </w:rPr>
      </w:pPr>
      <w:r w:rsidRPr="005E7E4A">
        <w:rPr>
          <w:rFonts w:ascii="Times New Roman" w:hAnsi="Times New Roman" w:cs="Times New Roman"/>
          <w:color w:val="000000"/>
          <w:sz w:val="28"/>
          <w:szCs w:val="28"/>
        </w:rPr>
        <w:t xml:space="preserve">Соподчинение не означает главенства какого-то из этажей. </w:t>
      </w:r>
      <w:proofErr w:type="gramStart"/>
      <w:r w:rsidRPr="005E7E4A">
        <w:rPr>
          <w:rFonts w:ascii="Times New Roman" w:hAnsi="Times New Roman" w:cs="Times New Roman"/>
          <w:color w:val="000000"/>
          <w:sz w:val="28"/>
          <w:szCs w:val="28"/>
        </w:rPr>
        <w:t>Но нижний более устойчив во времени, практически не поддается социальному возде</w:t>
      </w:r>
      <w:r w:rsidRPr="005E7E4A">
        <w:rPr>
          <w:rFonts w:ascii="Times New Roman" w:hAnsi="Times New Roman" w:cs="Times New Roman"/>
          <w:color w:val="000000"/>
          <w:sz w:val="28"/>
          <w:szCs w:val="28"/>
        </w:rPr>
        <w:t>й</w:t>
      </w:r>
      <w:r w:rsidRPr="005E7E4A">
        <w:rPr>
          <w:rFonts w:ascii="Times New Roman" w:hAnsi="Times New Roman" w:cs="Times New Roman"/>
          <w:color w:val="000000"/>
          <w:sz w:val="28"/>
          <w:szCs w:val="28"/>
        </w:rPr>
        <w:t>ствию (попробуйте-ка изменить пол или асимметрию полушарий!), средний более восприимчив к воспитанию (характер можно изменять, способности – формировать), ав третьем уровне биологическ</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го содержится очень мало, и он в наибольшей степени изменчив (в самом деле, взгляды, убеждения, це</w:t>
      </w:r>
      <w:r w:rsidRPr="005E7E4A">
        <w:rPr>
          <w:rFonts w:ascii="Times New Roman" w:hAnsi="Times New Roman" w:cs="Times New Roman"/>
          <w:color w:val="000000"/>
          <w:sz w:val="28"/>
          <w:szCs w:val="28"/>
        </w:rPr>
        <w:t>н</w:t>
      </w:r>
      <w:r w:rsidRPr="005E7E4A">
        <w:rPr>
          <w:rFonts w:ascii="Times New Roman" w:hAnsi="Times New Roman" w:cs="Times New Roman"/>
          <w:color w:val="000000"/>
          <w:sz w:val="28"/>
          <w:szCs w:val="28"/>
        </w:rPr>
        <w:t>ности человек меняет в течение жизни несколько раз).</w:t>
      </w:r>
      <w:proofErr w:type="gramEnd"/>
    </w:p>
    <w:p w:rsidR="00AE3C6C"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5E7E4A">
        <w:rPr>
          <w:rFonts w:ascii="Times New Roman" w:hAnsi="Times New Roman" w:cs="Times New Roman"/>
          <w:color w:val="000000"/>
          <w:sz w:val="28"/>
          <w:szCs w:val="28"/>
        </w:rPr>
        <w:t>Естественно, существуют и другие попытки выделить структуру индивидуальн</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сти. Так, например, К.Леонгард выделяет 3 сферы: направленность интересов и склонностей (по содержанию напоминает выделенные нами д</w:t>
      </w:r>
      <w:r w:rsidRPr="005E7E4A">
        <w:rPr>
          <w:rFonts w:ascii="Times New Roman" w:hAnsi="Times New Roman" w:cs="Times New Roman"/>
          <w:color w:val="000000"/>
          <w:sz w:val="28"/>
          <w:szCs w:val="28"/>
        </w:rPr>
        <w:t>у</w:t>
      </w:r>
      <w:r w:rsidRPr="005E7E4A">
        <w:rPr>
          <w:rFonts w:ascii="Times New Roman" w:hAnsi="Times New Roman" w:cs="Times New Roman"/>
          <w:color w:val="000000"/>
          <w:sz w:val="28"/>
          <w:szCs w:val="28"/>
        </w:rPr>
        <w:t>ховно-мировоззренческие свойства), чувства и воля (близкие понятию «те</w:t>
      </w:r>
      <w:r w:rsidRPr="005E7E4A">
        <w:rPr>
          <w:rFonts w:ascii="Times New Roman" w:hAnsi="Times New Roman" w:cs="Times New Roman"/>
          <w:color w:val="000000"/>
          <w:sz w:val="28"/>
          <w:szCs w:val="28"/>
        </w:rPr>
        <w:t>м</w:t>
      </w:r>
      <w:r w:rsidRPr="005E7E4A">
        <w:rPr>
          <w:rFonts w:ascii="Times New Roman" w:hAnsi="Times New Roman" w:cs="Times New Roman"/>
          <w:color w:val="000000"/>
          <w:sz w:val="28"/>
          <w:szCs w:val="28"/>
        </w:rPr>
        <w:t>перамент») и ассоциативно-интеллектуальная (соответствующая способн</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стям и стилевым особенностям). Сравнительный анализ представлений о структуре индивидуальности, сложившихся в рамках отечественной псих</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логии, предпринят в современном учебнике М.С.Егоровой. Таким обр</w:t>
      </w:r>
      <w:r w:rsidRPr="005E7E4A">
        <w:rPr>
          <w:rFonts w:ascii="Times New Roman" w:hAnsi="Times New Roman" w:cs="Times New Roman"/>
          <w:color w:val="000000"/>
          <w:sz w:val="28"/>
          <w:szCs w:val="28"/>
        </w:rPr>
        <w:t>а</w:t>
      </w:r>
      <w:r w:rsidRPr="005E7E4A">
        <w:rPr>
          <w:rFonts w:ascii="Times New Roman" w:hAnsi="Times New Roman" w:cs="Times New Roman"/>
          <w:color w:val="000000"/>
          <w:sz w:val="28"/>
          <w:szCs w:val="28"/>
        </w:rPr>
        <w:t>зом, выделение трех этажей устойчиво прослежи</w:t>
      </w:r>
      <w:r>
        <w:rPr>
          <w:rFonts w:ascii="Times New Roman" w:hAnsi="Times New Roman" w:cs="Times New Roman"/>
          <w:color w:val="000000"/>
          <w:sz w:val="28"/>
          <w:szCs w:val="28"/>
        </w:rPr>
        <w:t>вается в разных подходах</w:t>
      </w:r>
      <w:r w:rsidRPr="005E7E4A">
        <w:rPr>
          <w:rFonts w:ascii="Times New Roman" w:hAnsi="Times New Roman" w:cs="Times New Roman"/>
          <w:color w:val="000000"/>
          <w:sz w:val="28"/>
          <w:szCs w:val="28"/>
        </w:rPr>
        <w:t>.</w:t>
      </w:r>
    </w:p>
    <w:p w:rsidR="00AE3C6C" w:rsidRPr="005E7E4A"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p>
    <w:p w:rsidR="00AE3C6C" w:rsidRPr="005E7E4A" w:rsidRDefault="00AE3C6C" w:rsidP="00AE3C6C">
      <w:pPr>
        <w:shd w:val="clear" w:color="auto" w:fill="FFFFFF"/>
        <w:spacing w:after="0" w:line="240" w:lineRule="auto"/>
        <w:ind w:firstLine="142"/>
        <w:jc w:val="both"/>
        <w:rPr>
          <w:rFonts w:ascii="Times New Roman" w:hAnsi="Times New Roman" w:cs="Times New Roman"/>
          <w:b/>
          <w:i/>
          <w:sz w:val="28"/>
          <w:szCs w:val="28"/>
        </w:rPr>
      </w:pPr>
      <w:r w:rsidRPr="005E7E4A">
        <w:rPr>
          <w:rFonts w:ascii="Times New Roman" w:hAnsi="Times New Roman" w:cs="Times New Roman"/>
          <w:i/>
          <w:iCs/>
          <w:color w:val="000000"/>
          <w:sz w:val="28"/>
          <w:szCs w:val="28"/>
        </w:rPr>
        <w:t xml:space="preserve">Таблица </w:t>
      </w:r>
      <w:r>
        <w:rPr>
          <w:rFonts w:ascii="Times New Roman" w:hAnsi="Times New Roman" w:cs="Times New Roman"/>
          <w:i/>
          <w:iCs/>
          <w:color w:val="000000"/>
          <w:sz w:val="28"/>
          <w:szCs w:val="28"/>
        </w:rPr>
        <w:t xml:space="preserve">2. </w:t>
      </w:r>
      <w:r w:rsidRPr="005E7E4A">
        <w:rPr>
          <w:rFonts w:ascii="Times New Roman" w:hAnsi="Times New Roman" w:cs="Times New Roman"/>
          <w:b/>
          <w:i/>
          <w:color w:val="000000"/>
          <w:sz w:val="28"/>
          <w:szCs w:val="28"/>
        </w:rPr>
        <w:t>Структура индивидуальности</w:t>
      </w:r>
    </w:p>
    <w:tbl>
      <w:tblPr>
        <w:tblStyle w:val="a4"/>
        <w:tblW w:w="0" w:type="auto"/>
        <w:tblLook w:val="01E0"/>
      </w:tblPr>
      <w:tblGrid>
        <w:gridCol w:w="3202"/>
        <w:gridCol w:w="3155"/>
        <w:gridCol w:w="3214"/>
      </w:tblGrid>
      <w:tr w:rsidR="00AE3C6C" w:rsidRPr="005E7E4A" w:rsidTr="00AC4C84">
        <w:tc>
          <w:tcPr>
            <w:tcW w:w="3474" w:type="dxa"/>
            <w:vAlign w:val="center"/>
          </w:tcPr>
          <w:p w:rsidR="00AE3C6C" w:rsidRPr="005E7E4A" w:rsidRDefault="00AE3C6C" w:rsidP="00AC4C84">
            <w:pPr>
              <w:ind w:firstLine="142"/>
              <w:jc w:val="both"/>
              <w:rPr>
                <w:i/>
                <w:sz w:val="22"/>
                <w:szCs w:val="22"/>
              </w:rPr>
            </w:pPr>
            <w:r w:rsidRPr="005E7E4A">
              <w:rPr>
                <w:i/>
                <w:sz w:val="22"/>
                <w:szCs w:val="22"/>
              </w:rPr>
              <w:t xml:space="preserve">Духовно-мировоззренческие </w:t>
            </w:r>
            <w:r w:rsidRPr="005E7E4A">
              <w:rPr>
                <w:i/>
                <w:sz w:val="22"/>
                <w:szCs w:val="22"/>
              </w:rPr>
              <w:lastRenderedPageBreak/>
              <w:t>сво</w:t>
            </w:r>
            <w:r w:rsidRPr="005E7E4A">
              <w:rPr>
                <w:i/>
                <w:sz w:val="22"/>
                <w:szCs w:val="22"/>
              </w:rPr>
              <w:t>й</w:t>
            </w:r>
            <w:r w:rsidRPr="005E7E4A">
              <w:rPr>
                <w:i/>
                <w:sz w:val="22"/>
                <w:szCs w:val="22"/>
              </w:rPr>
              <w:t>ства</w:t>
            </w:r>
          </w:p>
        </w:tc>
        <w:tc>
          <w:tcPr>
            <w:tcW w:w="3475" w:type="dxa"/>
            <w:vAlign w:val="center"/>
          </w:tcPr>
          <w:p w:rsidR="00AE3C6C" w:rsidRPr="005E7E4A" w:rsidRDefault="00AE3C6C" w:rsidP="00AC4C84">
            <w:pPr>
              <w:ind w:firstLine="142"/>
              <w:jc w:val="both"/>
              <w:rPr>
                <w:i/>
                <w:sz w:val="22"/>
                <w:szCs w:val="22"/>
              </w:rPr>
            </w:pPr>
            <w:r w:rsidRPr="005E7E4A">
              <w:rPr>
                <w:i/>
                <w:sz w:val="22"/>
                <w:szCs w:val="22"/>
              </w:rPr>
              <w:lastRenderedPageBreak/>
              <w:t xml:space="preserve">Интересы, идеалы, </w:t>
            </w:r>
            <w:r w:rsidRPr="005E7E4A">
              <w:rPr>
                <w:i/>
                <w:sz w:val="22"/>
                <w:szCs w:val="22"/>
              </w:rPr>
              <w:lastRenderedPageBreak/>
              <w:t>ценности, самосо</w:t>
            </w:r>
            <w:r w:rsidRPr="005E7E4A">
              <w:rPr>
                <w:i/>
                <w:sz w:val="22"/>
                <w:szCs w:val="22"/>
              </w:rPr>
              <w:t>з</w:t>
            </w:r>
            <w:r w:rsidRPr="005E7E4A">
              <w:rPr>
                <w:i/>
                <w:sz w:val="22"/>
                <w:szCs w:val="22"/>
              </w:rPr>
              <w:t>нание</w:t>
            </w:r>
          </w:p>
          <w:p w:rsidR="00AE3C6C" w:rsidRPr="005E7E4A" w:rsidRDefault="00AE3C6C" w:rsidP="00AC4C84">
            <w:pPr>
              <w:ind w:firstLine="142"/>
              <w:jc w:val="both"/>
              <w:rPr>
                <w:i/>
                <w:sz w:val="22"/>
                <w:szCs w:val="22"/>
              </w:rPr>
            </w:pPr>
            <w:r w:rsidRPr="005E7E4A">
              <w:rPr>
                <w:b/>
                <w:i/>
                <w:sz w:val="22"/>
                <w:szCs w:val="22"/>
              </w:rPr>
              <w:t>Для чего</w:t>
            </w:r>
            <w:r w:rsidRPr="005E7E4A">
              <w:rPr>
                <w:i/>
                <w:sz w:val="22"/>
                <w:szCs w:val="22"/>
              </w:rPr>
              <w:t>?</w:t>
            </w:r>
          </w:p>
        </w:tc>
        <w:tc>
          <w:tcPr>
            <w:tcW w:w="3475" w:type="dxa"/>
            <w:vAlign w:val="center"/>
          </w:tcPr>
          <w:p w:rsidR="00AE3C6C" w:rsidRPr="005E7E4A" w:rsidRDefault="00AE3C6C" w:rsidP="00AC4C84">
            <w:pPr>
              <w:ind w:firstLine="142"/>
              <w:jc w:val="both"/>
              <w:rPr>
                <w:i/>
                <w:sz w:val="22"/>
                <w:szCs w:val="22"/>
              </w:rPr>
            </w:pPr>
            <w:r w:rsidRPr="005E7E4A">
              <w:rPr>
                <w:i/>
                <w:sz w:val="22"/>
                <w:szCs w:val="22"/>
              </w:rPr>
              <w:lastRenderedPageBreak/>
              <w:t>Изменчивость</w:t>
            </w:r>
          </w:p>
        </w:tc>
      </w:tr>
      <w:tr w:rsidR="00AE3C6C" w:rsidRPr="005E7E4A" w:rsidTr="00AC4C84">
        <w:tc>
          <w:tcPr>
            <w:tcW w:w="3474" w:type="dxa"/>
            <w:vAlign w:val="center"/>
          </w:tcPr>
          <w:p w:rsidR="00AE3C6C" w:rsidRPr="005E7E4A" w:rsidRDefault="00AE3C6C" w:rsidP="00AC4C84">
            <w:pPr>
              <w:ind w:firstLine="142"/>
              <w:jc w:val="both"/>
              <w:rPr>
                <w:i/>
                <w:sz w:val="22"/>
                <w:szCs w:val="22"/>
              </w:rPr>
            </w:pPr>
            <w:r w:rsidRPr="005E7E4A">
              <w:rPr>
                <w:i/>
                <w:sz w:val="22"/>
                <w:szCs w:val="22"/>
              </w:rPr>
              <w:lastRenderedPageBreak/>
              <w:t>Предметно-содержательные сво</w:t>
            </w:r>
            <w:r w:rsidRPr="005E7E4A">
              <w:rPr>
                <w:i/>
                <w:sz w:val="22"/>
                <w:szCs w:val="22"/>
              </w:rPr>
              <w:t>й</w:t>
            </w:r>
            <w:r w:rsidRPr="005E7E4A">
              <w:rPr>
                <w:i/>
                <w:sz w:val="22"/>
                <w:szCs w:val="22"/>
              </w:rPr>
              <w:t>ства</w:t>
            </w:r>
          </w:p>
        </w:tc>
        <w:tc>
          <w:tcPr>
            <w:tcW w:w="3475" w:type="dxa"/>
            <w:vAlign w:val="center"/>
          </w:tcPr>
          <w:p w:rsidR="00AE3C6C" w:rsidRPr="005E7E4A" w:rsidRDefault="00AE3C6C" w:rsidP="00AC4C84">
            <w:pPr>
              <w:ind w:firstLine="142"/>
              <w:jc w:val="both"/>
              <w:rPr>
                <w:i/>
                <w:sz w:val="22"/>
                <w:szCs w:val="22"/>
              </w:rPr>
            </w:pPr>
            <w:r w:rsidRPr="005E7E4A">
              <w:rPr>
                <w:i/>
                <w:sz w:val="22"/>
                <w:szCs w:val="22"/>
              </w:rPr>
              <w:t>Черты, типологические особенности, характер, спосо</w:t>
            </w:r>
            <w:r w:rsidRPr="005E7E4A">
              <w:rPr>
                <w:i/>
                <w:sz w:val="22"/>
                <w:szCs w:val="22"/>
              </w:rPr>
              <w:t>б</w:t>
            </w:r>
            <w:r w:rsidRPr="005E7E4A">
              <w:rPr>
                <w:i/>
                <w:sz w:val="22"/>
                <w:szCs w:val="22"/>
              </w:rPr>
              <w:t>ности, индивидуальные стили</w:t>
            </w:r>
          </w:p>
          <w:p w:rsidR="00AE3C6C" w:rsidRPr="005E7E4A" w:rsidRDefault="00AE3C6C" w:rsidP="00AC4C84">
            <w:pPr>
              <w:ind w:firstLine="142"/>
              <w:jc w:val="both"/>
              <w:rPr>
                <w:b/>
                <w:i/>
                <w:sz w:val="22"/>
                <w:szCs w:val="22"/>
              </w:rPr>
            </w:pPr>
            <w:r w:rsidRPr="005E7E4A">
              <w:rPr>
                <w:b/>
                <w:i/>
                <w:sz w:val="22"/>
                <w:szCs w:val="22"/>
              </w:rPr>
              <w:t>Каким образом?</w:t>
            </w:r>
          </w:p>
        </w:tc>
        <w:tc>
          <w:tcPr>
            <w:tcW w:w="3475" w:type="dxa"/>
            <w:vAlign w:val="center"/>
          </w:tcPr>
          <w:p w:rsidR="00AE3C6C" w:rsidRPr="005E7E4A" w:rsidRDefault="00AE3C6C" w:rsidP="00AC4C84">
            <w:pPr>
              <w:ind w:firstLine="142"/>
              <w:jc w:val="both"/>
              <w:rPr>
                <w:i/>
                <w:sz w:val="22"/>
                <w:szCs w:val="22"/>
              </w:rPr>
            </w:pPr>
            <w:r w:rsidRPr="005E7E4A">
              <w:rPr>
                <w:i/>
                <w:sz w:val="22"/>
                <w:szCs w:val="22"/>
              </w:rPr>
              <w:t>Чувствительность к средовым во</w:t>
            </w:r>
            <w:r w:rsidRPr="005E7E4A">
              <w:rPr>
                <w:i/>
                <w:sz w:val="22"/>
                <w:szCs w:val="22"/>
              </w:rPr>
              <w:t>з</w:t>
            </w:r>
            <w:r w:rsidRPr="005E7E4A">
              <w:rPr>
                <w:i/>
                <w:sz w:val="22"/>
                <w:szCs w:val="22"/>
              </w:rPr>
              <w:t>действиям</w:t>
            </w:r>
          </w:p>
        </w:tc>
      </w:tr>
      <w:tr w:rsidR="00AE3C6C" w:rsidRPr="005E7E4A" w:rsidTr="00AC4C84">
        <w:tc>
          <w:tcPr>
            <w:tcW w:w="3474" w:type="dxa"/>
            <w:vAlign w:val="center"/>
          </w:tcPr>
          <w:p w:rsidR="00AE3C6C" w:rsidRPr="005E7E4A" w:rsidRDefault="00AE3C6C" w:rsidP="00AC4C84">
            <w:pPr>
              <w:ind w:firstLine="142"/>
              <w:jc w:val="both"/>
              <w:rPr>
                <w:i/>
                <w:sz w:val="22"/>
                <w:szCs w:val="22"/>
              </w:rPr>
            </w:pPr>
            <w:r w:rsidRPr="005E7E4A">
              <w:rPr>
                <w:i/>
                <w:sz w:val="22"/>
                <w:szCs w:val="22"/>
              </w:rPr>
              <w:t>Индивидные свойства (биологический фундамент личн</w:t>
            </w:r>
            <w:r w:rsidRPr="005E7E4A">
              <w:rPr>
                <w:i/>
                <w:sz w:val="22"/>
                <w:szCs w:val="22"/>
              </w:rPr>
              <w:t>о</w:t>
            </w:r>
            <w:r w:rsidRPr="005E7E4A">
              <w:rPr>
                <w:i/>
                <w:sz w:val="22"/>
                <w:szCs w:val="22"/>
              </w:rPr>
              <w:t>сти)</w:t>
            </w:r>
          </w:p>
        </w:tc>
        <w:tc>
          <w:tcPr>
            <w:tcW w:w="3475" w:type="dxa"/>
            <w:vAlign w:val="center"/>
          </w:tcPr>
          <w:p w:rsidR="00AE3C6C" w:rsidRPr="005E7E4A" w:rsidRDefault="00AE3C6C" w:rsidP="00AC4C84">
            <w:pPr>
              <w:ind w:firstLine="142"/>
              <w:jc w:val="both"/>
              <w:rPr>
                <w:i/>
                <w:sz w:val="22"/>
                <w:szCs w:val="22"/>
              </w:rPr>
            </w:pPr>
            <w:r w:rsidRPr="005E7E4A">
              <w:rPr>
                <w:i/>
                <w:sz w:val="22"/>
                <w:szCs w:val="22"/>
              </w:rPr>
              <w:t>Темперамент, асимметрия полушарий, задатки способн</w:t>
            </w:r>
            <w:r w:rsidRPr="005E7E4A">
              <w:rPr>
                <w:i/>
                <w:sz w:val="22"/>
                <w:szCs w:val="22"/>
              </w:rPr>
              <w:t>о</w:t>
            </w:r>
            <w:r w:rsidRPr="005E7E4A">
              <w:rPr>
                <w:i/>
                <w:sz w:val="22"/>
                <w:szCs w:val="22"/>
              </w:rPr>
              <w:t>стей, пол</w:t>
            </w:r>
          </w:p>
          <w:p w:rsidR="00AE3C6C" w:rsidRPr="005E7E4A" w:rsidRDefault="00AE3C6C" w:rsidP="00AC4C84">
            <w:pPr>
              <w:ind w:firstLine="142"/>
              <w:jc w:val="both"/>
              <w:rPr>
                <w:b/>
                <w:i/>
                <w:sz w:val="22"/>
                <w:szCs w:val="22"/>
              </w:rPr>
            </w:pPr>
            <w:r w:rsidRPr="005E7E4A">
              <w:rPr>
                <w:b/>
                <w:i/>
                <w:sz w:val="22"/>
                <w:szCs w:val="22"/>
              </w:rPr>
              <w:t>Почему?</w:t>
            </w:r>
          </w:p>
        </w:tc>
        <w:tc>
          <w:tcPr>
            <w:tcW w:w="3475" w:type="dxa"/>
            <w:vAlign w:val="center"/>
          </w:tcPr>
          <w:p w:rsidR="00AE3C6C" w:rsidRPr="005E7E4A" w:rsidRDefault="00AE3C6C" w:rsidP="00AC4C84">
            <w:pPr>
              <w:ind w:firstLine="142"/>
              <w:jc w:val="both"/>
              <w:rPr>
                <w:i/>
                <w:sz w:val="22"/>
                <w:szCs w:val="22"/>
              </w:rPr>
            </w:pPr>
            <w:r w:rsidRPr="005E7E4A">
              <w:rPr>
                <w:i/>
                <w:sz w:val="22"/>
                <w:szCs w:val="22"/>
              </w:rPr>
              <w:t>Устойчивость</w:t>
            </w:r>
          </w:p>
        </w:tc>
      </w:tr>
    </w:tbl>
    <w:p w:rsidR="00AE3C6C" w:rsidRPr="005E7E4A" w:rsidRDefault="00AE3C6C" w:rsidP="00AE3C6C">
      <w:pPr>
        <w:shd w:val="clear" w:color="auto" w:fill="FFFFFF"/>
        <w:spacing w:after="0" w:line="240" w:lineRule="auto"/>
        <w:ind w:firstLine="709"/>
        <w:jc w:val="both"/>
        <w:rPr>
          <w:rFonts w:ascii="Times New Roman" w:hAnsi="Times New Roman" w:cs="Times New Roman"/>
          <w:sz w:val="28"/>
          <w:szCs w:val="28"/>
        </w:rPr>
      </w:pPr>
    </w:p>
    <w:p w:rsidR="00AE3C6C" w:rsidRPr="005E7E4A"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5E7E4A">
        <w:rPr>
          <w:rFonts w:ascii="Times New Roman" w:hAnsi="Times New Roman" w:cs="Times New Roman"/>
          <w:color w:val="000000"/>
          <w:sz w:val="28"/>
          <w:szCs w:val="28"/>
        </w:rPr>
        <w:t>Исторически сложилось так, что разным «этажам» индивидуальности соответств</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вали и разные подходы в изучении. Так, «содержательно-смысловой» подход направлен на познание и измерение индивидуальных вариаций характера, знаний, умений, способн</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стей, смыслов, переживаний и других устойчивых психологических особенностей человека. «Поведенч</w:t>
      </w:r>
      <w:r w:rsidRPr="005E7E4A">
        <w:rPr>
          <w:rFonts w:ascii="Times New Roman" w:hAnsi="Times New Roman" w:cs="Times New Roman"/>
          <w:color w:val="000000"/>
          <w:sz w:val="28"/>
          <w:szCs w:val="28"/>
        </w:rPr>
        <w:t>е</w:t>
      </w:r>
      <w:r w:rsidRPr="005E7E4A">
        <w:rPr>
          <w:rFonts w:ascii="Times New Roman" w:hAnsi="Times New Roman" w:cs="Times New Roman"/>
          <w:color w:val="000000"/>
          <w:sz w:val="28"/>
          <w:szCs w:val="28"/>
        </w:rPr>
        <w:t>ский» же подход (который не нужно путать с бихевиористским!) связан с анализом объективно регистрируемых форм поведения – биохимических, в</w:t>
      </w:r>
      <w:r w:rsidRPr="005E7E4A">
        <w:rPr>
          <w:rFonts w:ascii="Times New Roman" w:hAnsi="Times New Roman" w:cs="Times New Roman"/>
          <w:color w:val="000000"/>
          <w:sz w:val="28"/>
          <w:szCs w:val="28"/>
        </w:rPr>
        <w:t>е</w:t>
      </w:r>
      <w:r w:rsidRPr="005E7E4A">
        <w:rPr>
          <w:rFonts w:ascii="Times New Roman" w:hAnsi="Times New Roman" w:cs="Times New Roman"/>
          <w:color w:val="000000"/>
          <w:sz w:val="28"/>
          <w:szCs w:val="28"/>
        </w:rPr>
        <w:t>гетативных, моторных составляющих человеческой активности. Б.М.Теплов в свое время справедливо отмечал, что в первом подходе, несмотря на всю его содержательную привлекательность, отсутствует теоретическая основа, которая могла бы подтвердить валидность выдвигаемых психологических понятий. Ведь нередко к чертам личности, например, относят чисто ситу</w:t>
      </w:r>
      <w:r w:rsidRPr="005E7E4A">
        <w:rPr>
          <w:rFonts w:ascii="Times New Roman" w:hAnsi="Times New Roman" w:cs="Times New Roman"/>
          <w:color w:val="000000"/>
          <w:sz w:val="28"/>
          <w:szCs w:val="28"/>
        </w:rPr>
        <w:t>а</w:t>
      </w:r>
      <w:r w:rsidRPr="005E7E4A">
        <w:rPr>
          <w:rFonts w:ascii="Times New Roman" w:hAnsi="Times New Roman" w:cs="Times New Roman"/>
          <w:color w:val="000000"/>
          <w:sz w:val="28"/>
          <w:szCs w:val="28"/>
        </w:rPr>
        <w:t>тивные флуктуации поведения, а их устойчивость весьма сомнительна. Для того чтобы убедиться, что индивидуальные различия, измеряемые при п</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мощи тестов, не случайны, необходимо связать их со свойствами нервной системы (и другими биологическ</w:t>
      </w:r>
      <w:r w:rsidRPr="005E7E4A">
        <w:rPr>
          <w:rFonts w:ascii="Times New Roman" w:hAnsi="Times New Roman" w:cs="Times New Roman"/>
          <w:color w:val="000000"/>
          <w:sz w:val="28"/>
          <w:szCs w:val="28"/>
        </w:rPr>
        <w:t>и</w:t>
      </w:r>
      <w:r>
        <w:rPr>
          <w:rFonts w:ascii="Times New Roman" w:hAnsi="Times New Roman" w:cs="Times New Roman"/>
          <w:color w:val="000000"/>
          <w:sz w:val="28"/>
          <w:szCs w:val="28"/>
        </w:rPr>
        <w:t>ми факторами),</w:t>
      </w:r>
      <w:r w:rsidRPr="005E7E4A">
        <w:rPr>
          <w:rFonts w:ascii="Times New Roman" w:hAnsi="Times New Roman" w:cs="Times New Roman"/>
          <w:color w:val="000000"/>
          <w:sz w:val="28"/>
          <w:szCs w:val="28"/>
        </w:rPr>
        <w:t xml:space="preserve"> то есть дифференциальная психология может</w:t>
      </w:r>
      <w:r>
        <w:rPr>
          <w:rFonts w:ascii="Times New Roman" w:hAnsi="Times New Roman" w:cs="Times New Roman"/>
          <w:color w:val="000000"/>
          <w:sz w:val="28"/>
          <w:szCs w:val="28"/>
        </w:rPr>
        <w:t xml:space="preserve"> </w:t>
      </w:r>
      <w:r w:rsidRPr="005E7E4A">
        <w:rPr>
          <w:rFonts w:ascii="Times New Roman" w:hAnsi="Times New Roman" w:cs="Times New Roman"/>
          <w:color w:val="000000"/>
          <w:sz w:val="28"/>
          <w:szCs w:val="28"/>
        </w:rPr>
        <w:t>быть признана объе</w:t>
      </w:r>
      <w:r w:rsidRPr="005E7E4A">
        <w:rPr>
          <w:rFonts w:ascii="Times New Roman" w:hAnsi="Times New Roman" w:cs="Times New Roman"/>
          <w:color w:val="000000"/>
          <w:sz w:val="28"/>
          <w:szCs w:val="28"/>
        </w:rPr>
        <w:t>к</w:t>
      </w:r>
      <w:r w:rsidRPr="005E7E4A">
        <w:rPr>
          <w:rFonts w:ascii="Times New Roman" w:hAnsi="Times New Roman" w:cs="Times New Roman"/>
          <w:color w:val="000000"/>
          <w:sz w:val="28"/>
          <w:szCs w:val="28"/>
        </w:rPr>
        <w:t xml:space="preserve">тивной наукой только после того, как она докажет </w:t>
      </w:r>
      <w:proofErr w:type="gramStart"/>
      <w:r w:rsidRPr="005E7E4A">
        <w:rPr>
          <w:rFonts w:ascii="Times New Roman" w:hAnsi="Times New Roman" w:cs="Times New Roman"/>
          <w:color w:val="000000"/>
          <w:sz w:val="28"/>
          <w:szCs w:val="28"/>
        </w:rPr>
        <w:t>содержательную</w:t>
      </w:r>
      <w:proofErr w:type="gramEnd"/>
      <w:r w:rsidRPr="005E7E4A">
        <w:rPr>
          <w:rFonts w:ascii="Times New Roman" w:hAnsi="Times New Roman" w:cs="Times New Roman"/>
          <w:color w:val="000000"/>
          <w:sz w:val="28"/>
          <w:szCs w:val="28"/>
        </w:rPr>
        <w:t xml:space="preserve"> валидность своих констру</w:t>
      </w:r>
      <w:r w:rsidRPr="005E7E4A">
        <w:rPr>
          <w:rFonts w:ascii="Times New Roman" w:hAnsi="Times New Roman" w:cs="Times New Roman"/>
          <w:color w:val="000000"/>
          <w:sz w:val="28"/>
          <w:szCs w:val="28"/>
        </w:rPr>
        <w:t>к</w:t>
      </w:r>
      <w:r w:rsidRPr="005E7E4A">
        <w:rPr>
          <w:rFonts w:ascii="Times New Roman" w:hAnsi="Times New Roman" w:cs="Times New Roman"/>
          <w:color w:val="000000"/>
          <w:sz w:val="28"/>
          <w:szCs w:val="28"/>
        </w:rPr>
        <w:t>тов.</w:t>
      </w:r>
    </w:p>
    <w:p w:rsidR="00AE3C6C" w:rsidRPr="005E7E4A" w:rsidRDefault="00AE3C6C" w:rsidP="00AE3C6C">
      <w:pPr>
        <w:shd w:val="clear" w:color="auto" w:fill="FFFFFF"/>
        <w:spacing w:after="0" w:line="240" w:lineRule="auto"/>
        <w:ind w:firstLine="709"/>
        <w:jc w:val="both"/>
        <w:rPr>
          <w:rFonts w:ascii="Times New Roman" w:hAnsi="Times New Roman" w:cs="Times New Roman"/>
          <w:sz w:val="28"/>
          <w:szCs w:val="28"/>
        </w:rPr>
      </w:pPr>
      <w:r w:rsidRPr="005E7E4A">
        <w:rPr>
          <w:rFonts w:ascii="Times New Roman" w:hAnsi="Times New Roman" w:cs="Times New Roman"/>
          <w:color w:val="000000"/>
          <w:sz w:val="28"/>
          <w:szCs w:val="28"/>
        </w:rPr>
        <w:t>Задача подведения под дифференциальную психологию объективной базы может быть возложена на дифференциальную психофизиологию.</w:t>
      </w:r>
    </w:p>
    <w:p w:rsidR="00AE3C6C" w:rsidRDefault="00AE3C6C" w:rsidP="00AE3C6C">
      <w:pPr>
        <w:shd w:val="clear" w:color="auto" w:fill="FFFFFF"/>
        <w:tabs>
          <w:tab w:val="left" w:pos="0"/>
        </w:tabs>
        <w:spacing w:after="0" w:line="240" w:lineRule="auto"/>
        <w:ind w:firstLine="709"/>
        <w:jc w:val="both"/>
        <w:rPr>
          <w:rFonts w:ascii="Times New Roman" w:hAnsi="Times New Roman" w:cs="Times New Roman"/>
          <w:b/>
          <w:bCs/>
          <w:color w:val="000000"/>
          <w:sz w:val="28"/>
          <w:szCs w:val="28"/>
        </w:rPr>
      </w:pPr>
    </w:p>
    <w:p w:rsidR="00AE3C6C" w:rsidRPr="005E7E4A" w:rsidRDefault="00AE3C6C" w:rsidP="00AE3C6C">
      <w:pPr>
        <w:shd w:val="clear" w:color="auto" w:fill="FFFFFF"/>
        <w:tabs>
          <w:tab w:val="left" w:pos="0"/>
        </w:tabs>
        <w:spacing w:after="0" w:line="240" w:lineRule="auto"/>
        <w:ind w:firstLine="709"/>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4. </w:t>
      </w:r>
      <w:r w:rsidRPr="005E7E4A">
        <w:rPr>
          <w:rFonts w:ascii="Times New Roman" w:hAnsi="Times New Roman" w:cs="Times New Roman"/>
          <w:b/>
          <w:bCs/>
          <w:color w:val="000000"/>
          <w:sz w:val="28"/>
          <w:szCs w:val="28"/>
        </w:rPr>
        <w:t xml:space="preserve">Асимметрия полушарий и </w:t>
      </w:r>
      <w:r>
        <w:rPr>
          <w:rFonts w:ascii="Times New Roman" w:hAnsi="Times New Roman" w:cs="Times New Roman"/>
          <w:b/>
          <w:bCs/>
          <w:color w:val="000000"/>
          <w:sz w:val="28"/>
          <w:szCs w:val="28"/>
        </w:rPr>
        <w:t xml:space="preserve">особенности </w:t>
      </w:r>
      <w:r w:rsidRPr="005E7E4A">
        <w:rPr>
          <w:rFonts w:ascii="Times New Roman" w:hAnsi="Times New Roman" w:cs="Times New Roman"/>
          <w:b/>
          <w:bCs/>
          <w:color w:val="000000"/>
          <w:sz w:val="28"/>
          <w:szCs w:val="28"/>
        </w:rPr>
        <w:t>е</w:t>
      </w:r>
      <w:r>
        <w:rPr>
          <w:rFonts w:ascii="Times New Roman" w:hAnsi="Times New Roman" w:cs="Times New Roman"/>
          <w:b/>
          <w:bCs/>
          <w:color w:val="000000"/>
          <w:sz w:val="28"/>
          <w:szCs w:val="28"/>
        </w:rPr>
        <w:t>ё</w:t>
      </w:r>
      <w:r w:rsidRPr="005E7E4A">
        <w:rPr>
          <w:rFonts w:ascii="Times New Roman" w:hAnsi="Times New Roman" w:cs="Times New Roman"/>
          <w:b/>
          <w:bCs/>
          <w:color w:val="000000"/>
          <w:sz w:val="28"/>
          <w:szCs w:val="28"/>
        </w:rPr>
        <w:t xml:space="preserve"> проявления</w:t>
      </w:r>
    </w:p>
    <w:p w:rsidR="00AE3C6C" w:rsidRPr="005E7E4A" w:rsidRDefault="00AE3C6C" w:rsidP="00AE3C6C">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5E7E4A">
        <w:rPr>
          <w:rFonts w:ascii="Times New Roman" w:hAnsi="Times New Roman" w:cs="Times New Roman"/>
          <w:color w:val="000000"/>
          <w:sz w:val="28"/>
          <w:szCs w:val="28"/>
        </w:rPr>
        <w:t>Одним из важнейших индивидных свойств является функциональная асимметрия и специализация полушарий – характеристика распределения психических функций между правым и левым полушариями. Процесс становления асимметрии называется латерализ</w:t>
      </w:r>
      <w:r w:rsidRPr="005E7E4A">
        <w:rPr>
          <w:rFonts w:ascii="Times New Roman" w:hAnsi="Times New Roman" w:cs="Times New Roman"/>
          <w:color w:val="000000"/>
          <w:sz w:val="28"/>
          <w:szCs w:val="28"/>
        </w:rPr>
        <w:t>а</w:t>
      </w:r>
      <w:r w:rsidRPr="005E7E4A">
        <w:rPr>
          <w:rFonts w:ascii="Times New Roman" w:hAnsi="Times New Roman" w:cs="Times New Roman"/>
          <w:color w:val="000000"/>
          <w:sz w:val="28"/>
          <w:szCs w:val="28"/>
        </w:rPr>
        <w:t>цией. Асимметрия есть свойство всего живого, проявляясь по-разному – в тропизмах, направлении завертыв</w:t>
      </w:r>
      <w:r w:rsidRPr="005E7E4A">
        <w:rPr>
          <w:rFonts w:ascii="Times New Roman" w:hAnsi="Times New Roman" w:cs="Times New Roman"/>
          <w:color w:val="000000"/>
          <w:sz w:val="28"/>
          <w:szCs w:val="28"/>
        </w:rPr>
        <w:t>а</w:t>
      </w:r>
      <w:r w:rsidRPr="005E7E4A">
        <w:rPr>
          <w:rFonts w:ascii="Times New Roman" w:hAnsi="Times New Roman" w:cs="Times New Roman"/>
          <w:color w:val="000000"/>
          <w:sz w:val="28"/>
          <w:szCs w:val="28"/>
        </w:rPr>
        <w:t>ния молекулярной спирали и т.д. (явление асимметрии в живом мире назыв</w:t>
      </w:r>
      <w:r w:rsidRPr="005E7E4A">
        <w:rPr>
          <w:rFonts w:ascii="Times New Roman" w:hAnsi="Times New Roman" w:cs="Times New Roman"/>
          <w:color w:val="000000"/>
          <w:sz w:val="28"/>
          <w:szCs w:val="28"/>
        </w:rPr>
        <w:t>а</w:t>
      </w:r>
      <w:r w:rsidRPr="005E7E4A">
        <w:rPr>
          <w:rFonts w:ascii="Times New Roman" w:hAnsi="Times New Roman" w:cs="Times New Roman"/>
          <w:color w:val="000000"/>
          <w:sz w:val="28"/>
          <w:szCs w:val="28"/>
        </w:rPr>
        <w:t>ется хиральностью). В физиологии животных используют понятие «лапость» (ан</w:t>
      </w:r>
      <w:r w:rsidRPr="005E7E4A">
        <w:rPr>
          <w:rFonts w:ascii="Times New Roman" w:hAnsi="Times New Roman" w:cs="Times New Roman"/>
          <w:color w:val="000000"/>
          <w:sz w:val="28"/>
          <w:szCs w:val="28"/>
        </w:rPr>
        <w:t>а</w:t>
      </w:r>
      <w:r w:rsidRPr="005E7E4A">
        <w:rPr>
          <w:rFonts w:ascii="Times New Roman" w:hAnsi="Times New Roman" w:cs="Times New Roman"/>
          <w:color w:val="000000"/>
          <w:sz w:val="28"/>
          <w:szCs w:val="28"/>
        </w:rPr>
        <w:t>логично «рукости»), и наблюдения показывают, что у млекопитающих также все парные органы имеют ту или иную степень асимметрии, сущес</w:t>
      </w:r>
      <w:r w:rsidRPr="005E7E4A">
        <w:rPr>
          <w:rFonts w:ascii="Times New Roman" w:hAnsi="Times New Roman" w:cs="Times New Roman"/>
          <w:color w:val="000000"/>
          <w:sz w:val="28"/>
          <w:szCs w:val="28"/>
        </w:rPr>
        <w:t>т</w:t>
      </w:r>
      <w:r w:rsidRPr="005E7E4A">
        <w:rPr>
          <w:rFonts w:ascii="Times New Roman" w:hAnsi="Times New Roman" w:cs="Times New Roman"/>
          <w:color w:val="000000"/>
          <w:sz w:val="28"/>
          <w:szCs w:val="28"/>
        </w:rPr>
        <w:t>вуют доминирующие (ведущие) и подчиненные конечности. Учитывая ра</w:t>
      </w:r>
      <w:r w:rsidRPr="005E7E4A">
        <w:rPr>
          <w:rFonts w:ascii="Times New Roman" w:hAnsi="Times New Roman" w:cs="Times New Roman"/>
          <w:color w:val="000000"/>
          <w:sz w:val="28"/>
          <w:szCs w:val="28"/>
        </w:rPr>
        <w:t>н</w:t>
      </w:r>
      <w:r w:rsidRPr="005E7E4A">
        <w:rPr>
          <w:rFonts w:ascii="Times New Roman" w:hAnsi="Times New Roman" w:cs="Times New Roman"/>
          <w:color w:val="000000"/>
          <w:sz w:val="28"/>
          <w:szCs w:val="28"/>
        </w:rPr>
        <w:t xml:space="preserve">нее приучение детей к праворукости, практические </w:t>
      </w:r>
      <w:r w:rsidRPr="005E7E4A">
        <w:rPr>
          <w:rFonts w:ascii="Times New Roman" w:hAnsi="Times New Roman" w:cs="Times New Roman"/>
          <w:color w:val="000000"/>
          <w:sz w:val="28"/>
          <w:szCs w:val="28"/>
        </w:rPr>
        <w:lastRenderedPageBreak/>
        <w:t>психологи иногда пре</w:t>
      </w:r>
      <w:r w:rsidRPr="005E7E4A">
        <w:rPr>
          <w:rFonts w:ascii="Times New Roman" w:hAnsi="Times New Roman" w:cs="Times New Roman"/>
          <w:color w:val="000000"/>
          <w:sz w:val="28"/>
          <w:szCs w:val="28"/>
        </w:rPr>
        <w:t>д</w:t>
      </w:r>
      <w:r w:rsidRPr="005E7E4A">
        <w:rPr>
          <w:rFonts w:ascii="Times New Roman" w:hAnsi="Times New Roman" w:cs="Times New Roman"/>
          <w:color w:val="000000"/>
          <w:sz w:val="28"/>
          <w:szCs w:val="28"/>
        </w:rPr>
        <w:t>лагают ориентироваться на критерий «ногости» для определ</w:t>
      </w:r>
      <w:r w:rsidRPr="005E7E4A">
        <w:rPr>
          <w:rFonts w:ascii="Times New Roman" w:hAnsi="Times New Roman" w:cs="Times New Roman"/>
          <w:color w:val="000000"/>
          <w:sz w:val="28"/>
          <w:szCs w:val="28"/>
        </w:rPr>
        <w:t>е</w:t>
      </w:r>
      <w:r w:rsidRPr="005E7E4A">
        <w:rPr>
          <w:rFonts w:ascii="Times New Roman" w:hAnsi="Times New Roman" w:cs="Times New Roman"/>
          <w:color w:val="000000"/>
          <w:sz w:val="28"/>
          <w:szCs w:val="28"/>
        </w:rPr>
        <w:t>ния ведущего полушария.</w:t>
      </w:r>
    </w:p>
    <w:p w:rsidR="00AE3C6C" w:rsidRPr="005E7E4A"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5E7E4A">
        <w:rPr>
          <w:rFonts w:ascii="Times New Roman" w:hAnsi="Times New Roman" w:cs="Times New Roman"/>
          <w:color w:val="000000"/>
          <w:sz w:val="28"/>
          <w:szCs w:val="28"/>
        </w:rPr>
        <w:t>Церебральное доминирование и доминирование руки (уха, глаза) св</w:t>
      </w:r>
      <w:r w:rsidRPr="005E7E4A">
        <w:rPr>
          <w:rFonts w:ascii="Times New Roman" w:hAnsi="Times New Roman" w:cs="Times New Roman"/>
          <w:color w:val="000000"/>
          <w:sz w:val="28"/>
          <w:szCs w:val="28"/>
        </w:rPr>
        <w:t>я</w:t>
      </w:r>
      <w:r w:rsidRPr="005E7E4A">
        <w:rPr>
          <w:rFonts w:ascii="Times New Roman" w:hAnsi="Times New Roman" w:cs="Times New Roman"/>
          <w:color w:val="000000"/>
          <w:sz w:val="28"/>
          <w:szCs w:val="28"/>
        </w:rPr>
        <w:t>заны обычно контрлатеральными отношениями (т.е. при ведущей правой руке за речь отвечает левое полушарие). Но иногда они состоят и в ипсилат</w:t>
      </w:r>
      <w:r w:rsidRPr="005E7E4A">
        <w:rPr>
          <w:rFonts w:ascii="Times New Roman" w:hAnsi="Times New Roman" w:cs="Times New Roman"/>
          <w:color w:val="000000"/>
          <w:sz w:val="28"/>
          <w:szCs w:val="28"/>
        </w:rPr>
        <w:t>е</w:t>
      </w:r>
      <w:r w:rsidRPr="005E7E4A">
        <w:rPr>
          <w:rFonts w:ascii="Times New Roman" w:hAnsi="Times New Roman" w:cs="Times New Roman"/>
          <w:color w:val="000000"/>
          <w:sz w:val="28"/>
          <w:szCs w:val="28"/>
        </w:rPr>
        <w:t>ральных отношениях (расположены на одной стороне тела). Не существует и абсолютного доминирования – у каждого человека наблюдается индивид</w:t>
      </w:r>
      <w:r w:rsidRPr="005E7E4A">
        <w:rPr>
          <w:rFonts w:ascii="Times New Roman" w:hAnsi="Times New Roman" w:cs="Times New Roman"/>
          <w:color w:val="000000"/>
          <w:sz w:val="28"/>
          <w:szCs w:val="28"/>
        </w:rPr>
        <w:t>у</w:t>
      </w:r>
      <w:r w:rsidRPr="005E7E4A">
        <w:rPr>
          <w:rFonts w:ascii="Times New Roman" w:hAnsi="Times New Roman" w:cs="Times New Roman"/>
          <w:color w:val="000000"/>
          <w:sz w:val="28"/>
          <w:szCs w:val="28"/>
        </w:rPr>
        <w:t xml:space="preserve">альное сочетание церебрального доминирования, доминирования руки, ноги, глаза и уха. </w:t>
      </w:r>
      <w:r w:rsidRPr="005E7E4A">
        <w:rPr>
          <w:rFonts w:ascii="Times New Roman" w:hAnsi="Times New Roman" w:cs="Times New Roman"/>
          <w:sz w:val="28"/>
          <w:szCs w:val="28"/>
        </w:rPr>
        <w:t xml:space="preserve">Встречаются люди, в равной степени владеющие </w:t>
      </w:r>
      <w:proofErr w:type="gramStart"/>
      <w:r w:rsidRPr="005E7E4A">
        <w:rPr>
          <w:rFonts w:ascii="Times New Roman" w:hAnsi="Times New Roman" w:cs="Times New Roman"/>
          <w:sz w:val="28"/>
          <w:szCs w:val="28"/>
        </w:rPr>
        <w:t>пра вой</w:t>
      </w:r>
      <w:proofErr w:type="gramEnd"/>
      <w:r w:rsidRPr="005E7E4A">
        <w:rPr>
          <w:rFonts w:ascii="Times New Roman" w:hAnsi="Times New Roman" w:cs="Times New Roman"/>
          <w:sz w:val="28"/>
          <w:szCs w:val="28"/>
        </w:rPr>
        <w:t xml:space="preserve"> и левой рукой, – их называют</w:t>
      </w:r>
      <w:r>
        <w:rPr>
          <w:rFonts w:ascii="Times New Roman" w:hAnsi="Times New Roman" w:cs="Times New Roman"/>
          <w:sz w:val="28"/>
          <w:szCs w:val="28"/>
        </w:rPr>
        <w:t xml:space="preserve"> </w:t>
      </w:r>
      <w:r w:rsidRPr="005E7E4A">
        <w:rPr>
          <w:rFonts w:ascii="Times New Roman" w:hAnsi="Times New Roman" w:cs="Times New Roman"/>
          <w:i/>
          <w:iCs/>
          <w:color w:val="000000"/>
          <w:sz w:val="28"/>
          <w:szCs w:val="28"/>
        </w:rPr>
        <w:t xml:space="preserve">амбидекстрами. </w:t>
      </w:r>
      <w:r w:rsidRPr="005E7E4A">
        <w:rPr>
          <w:rFonts w:ascii="Times New Roman" w:hAnsi="Times New Roman" w:cs="Times New Roman"/>
          <w:color w:val="000000"/>
          <w:sz w:val="28"/>
          <w:szCs w:val="28"/>
        </w:rPr>
        <w:t>Леворукость иногда приносит человеку н</w:t>
      </w:r>
      <w:r w:rsidRPr="005E7E4A">
        <w:rPr>
          <w:rFonts w:ascii="Times New Roman" w:hAnsi="Times New Roman" w:cs="Times New Roman"/>
          <w:color w:val="000000"/>
          <w:sz w:val="28"/>
          <w:szCs w:val="28"/>
        </w:rPr>
        <w:t>е</w:t>
      </w:r>
      <w:r w:rsidRPr="005E7E4A">
        <w:rPr>
          <w:rFonts w:ascii="Times New Roman" w:hAnsi="Times New Roman" w:cs="Times New Roman"/>
          <w:color w:val="000000"/>
          <w:sz w:val="28"/>
          <w:szCs w:val="28"/>
        </w:rPr>
        <w:t>удобства, однако она может иметь различное происхождение, и поэтому воспитание и обучение леворуких детей должно основываться на данных нейропсихологического обследования.</w:t>
      </w:r>
    </w:p>
    <w:p w:rsidR="00AE3C6C" w:rsidRPr="005E7E4A"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5E7E4A">
        <w:rPr>
          <w:rFonts w:ascii="Times New Roman" w:hAnsi="Times New Roman" w:cs="Times New Roman"/>
          <w:color w:val="000000"/>
          <w:sz w:val="28"/>
          <w:szCs w:val="28"/>
        </w:rPr>
        <w:t xml:space="preserve">Церебральное доминирование по функциям – это не состояние, а процесс, который осуществляется в течение всей жизни человека. </w:t>
      </w:r>
      <w:proofErr w:type="gramStart"/>
      <w:r w:rsidRPr="005E7E4A">
        <w:rPr>
          <w:rFonts w:ascii="Times New Roman" w:hAnsi="Times New Roman" w:cs="Times New Roman"/>
          <w:color w:val="000000"/>
          <w:sz w:val="28"/>
          <w:szCs w:val="28"/>
        </w:rPr>
        <w:t>Если на ранних этапах изучения асимметрии использовались в основном данные клин</w:t>
      </w:r>
      <w:r w:rsidRPr="005E7E4A">
        <w:rPr>
          <w:rFonts w:ascii="Times New Roman" w:hAnsi="Times New Roman" w:cs="Times New Roman"/>
          <w:color w:val="000000"/>
          <w:sz w:val="28"/>
          <w:szCs w:val="28"/>
        </w:rPr>
        <w:t>и</w:t>
      </w:r>
      <w:r w:rsidRPr="005E7E4A">
        <w:rPr>
          <w:rFonts w:ascii="Times New Roman" w:hAnsi="Times New Roman" w:cs="Times New Roman"/>
          <w:color w:val="000000"/>
          <w:sz w:val="28"/>
          <w:szCs w:val="28"/>
        </w:rPr>
        <w:t xml:space="preserve">ческой практики, то с появлением новых методов (в частности, метода </w:t>
      </w:r>
      <w:r w:rsidRPr="005E7E4A">
        <w:rPr>
          <w:rFonts w:ascii="Times New Roman" w:hAnsi="Times New Roman" w:cs="Times New Roman"/>
          <w:i/>
          <w:iCs/>
          <w:color w:val="000000"/>
          <w:sz w:val="28"/>
          <w:szCs w:val="28"/>
        </w:rPr>
        <w:t>дих</w:t>
      </w:r>
      <w:r w:rsidRPr="005E7E4A">
        <w:rPr>
          <w:rFonts w:ascii="Times New Roman" w:hAnsi="Times New Roman" w:cs="Times New Roman"/>
          <w:i/>
          <w:iCs/>
          <w:color w:val="000000"/>
          <w:sz w:val="28"/>
          <w:szCs w:val="28"/>
        </w:rPr>
        <w:t>о</w:t>
      </w:r>
      <w:r w:rsidRPr="005E7E4A">
        <w:rPr>
          <w:rFonts w:ascii="Times New Roman" w:hAnsi="Times New Roman" w:cs="Times New Roman"/>
          <w:i/>
          <w:iCs/>
          <w:color w:val="000000"/>
          <w:sz w:val="28"/>
          <w:szCs w:val="28"/>
        </w:rPr>
        <w:t xml:space="preserve">тического прослушивания, </w:t>
      </w:r>
      <w:r w:rsidRPr="005E7E4A">
        <w:rPr>
          <w:rFonts w:ascii="Times New Roman" w:hAnsi="Times New Roman" w:cs="Times New Roman"/>
          <w:color w:val="000000"/>
          <w:sz w:val="28"/>
          <w:szCs w:val="28"/>
        </w:rPr>
        <w:t>о котором мы писали в главе 2) было установлено, что любая психическая функция осуществляется благодаря совместной раб</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те обоих полушарий, причем ее анатомический субстрат представлен дважды – в правом полушарии образный, конкретный уровень осуществления фун</w:t>
      </w:r>
      <w:r w:rsidRPr="005E7E4A">
        <w:rPr>
          <w:rFonts w:ascii="Times New Roman" w:hAnsi="Times New Roman" w:cs="Times New Roman"/>
          <w:color w:val="000000"/>
          <w:sz w:val="28"/>
          <w:szCs w:val="28"/>
        </w:rPr>
        <w:t>к</w:t>
      </w:r>
      <w:r w:rsidRPr="005E7E4A">
        <w:rPr>
          <w:rFonts w:ascii="Times New Roman" w:hAnsi="Times New Roman" w:cs="Times New Roman"/>
          <w:color w:val="000000"/>
          <w:sz w:val="28"/>
          <w:szCs w:val="28"/>
        </w:rPr>
        <w:t>ции, а в левом – абстрактный, вербально-логический</w:t>
      </w:r>
      <w:proofErr w:type="gramEnd"/>
      <w:r w:rsidRPr="005E7E4A">
        <w:rPr>
          <w:rFonts w:ascii="Times New Roman" w:hAnsi="Times New Roman" w:cs="Times New Roman"/>
          <w:color w:val="000000"/>
          <w:sz w:val="28"/>
          <w:szCs w:val="28"/>
        </w:rPr>
        <w:t>. И если вначале был о</w:t>
      </w:r>
      <w:r w:rsidRPr="005E7E4A">
        <w:rPr>
          <w:rFonts w:ascii="Times New Roman" w:hAnsi="Times New Roman" w:cs="Times New Roman"/>
          <w:color w:val="000000"/>
          <w:sz w:val="28"/>
          <w:szCs w:val="28"/>
        </w:rPr>
        <w:t>т</w:t>
      </w:r>
      <w:r w:rsidRPr="005E7E4A">
        <w:rPr>
          <w:rFonts w:ascii="Times New Roman" w:hAnsi="Times New Roman" w:cs="Times New Roman"/>
          <w:color w:val="000000"/>
          <w:sz w:val="28"/>
          <w:szCs w:val="28"/>
        </w:rPr>
        <w:t>мечен лишь принцип доминантности для речевых функций, то теперь гов</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рят о разных стратегиях переработки информации: левое полушарие осущ</w:t>
      </w:r>
      <w:r w:rsidRPr="005E7E4A">
        <w:rPr>
          <w:rFonts w:ascii="Times New Roman" w:hAnsi="Times New Roman" w:cs="Times New Roman"/>
          <w:color w:val="000000"/>
          <w:sz w:val="28"/>
          <w:szCs w:val="28"/>
        </w:rPr>
        <w:t>е</w:t>
      </w:r>
      <w:r w:rsidRPr="005E7E4A">
        <w:rPr>
          <w:rFonts w:ascii="Times New Roman" w:hAnsi="Times New Roman" w:cs="Times New Roman"/>
          <w:color w:val="000000"/>
          <w:sz w:val="28"/>
          <w:szCs w:val="28"/>
        </w:rPr>
        <w:t>ствляет ее последовательно, аналитично, правое – параллельно, синтетич</w:t>
      </w:r>
      <w:r w:rsidRPr="005E7E4A">
        <w:rPr>
          <w:rFonts w:ascii="Times New Roman" w:hAnsi="Times New Roman" w:cs="Times New Roman"/>
          <w:color w:val="000000"/>
          <w:sz w:val="28"/>
          <w:szCs w:val="28"/>
        </w:rPr>
        <w:t>е</w:t>
      </w:r>
      <w:r w:rsidRPr="005E7E4A">
        <w:rPr>
          <w:rFonts w:ascii="Times New Roman" w:hAnsi="Times New Roman" w:cs="Times New Roman"/>
          <w:color w:val="000000"/>
          <w:sz w:val="28"/>
          <w:szCs w:val="28"/>
        </w:rPr>
        <w:t>ски.</w:t>
      </w:r>
    </w:p>
    <w:p w:rsidR="00AE3C6C" w:rsidRPr="005E7E4A"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5E7E4A">
        <w:rPr>
          <w:rFonts w:ascii="Times New Roman" w:hAnsi="Times New Roman" w:cs="Times New Roman"/>
          <w:color w:val="000000"/>
          <w:sz w:val="28"/>
          <w:szCs w:val="28"/>
        </w:rPr>
        <w:t>Левое полушарие обычно отвечает за оперирование вербально-знаковой информ</w:t>
      </w:r>
      <w:r w:rsidRPr="005E7E4A">
        <w:rPr>
          <w:rFonts w:ascii="Times New Roman" w:hAnsi="Times New Roman" w:cs="Times New Roman"/>
          <w:color w:val="000000"/>
          <w:sz w:val="28"/>
          <w:szCs w:val="28"/>
        </w:rPr>
        <w:t>а</w:t>
      </w:r>
      <w:r w:rsidRPr="005E7E4A">
        <w:rPr>
          <w:rFonts w:ascii="Times New Roman" w:hAnsi="Times New Roman" w:cs="Times New Roman"/>
          <w:color w:val="000000"/>
          <w:sz w:val="28"/>
          <w:szCs w:val="28"/>
        </w:rPr>
        <w:t>цией, чтение и счет, правое – за оперирование образами, ориентацию в пространстве, различение звуков и мелодий, распознавание сложных объектов, продуцирование сновидений. Левополушарное мышл</w:t>
      </w:r>
      <w:r w:rsidRPr="005E7E4A">
        <w:rPr>
          <w:rFonts w:ascii="Times New Roman" w:hAnsi="Times New Roman" w:cs="Times New Roman"/>
          <w:color w:val="000000"/>
          <w:sz w:val="28"/>
          <w:szCs w:val="28"/>
        </w:rPr>
        <w:t>е</w:t>
      </w:r>
      <w:r w:rsidRPr="005E7E4A">
        <w:rPr>
          <w:rFonts w:ascii="Times New Roman" w:hAnsi="Times New Roman" w:cs="Times New Roman"/>
          <w:color w:val="000000"/>
          <w:sz w:val="28"/>
          <w:szCs w:val="28"/>
        </w:rPr>
        <w:t>ние аналитическое, оно действует, осуществляя ряд последовательных оп</w:t>
      </w:r>
      <w:r w:rsidRPr="005E7E4A">
        <w:rPr>
          <w:rFonts w:ascii="Times New Roman" w:hAnsi="Times New Roman" w:cs="Times New Roman"/>
          <w:color w:val="000000"/>
          <w:sz w:val="28"/>
          <w:szCs w:val="28"/>
        </w:rPr>
        <w:t>е</w:t>
      </w:r>
      <w:r w:rsidRPr="005E7E4A">
        <w:rPr>
          <w:rFonts w:ascii="Times New Roman" w:hAnsi="Times New Roman" w:cs="Times New Roman"/>
          <w:color w:val="000000"/>
          <w:sz w:val="28"/>
          <w:szCs w:val="28"/>
        </w:rPr>
        <w:t>раций, в результате чего складывается внутренне непротиворечивая м</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дель мира, которую легко закрепить в знаках и словах.</w:t>
      </w:r>
    </w:p>
    <w:p w:rsidR="00AE3C6C" w:rsidRPr="005E7E4A"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5E7E4A">
        <w:rPr>
          <w:rFonts w:ascii="Times New Roman" w:hAnsi="Times New Roman" w:cs="Times New Roman"/>
          <w:color w:val="000000"/>
          <w:sz w:val="28"/>
          <w:szCs w:val="28"/>
        </w:rPr>
        <w:t>Правополушарное мышление пространственно-образное, симультанное (одномоментное) и синтетическое, что дает возможность одномоментного схватывания разноро</w:t>
      </w:r>
      <w:r w:rsidRPr="005E7E4A">
        <w:rPr>
          <w:rFonts w:ascii="Times New Roman" w:hAnsi="Times New Roman" w:cs="Times New Roman"/>
          <w:color w:val="000000"/>
          <w:sz w:val="28"/>
          <w:szCs w:val="28"/>
        </w:rPr>
        <w:t>д</w:t>
      </w:r>
      <w:r w:rsidRPr="005E7E4A">
        <w:rPr>
          <w:rFonts w:ascii="Times New Roman" w:hAnsi="Times New Roman" w:cs="Times New Roman"/>
          <w:color w:val="000000"/>
          <w:sz w:val="28"/>
          <w:szCs w:val="28"/>
        </w:rPr>
        <w:t>ной информации. Итогом функционирования правого полушария является многозначность, которая, с одной стороны, является основой творчества, а с другой – затрудняет понимание между людьми, т.к. основана скорее на символах, чем на значениях. У мужчин асимметрия выражена сильнее, чем у женщин, что, по-видимому, и ограничивает у них во</w:t>
      </w:r>
      <w:r w:rsidRPr="005E7E4A">
        <w:rPr>
          <w:rFonts w:ascii="Times New Roman" w:hAnsi="Times New Roman" w:cs="Times New Roman"/>
          <w:color w:val="000000"/>
          <w:sz w:val="28"/>
          <w:szCs w:val="28"/>
        </w:rPr>
        <w:t>з</w:t>
      </w:r>
      <w:r w:rsidRPr="005E7E4A">
        <w:rPr>
          <w:rFonts w:ascii="Times New Roman" w:hAnsi="Times New Roman" w:cs="Times New Roman"/>
          <w:color w:val="000000"/>
          <w:sz w:val="28"/>
          <w:szCs w:val="28"/>
        </w:rPr>
        <w:t>можности компенсации и обучаемость.</w:t>
      </w:r>
    </w:p>
    <w:p w:rsidR="00AE3C6C" w:rsidRPr="005E7E4A"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5E7E4A">
        <w:rPr>
          <w:rFonts w:ascii="Times New Roman" w:hAnsi="Times New Roman" w:cs="Times New Roman"/>
          <w:color w:val="000000"/>
          <w:sz w:val="28"/>
          <w:szCs w:val="28"/>
        </w:rPr>
        <w:t>Доминирование полушарий в осуществлении той или иной функции не является фиксированной, а зависит от содержания деятельности, при измен</w:t>
      </w:r>
      <w:r w:rsidRPr="005E7E4A">
        <w:rPr>
          <w:rFonts w:ascii="Times New Roman" w:hAnsi="Times New Roman" w:cs="Times New Roman"/>
          <w:color w:val="000000"/>
          <w:sz w:val="28"/>
          <w:szCs w:val="28"/>
        </w:rPr>
        <w:t>е</w:t>
      </w:r>
      <w:r w:rsidRPr="005E7E4A">
        <w:rPr>
          <w:rFonts w:ascii="Times New Roman" w:hAnsi="Times New Roman" w:cs="Times New Roman"/>
          <w:color w:val="000000"/>
          <w:sz w:val="28"/>
          <w:szCs w:val="28"/>
        </w:rPr>
        <w:t xml:space="preserve">нии которой возможно не только сглаживание асимметрии, но даже </w:t>
      </w:r>
      <w:r w:rsidRPr="005E7E4A">
        <w:rPr>
          <w:rFonts w:ascii="Times New Roman" w:hAnsi="Times New Roman" w:cs="Times New Roman"/>
          <w:color w:val="000000"/>
          <w:sz w:val="28"/>
          <w:szCs w:val="28"/>
        </w:rPr>
        <w:lastRenderedPageBreak/>
        <w:t>измен</w:t>
      </w:r>
      <w:r w:rsidRPr="005E7E4A">
        <w:rPr>
          <w:rFonts w:ascii="Times New Roman" w:hAnsi="Times New Roman" w:cs="Times New Roman"/>
          <w:color w:val="000000"/>
          <w:sz w:val="28"/>
          <w:szCs w:val="28"/>
        </w:rPr>
        <w:t>е</w:t>
      </w:r>
      <w:r w:rsidRPr="005E7E4A">
        <w:rPr>
          <w:rFonts w:ascii="Times New Roman" w:hAnsi="Times New Roman" w:cs="Times New Roman"/>
          <w:color w:val="000000"/>
          <w:sz w:val="28"/>
          <w:szCs w:val="28"/>
        </w:rPr>
        <w:t xml:space="preserve">ние знака </w:t>
      </w:r>
      <w:proofErr w:type="gramStart"/>
      <w:r w:rsidRPr="005E7E4A">
        <w:rPr>
          <w:rFonts w:ascii="Times New Roman" w:hAnsi="Times New Roman" w:cs="Times New Roman"/>
          <w:color w:val="000000"/>
          <w:sz w:val="28"/>
          <w:szCs w:val="28"/>
        </w:rPr>
        <w:t>на</w:t>
      </w:r>
      <w:proofErr w:type="gramEnd"/>
      <w:r w:rsidRPr="005E7E4A">
        <w:rPr>
          <w:rFonts w:ascii="Times New Roman" w:hAnsi="Times New Roman" w:cs="Times New Roman"/>
          <w:color w:val="000000"/>
          <w:sz w:val="28"/>
          <w:szCs w:val="28"/>
        </w:rPr>
        <w:t xml:space="preserve"> противоположный. </w:t>
      </w:r>
      <w:proofErr w:type="gramStart"/>
      <w:r w:rsidRPr="005E7E4A">
        <w:rPr>
          <w:rFonts w:ascii="Times New Roman" w:hAnsi="Times New Roman" w:cs="Times New Roman"/>
          <w:color w:val="000000"/>
          <w:sz w:val="28"/>
          <w:szCs w:val="28"/>
        </w:rPr>
        <w:t>Оно обычно определяет наиболее развитую область психического – так, у правополушарных лучше развиты эмоции и интуиция, у левополушарных – восприятие и мышление, однако и те, и др</w:t>
      </w:r>
      <w:r w:rsidRPr="005E7E4A">
        <w:rPr>
          <w:rFonts w:ascii="Times New Roman" w:hAnsi="Times New Roman" w:cs="Times New Roman"/>
          <w:color w:val="000000"/>
          <w:sz w:val="28"/>
          <w:szCs w:val="28"/>
        </w:rPr>
        <w:t>у</w:t>
      </w:r>
      <w:r w:rsidRPr="005E7E4A">
        <w:rPr>
          <w:rFonts w:ascii="Times New Roman" w:hAnsi="Times New Roman" w:cs="Times New Roman"/>
          <w:color w:val="000000"/>
          <w:sz w:val="28"/>
          <w:szCs w:val="28"/>
        </w:rPr>
        <w:t>гие способны включать разные полушария, а само понятие «правополуша</w:t>
      </w:r>
      <w:r w:rsidRPr="005E7E4A">
        <w:rPr>
          <w:rFonts w:ascii="Times New Roman" w:hAnsi="Times New Roman" w:cs="Times New Roman"/>
          <w:color w:val="000000"/>
          <w:sz w:val="28"/>
          <w:szCs w:val="28"/>
        </w:rPr>
        <w:t>р</w:t>
      </w:r>
      <w:r w:rsidRPr="005E7E4A">
        <w:rPr>
          <w:rFonts w:ascii="Times New Roman" w:hAnsi="Times New Roman" w:cs="Times New Roman"/>
          <w:color w:val="000000"/>
          <w:sz w:val="28"/>
          <w:szCs w:val="28"/>
        </w:rPr>
        <w:t>ность» не означает, что центр речи обязательно находится справа – оно лишь подчеркивает факт наибольшей вовлеченности правого полушария в обсу</w:t>
      </w:r>
      <w:r w:rsidRPr="005E7E4A">
        <w:rPr>
          <w:rFonts w:ascii="Times New Roman" w:hAnsi="Times New Roman" w:cs="Times New Roman"/>
          <w:color w:val="000000"/>
          <w:sz w:val="28"/>
          <w:szCs w:val="28"/>
        </w:rPr>
        <w:t>ж</w:t>
      </w:r>
      <w:r w:rsidRPr="005E7E4A">
        <w:rPr>
          <w:rFonts w:ascii="Times New Roman" w:hAnsi="Times New Roman" w:cs="Times New Roman"/>
          <w:color w:val="000000"/>
          <w:sz w:val="28"/>
          <w:szCs w:val="28"/>
        </w:rPr>
        <w:t>даемый процесс.</w:t>
      </w:r>
      <w:proofErr w:type="gramEnd"/>
      <w:r w:rsidRPr="005E7E4A">
        <w:rPr>
          <w:rFonts w:ascii="Times New Roman" w:hAnsi="Times New Roman" w:cs="Times New Roman"/>
          <w:color w:val="000000"/>
          <w:sz w:val="28"/>
          <w:szCs w:val="28"/>
        </w:rPr>
        <w:t xml:space="preserve"> В зависимости от соотношения доминирующих и подчиненных функций формируется и стру</w:t>
      </w:r>
      <w:r w:rsidRPr="005E7E4A">
        <w:rPr>
          <w:rFonts w:ascii="Times New Roman" w:hAnsi="Times New Roman" w:cs="Times New Roman"/>
          <w:color w:val="000000"/>
          <w:sz w:val="28"/>
          <w:szCs w:val="28"/>
        </w:rPr>
        <w:t>к</w:t>
      </w:r>
      <w:r w:rsidRPr="005E7E4A">
        <w:rPr>
          <w:rFonts w:ascii="Times New Roman" w:hAnsi="Times New Roman" w:cs="Times New Roman"/>
          <w:color w:val="000000"/>
          <w:sz w:val="28"/>
          <w:szCs w:val="28"/>
        </w:rPr>
        <w:t>тура личности в целом, о чем писал К.-Г.Юнг, причем подчиненная функция часто оказ</w:t>
      </w:r>
      <w:r w:rsidRPr="005E7E4A">
        <w:rPr>
          <w:rFonts w:ascii="Times New Roman" w:hAnsi="Times New Roman" w:cs="Times New Roman"/>
          <w:color w:val="000000"/>
          <w:sz w:val="28"/>
          <w:szCs w:val="28"/>
        </w:rPr>
        <w:t>ы</w:t>
      </w:r>
      <w:r w:rsidRPr="005E7E4A">
        <w:rPr>
          <w:rFonts w:ascii="Times New Roman" w:hAnsi="Times New Roman" w:cs="Times New Roman"/>
          <w:color w:val="000000"/>
          <w:sz w:val="28"/>
          <w:szCs w:val="28"/>
        </w:rPr>
        <w:t>вается самой сильной. (Ее труднее контролировать, потому что человек в отнош</w:t>
      </w:r>
      <w:r w:rsidRPr="005E7E4A">
        <w:rPr>
          <w:rFonts w:ascii="Times New Roman" w:hAnsi="Times New Roman" w:cs="Times New Roman"/>
          <w:color w:val="000000"/>
          <w:sz w:val="28"/>
          <w:szCs w:val="28"/>
        </w:rPr>
        <w:t>е</w:t>
      </w:r>
      <w:r w:rsidRPr="005E7E4A">
        <w:rPr>
          <w:rFonts w:ascii="Times New Roman" w:hAnsi="Times New Roman" w:cs="Times New Roman"/>
          <w:color w:val="000000"/>
          <w:sz w:val="28"/>
          <w:szCs w:val="28"/>
        </w:rPr>
        <w:t>ниях с миром привык опираться на другие информационные каналы и здесь оказывается беззащи</w:t>
      </w:r>
      <w:r w:rsidRPr="005E7E4A">
        <w:rPr>
          <w:rFonts w:ascii="Times New Roman" w:hAnsi="Times New Roman" w:cs="Times New Roman"/>
          <w:color w:val="000000"/>
          <w:sz w:val="28"/>
          <w:szCs w:val="28"/>
        </w:rPr>
        <w:t>т</w:t>
      </w:r>
      <w:r w:rsidRPr="005E7E4A">
        <w:rPr>
          <w:rFonts w:ascii="Times New Roman" w:hAnsi="Times New Roman" w:cs="Times New Roman"/>
          <w:color w:val="000000"/>
          <w:sz w:val="28"/>
          <w:szCs w:val="28"/>
        </w:rPr>
        <w:t>ным</w:t>
      </w:r>
      <w:proofErr w:type="gramStart"/>
      <w:r w:rsidRPr="005E7E4A">
        <w:rPr>
          <w:rFonts w:ascii="Times New Roman" w:hAnsi="Times New Roman" w:cs="Times New Roman"/>
          <w:color w:val="000000"/>
          <w:sz w:val="28"/>
          <w:szCs w:val="28"/>
        </w:rPr>
        <w:t>.Т</w:t>
      </w:r>
      <w:proofErr w:type="gramEnd"/>
      <w:r w:rsidRPr="005E7E4A">
        <w:rPr>
          <w:rFonts w:ascii="Times New Roman" w:hAnsi="Times New Roman" w:cs="Times New Roman"/>
          <w:color w:val="000000"/>
          <w:sz w:val="28"/>
          <w:szCs w:val="28"/>
        </w:rPr>
        <w:t>ак, например, математик-программист, привыкший взаимодействовать с миром «левополушарно», может совершенно не контролировать собстве</w:t>
      </w:r>
      <w:r w:rsidRPr="005E7E4A">
        <w:rPr>
          <w:rFonts w:ascii="Times New Roman" w:hAnsi="Times New Roman" w:cs="Times New Roman"/>
          <w:color w:val="000000"/>
          <w:sz w:val="28"/>
          <w:szCs w:val="28"/>
        </w:rPr>
        <w:t>н</w:t>
      </w:r>
      <w:r w:rsidRPr="005E7E4A">
        <w:rPr>
          <w:rFonts w:ascii="Times New Roman" w:hAnsi="Times New Roman" w:cs="Times New Roman"/>
          <w:color w:val="000000"/>
          <w:sz w:val="28"/>
          <w:szCs w:val="28"/>
        </w:rPr>
        <w:t>ные эмоции и легко впадать в состояние влюбленности или аффекта.)В близнецовых парах обычно один оп</w:t>
      </w:r>
      <w:r w:rsidRPr="005E7E4A">
        <w:rPr>
          <w:rFonts w:ascii="Times New Roman" w:hAnsi="Times New Roman" w:cs="Times New Roman"/>
          <w:color w:val="000000"/>
          <w:sz w:val="28"/>
          <w:szCs w:val="28"/>
        </w:rPr>
        <w:t>и</w:t>
      </w:r>
      <w:r w:rsidRPr="005E7E4A">
        <w:rPr>
          <w:rFonts w:ascii="Times New Roman" w:hAnsi="Times New Roman" w:cs="Times New Roman"/>
          <w:color w:val="000000"/>
          <w:sz w:val="28"/>
          <w:szCs w:val="28"/>
        </w:rPr>
        <w:t>рается на знаковую информацию, другой – на символическую; доминирование определяет и содержание типичных не</w:t>
      </w:r>
      <w:r w:rsidRPr="005E7E4A">
        <w:rPr>
          <w:rFonts w:ascii="Times New Roman" w:hAnsi="Times New Roman" w:cs="Times New Roman"/>
          <w:color w:val="000000"/>
          <w:sz w:val="28"/>
          <w:szCs w:val="28"/>
        </w:rPr>
        <w:t>в</w:t>
      </w:r>
      <w:r w:rsidRPr="005E7E4A">
        <w:rPr>
          <w:rFonts w:ascii="Times New Roman" w:hAnsi="Times New Roman" w:cs="Times New Roman"/>
          <w:color w:val="000000"/>
          <w:sz w:val="28"/>
          <w:szCs w:val="28"/>
        </w:rPr>
        <w:t>розов (возникают ли они в сфере представлений или чувств).</w:t>
      </w:r>
    </w:p>
    <w:p w:rsidR="00AE3C6C" w:rsidRPr="005E7E4A" w:rsidRDefault="00AE3C6C" w:rsidP="00AE3C6C">
      <w:pPr>
        <w:shd w:val="clear" w:color="auto" w:fill="FFFFFF"/>
        <w:spacing w:after="0" w:line="240" w:lineRule="auto"/>
        <w:ind w:firstLine="709"/>
        <w:jc w:val="both"/>
        <w:rPr>
          <w:rFonts w:ascii="Times New Roman" w:hAnsi="Times New Roman" w:cs="Times New Roman"/>
          <w:sz w:val="28"/>
          <w:szCs w:val="28"/>
        </w:rPr>
      </w:pPr>
      <w:r w:rsidRPr="005E7E4A">
        <w:rPr>
          <w:rFonts w:ascii="Times New Roman" w:hAnsi="Times New Roman" w:cs="Times New Roman"/>
          <w:color w:val="000000"/>
          <w:sz w:val="28"/>
          <w:szCs w:val="28"/>
        </w:rPr>
        <w:t>У праворуких людей под большим контролем находятся мышцы пр</w:t>
      </w:r>
      <w:r w:rsidRPr="005E7E4A">
        <w:rPr>
          <w:rFonts w:ascii="Times New Roman" w:hAnsi="Times New Roman" w:cs="Times New Roman"/>
          <w:color w:val="000000"/>
          <w:sz w:val="28"/>
          <w:szCs w:val="28"/>
        </w:rPr>
        <w:t>а</w:t>
      </w:r>
      <w:r w:rsidRPr="005E7E4A">
        <w:rPr>
          <w:rFonts w:ascii="Times New Roman" w:hAnsi="Times New Roman" w:cs="Times New Roman"/>
          <w:color w:val="000000"/>
          <w:sz w:val="28"/>
          <w:szCs w:val="28"/>
        </w:rPr>
        <w:t>вой стороны тела, так что скрытые эмоции чаще могут быть замечены на левом профиле лица. П</w:t>
      </w:r>
      <w:r w:rsidRPr="005E7E4A">
        <w:rPr>
          <w:rFonts w:ascii="Times New Roman" w:hAnsi="Times New Roman" w:cs="Times New Roman"/>
          <w:color w:val="000000"/>
          <w:sz w:val="28"/>
          <w:szCs w:val="28"/>
        </w:rPr>
        <w:t>о</w:t>
      </w:r>
      <w:r w:rsidRPr="005E7E4A">
        <w:rPr>
          <w:rFonts w:ascii="Times New Roman" w:hAnsi="Times New Roman" w:cs="Times New Roman"/>
          <w:color w:val="000000"/>
          <w:sz w:val="28"/>
          <w:szCs w:val="28"/>
        </w:rPr>
        <w:t>скольку в нашей культуре преобладает праворукость, понятно, недостаток чего испытывает большинство современных людей.</w:t>
      </w:r>
    </w:p>
    <w:p w:rsidR="00AE3C6C" w:rsidRDefault="00AE3C6C" w:rsidP="00AE3C6C">
      <w:pPr>
        <w:shd w:val="clear" w:color="auto" w:fill="FFFFFF"/>
        <w:spacing w:after="0" w:line="240" w:lineRule="auto"/>
        <w:ind w:firstLine="709"/>
        <w:jc w:val="both"/>
        <w:rPr>
          <w:rFonts w:ascii="Times New Roman" w:hAnsi="Times New Roman" w:cs="Times New Roman"/>
          <w:b/>
          <w:color w:val="000000"/>
          <w:sz w:val="28"/>
          <w:szCs w:val="28"/>
        </w:rPr>
      </w:pPr>
    </w:p>
    <w:p w:rsidR="00AE3C6C" w:rsidRPr="002D5BC6" w:rsidRDefault="00AE3C6C" w:rsidP="00AE3C6C">
      <w:pPr>
        <w:shd w:val="clear" w:color="auto" w:fill="FFFFFF"/>
        <w:spacing w:after="0" w:line="240" w:lineRule="auto"/>
        <w:ind w:firstLine="709"/>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5. </w:t>
      </w:r>
      <w:r w:rsidRPr="002D5BC6">
        <w:rPr>
          <w:rFonts w:ascii="Times New Roman" w:hAnsi="Times New Roman" w:cs="Times New Roman"/>
          <w:b/>
          <w:color w:val="000000"/>
          <w:sz w:val="28"/>
          <w:szCs w:val="28"/>
        </w:rPr>
        <w:t>Пол в структуре индивидуальности</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Индивидуальны</w:t>
      </w:r>
      <w:r>
        <w:rPr>
          <w:rFonts w:ascii="Times New Roman" w:hAnsi="Times New Roman" w:cs="Times New Roman"/>
          <w:color w:val="000000"/>
          <w:sz w:val="28"/>
          <w:szCs w:val="28"/>
        </w:rPr>
        <w:t>е</w:t>
      </w:r>
      <w:r w:rsidRPr="002D5BC6">
        <w:rPr>
          <w:rFonts w:ascii="Times New Roman" w:hAnsi="Times New Roman" w:cs="Times New Roman"/>
          <w:color w:val="000000"/>
          <w:sz w:val="28"/>
          <w:szCs w:val="28"/>
        </w:rPr>
        <w:t xml:space="preserve"> особенност</w:t>
      </w:r>
      <w:r>
        <w:rPr>
          <w:rFonts w:ascii="Times New Roman" w:hAnsi="Times New Roman" w:cs="Times New Roman"/>
          <w:color w:val="000000"/>
          <w:sz w:val="28"/>
          <w:szCs w:val="28"/>
        </w:rPr>
        <w:t>и</w:t>
      </w:r>
      <w:r w:rsidRPr="002D5BC6">
        <w:rPr>
          <w:rFonts w:ascii="Times New Roman" w:hAnsi="Times New Roman" w:cs="Times New Roman"/>
          <w:color w:val="000000"/>
          <w:sz w:val="28"/>
          <w:szCs w:val="28"/>
        </w:rPr>
        <w:t xml:space="preserve"> несводимости к биологическому фунд</w:t>
      </w:r>
      <w:r w:rsidRPr="002D5BC6">
        <w:rPr>
          <w:rFonts w:ascii="Times New Roman" w:hAnsi="Times New Roman" w:cs="Times New Roman"/>
          <w:color w:val="000000"/>
          <w:sz w:val="28"/>
          <w:szCs w:val="28"/>
        </w:rPr>
        <w:t>а</w:t>
      </w:r>
      <w:r w:rsidRPr="002D5BC6">
        <w:rPr>
          <w:rFonts w:ascii="Times New Roman" w:hAnsi="Times New Roman" w:cs="Times New Roman"/>
          <w:color w:val="000000"/>
          <w:sz w:val="28"/>
          <w:szCs w:val="28"/>
        </w:rPr>
        <w:t xml:space="preserve">менту, а </w:t>
      </w:r>
      <w:r>
        <w:rPr>
          <w:rFonts w:ascii="Times New Roman" w:hAnsi="Times New Roman" w:cs="Times New Roman"/>
          <w:color w:val="000000"/>
          <w:sz w:val="28"/>
          <w:szCs w:val="28"/>
        </w:rPr>
        <w:t>также</w:t>
      </w:r>
      <w:r w:rsidRPr="002D5BC6">
        <w:rPr>
          <w:rFonts w:ascii="Times New Roman" w:hAnsi="Times New Roman" w:cs="Times New Roman"/>
          <w:color w:val="000000"/>
          <w:sz w:val="28"/>
          <w:szCs w:val="28"/>
        </w:rPr>
        <w:t xml:space="preserve"> детерминирован</w:t>
      </w:r>
      <w:r>
        <w:rPr>
          <w:rFonts w:ascii="Times New Roman" w:hAnsi="Times New Roman" w:cs="Times New Roman"/>
          <w:color w:val="000000"/>
          <w:sz w:val="28"/>
          <w:szCs w:val="28"/>
        </w:rPr>
        <w:t>ы</w:t>
      </w:r>
      <w:r w:rsidRPr="002D5BC6">
        <w:rPr>
          <w:rFonts w:ascii="Times New Roman" w:hAnsi="Times New Roman" w:cs="Times New Roman"/>
          <w:color w:val="000000"/>
          <w:sz w:val="28"/>
          <w:szCs w:val="28"/>
        </w:rPr>
        <w:t xml:space="preserve"> врожденными механизмами регуляции. Т</w:t>
      </w:r>
      <w:r w:rsidRPr="002D5BC6">
        <w:rPr>
          <w:rFonts w:ascii="Times New Roman" w:hAnsi="Times New Roman" w:cs="Times New Roman"/>
          <w:color w:val="000000"/>
          <w:sz w:val="28"/>
          <w:szCs w:val="28"/>
        </w:rPr>
        <w:t>а</w:t>
      </w:r>
      <w:r w:rsidRPr="002D5BC6">
        <w:rPr>
          <w:rFonts w:ascii="Times New Roman" w:hAnsi="Times New Roman" w:cs="Times New Roman"/>
          <w:color w:val="000000"/>
          <w:sz w:val="28"/>
          <w:szCs w:val="28"/>
        </w:rPr>
        <w:t xml:space="preserve">ким образом, основная идея теории интегральной индивидуальности; </w:t>
      </w:r>
      <w:r w:rsidRPr="002D5BC6">
        <w:rPr>
          <w:rFonts w:ascii="Times New Roman" w:hAnsi="Times New Roman" w:cs="Times New Roman"/>
          <w:color w:val="000000"/>
          <w:sz w:val="28"/>
          <w:szCs w:val="28"/>
          <w:lang w:val="en-US"/>
        </w:rPr>
        <w:t>B</w:t>
      </w:r>
      <w:r w:rsidRPr="002D5BC6">
        <w:rPr>
          <w:rFonts w:ascii="Times New Roman" w:hAnsi="Times New Roman" w:cs="Times New Roman"/>
          <w:color w:val="000000"/>
          <w:sz w:val="28"/>
          <w:szCs w:val="28"/>
        </w:rPr>
        <w:t>.</w:t>
      </w:r>
      <w:r w:rsidRPr="002D5BC6">
        <w:rPr>
          <w:rFonts w:ascii="Times New Roman" w:hAnsi="Times New Roman" w:cs="Times New Roman"/>
          <w:color w:val="000000"/>
          <w:sz w:val="28"/>
          <w:szCs w:val="28"/>
          <w:lang w:val="en-US"/>
        </w:rPr>
        <w:t>C</w:t>
      </w:r>
      <w:r w:rsidRPr="002D5BC6">
        <w:rPr>
          <w:rFonts w:ascii="Times New Roman" w:hAnsi="Times New Roman" w:cs="Times New Roman"/>
          <w:color w:val="000000"/>
          <w:sz w:val="28"/>
          <w:szCs w:val="28"/>
        </w:rPr>
        <w:t>.Мерлина и специальной теории индивидуальности</w:t>
      </w:r>
      <w:r>
        <w:rPr>
          <w:rFonts w:ascii="Times New Roman" w:hAnsi="Times New Roman" w:cs="Times New Roman"/>
          <w:color w:val="000000"/>
          <w:sz w:val="28"/>
          <w:szCs w:val="28"/>
        </w:rPr>
        <w:t xml:space="preserve"> </w:t>
      </w:r>
      <w:r w:rsidRPr="002D5BC6">
        <w:rPr>
          <w:rFonts w:ascii="Times New Roman" w:hAnsi="Times New Roman" w:cs="Times New Roman"/>
          <w:color w:val="000000"/>
          <w:sz w:val="28"/>
          <w:szCs w:val="28"/>
        </w:rPr>
        <w:t>В.М.Русалова об и</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рархическом соподчинении всех индивидуальных различий при определя</w:t>
      </w:r>
      <w:r w:rsidRPr="002D5BC6">
        <w:rPr>
          <w:rFonts w:ascii="Times New Roman" w:hAnsi="Times New Roman" w:cs="Times New Roman"/>
          <w:color w:val="000000"/>
          <w:sz w:val="28"/>
          <w:szCs w:val="28"/>
        </w:rPr>
        <w:t>ю</w:t>
      </w:r>
      <w:r w:rsidRPr="002D5BC6">
        <w:rPr>
          <w:rFonts w:ascii="Times New Roman" w:hAnsi="Times New Roman" w:cs="Times New Roman"/>
          <w:color w:val="000000"/>
          <w:sz w:val="28"/>
          <w:szCs w:val="28"/>
        </w:rPr>
        <w:t>щей роли факторов биологического характера постоянно обретает подтве</w:t>
      </w:r>
      <w:r w:rsidRPr="002D5BC6">
        <w:rPr>
          <w:rFonts w:ascii="Times New Roman" w:hAnsi="Times New Roman" w:cs="Times New Roman"/>
          <w:color w:val="000000"/>
          <w:sz w:val="28"/>
          <w:szCs w:val="28"/>
        </w:rPr>
        <w:t>р</w:t>
      </w:r>
      <w:r w:rsidRPr="002D5BC6">
        <w:rPr>
          <w:rFonts w:ascii="Times New Roman" w:hAnsi="Times New Roman" w:cs="Times New Roman"/>
          <w:color w:val="000000"/>
          <w:sz w:val="28"/>
          <w:szCs w:val="28"/>
        </w:rPr>
        <w:t>ждение. Это в полной мере относится и к психологии пола. Изучая пр</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 xml:space="preserve">блемы пола, за рубежом используют два термина: </w:t>
      </w:r>
      <w:r w:rsidRPr="002D5BC6">
        <w:rPr>
          <w:rFonts w:ascii="Times New Roman" w:hAnsi="Times New Roman" w:cs="Times New Roman"/>
          <w:iCs/>
          <w:color w:val="000000"/>
          <w:sz w:val="28"/>
          <w:szCs w:val="28"/>
          <w:lang w:val="en-US"/>
        </w:rPr>
        <w:t>sex</w:t>
      </w:r>
      <w:r w:rsidRPr="002D5BC6">
        <w:rPr>
          <w:rFonts w:ascii="Times New Roman" w:hAnsi="Times New Roman" w:cs="Times New Roman"/>
          <w:iCs/>
          <w:color w:val="000000"/>
          <w:sz w:val="28"/>
          <w:szCs w:val="28"/>
        </w:rPr>
        <w:t xml:space="preserve">, </w:t>
      </w:r>
      <w:r w:rsidRPr="002D5BC6">
        <w:rPr>
          <w:rFonts w:ascii="Times New Roman" w:hAnsi="Times New Roman" w:cs="Times New Roman"/>
          <w:color w:val="000000"/>
          <w:sz w:val="28"/>
          <w:szCs w:val="28"/>
        </w:rPr>
        <w:t>если речь идет о биологич</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 xml:space="preserve">ских основах поведения, и </w:t>
      </w:r>
      <w:r w:rsidRPr="002D5BC6">
        <w:rPr>
          <w:rFonts w:ascii="Times New Roman" w:hAnsi="Times New Roman" w:cs="Times New Roman"/>
          <w:iCs/>
          <w:color w:val="000000"/>
          <w:sz w:val="28"/>
          <w:szCs w:val="28"/>
          <w:lang w:val="en-US"/>
        </w:rPr>
        <w:t>gender</w:t>
      </w:r>
      <w:r w:rsidRPr="002D5BC6">
        <w:rPr>
          <w:rFonts w:ascii="Times New Roman" w:hAnsi="Times New Roman" w:cs="Times New Roman"/>
          <w:iCs/>
          <w:color w:val="000000"/>
          <w:sz w:val="28"/>
          <w:szCs w:val="28"/>
        </w:rPr>
        <w:t xml:space="preserve">, </w:t>
      </w:r>
      <w:r w:rsidRPr="002D5BC6">
        <w:rPr>
          <w:rFonts w:ascii="Times New Roman" w:hAnsi="Times New Roman" w:cs="Times New Roman"/>
          <w:color w:val="000000"/>
          <w:sz w:val="28"/>
          <w:szCs w:val="28"/>
        </w:rPr>
        <w:t>когда имеют в виду социокультурное с</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держание поведения.</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Пол как биологическое явление относится к индивидным характер</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 xml:space="preserve">стикам </w:t>
      </w:r>
      <w:r w:rsidRPr="002D5BC6">
        <w:rPr>
          <w:rFonts w:ascii="Times New Roman" w:hAnsi="Times New Roman" w:cs="Times New Roman"/>
          <w:color w:val="000000"/>
          <w:sz w:val="28"/>
          <w:szCs w:val="28"/>
        </w:rPr>
        <w:noBreakHyphen/>
        <w:t xml:space="preserve"> он определяется в момент зачатия человека, его невозможно изм</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нить. Однако принимать или отвергать свой пол, переживать его как награду или наказание человек может по-разному под влиянием культурно-социальных влияний: ожиданий родителей, представлений о предназначении собственного пола, его ценности и т.д. Поэтому природные основы повед</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ния могут либо усиливаться, либо, наоборот, тормозиться, ослабляя продуктивность ч</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ловеческой деятельности и приводя к возникновению неврозов. (Напомним, что либ</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до (половое влечение) в психоанализе рассматривалось как основное влечение, определяющее человеческую активность и тран</w:t>
      </w:r>
      <w:r w:rsidRPr="002D5BC6">
        <w:rPr>
          <w:rFonts w:ascii="Times New Roman" w:hAnsi="Times New Roman" w:cs="Times New Roman"/>
          <w:color w:val="000000"/>
          <w:sz w:val="28"/>
          <w:szCs w:val="28"/>
        </w:rPr>
        <w:t>с</w:t>
      </w:r>
      <w:r w:rsidRPr="002D5BC6">
        <w:rPr>
          <w:rFonts w:ascii="Times New Roman" w:hAnsi="Times New Roman" w:cs="Times New Roman"/>
          <w:color w:val="000000"/>
          <w:sz w:val="28"/>
          <w:szCs w:val="28"/>
        </w:rPr>
        <w:t xml:space="preserve">формирующееся </w:t>
      </w:r>
      <w:r w:rsidRPr="002D5BC6">
        <w:rPr>
          <w:rFonts w:ascii="Times New Roman" w:hAnsi="Times New Roman" w:cs="Times New Roman"/>
          <w:color w:val="000000"/>
          <w:sz w:val="28"/>
          <w:szCs w:val="28"/>
        </w:rPr>
        <w:lastRenderedPageBreak/>
        <w:t>посредством сублимации в творч</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скую энергию, а в теории Юнга стало рассматриваться как источник жизненной силы в</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обще.)</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Что же касается различий в психологических качествах у людей различного пола, то они стали выделяться как предмет исследования сравн</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тельно недавно, особенно в отечественной психологии, ориентированной на понимание личности как совокупности общественных отношений. Это в с</w:t>
      </w:r>
      <w:r w:rsidRPr="002D5BC6">
        <w:rPr>
          <w:rFonts w:ascii="Times New Roman" w:hAnsi="Times New Roman" w:cs="Times New Roman"/>
          <w:color w:val="000000"/>
          <w:sz w:val="28"/>
          <w:szCs w:val="28"/>
        </w:rPr>
        <w:t>у</w:t>
      </w:r>
      <w:r w:rsidRPr="002D5BC6">
        <w:rPr>
          <w:rFonts w:ascii="Times New Roman" w:hAnsi="Times New Roman" w:cs="Times New Roman"/>
          <w:color w:val="000000"/>
          <w:sz w:val="28"/>
          <w:szCs w:val="28"/>
        </w:rPr>
        <w:t>щественной мере связано с тем, что общечеловеческая культура, в том числе и психоанализ, создавалась в основном мужчинами, причем слово «мужч</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на» в различных языках нередко совпадает со словом «человек» и отличается от слова «женщина».</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proofErr w:type="gramStart"/>
      <w:r w:rsidRPr="002D5BC6">
        <w:rPr>
          <w:rFonts w:ascii="Times New Roman" w:hAnsi="Times New Roman" w:cs="Times New Roman"/>
          <w:color w:val="000000"/>
          <w:sz w:val="28"/>
          <w:szCs w:val="28"/>
        </w:rPr>
        <w:t xml:space="preserve">Однако понятно, что как особенности, касающиеся </w:t>
      </w:r>
      <w:r w:rsidRPr="002D5BC6">
        <w:rPr>
          <w:rFonts w:ascii="Times New Roman" w:hAnsi="Times New Roman" w:cs="Times New Roman"/>
          <w:iCs/>
          <w:color w:val="000000"/>
          <w:sz w:val="28"/>
          <w:szCs w:val="28"/>
        </w:rPr>
        <w:t xml:space="preserve">репродуктивного поведения </w:t>
      </w:r>
      <w:r w:rsidRPr="002D5BC6">
        <w:rPr>
          <w:rFonts w:ascii="Times New Roman" w:hAnsi="Times New Roman" w:cs="Times New Roman"/>
          <w:color w:val="000000"/>
          <w:sz w:val="28"/>
          <w:szCs w:val="28"/>
        </w:rPr>
        <w:t>(брачного поведения, размножения, ухаживания за потомством), так и просто качества познавательных процессов, эмоциональной сферы и поведения могут различаться в мужской и женской группах.</w:t>
      </w:r>
      <w:proofErr w:type="gramEnd"/>
      <w:r w:rsidRPr="002D5BC6">
        <w:rPr>
          <w:rFonts w:ascii="Times New Roman" w:hAnsi="Times New Roman" w:cs="Times New Roman"/>
          <w:color w:val="000000"/>
          <w:sz w:val="28"/>
          <w:szCs w:val="28"/>
        </w:rPr>
        <w:t xml:space="preserve"> При этом представления о полоролевых психологических вари</w:t>
      </w:r>
      <w:r w:rsidRPr="002D5BC6">
        <w:rPr>
          <w:rFonts w:ascii="Times New Roman" w:hAnsi="Times New Roman" w:cs="Times New Roman"/>
          <w:color w:val="000000"/>
          <w:sz w:val="28"/>
          <w:szCs w:val="28"/>
        </w:rPr>
        <w:t>а</w:t>
      </w:r>
      <w:r w:rsidRPr="002D5BC6">
        <w:rPr>
          <w:rFonts w:ascii="Times New Roman" w:hAnsi="Times New Roman" w:cs="Times New Roman"/>
          <w:color w:val="000000"/>
          <w:sz w:val="28"/>
          <w:szCs w:val="28"/>
        </w:rPr>
        <w:t>циях включают и бытовые предрассудки, и культурные стереотипы о том, что должно мужчинам и женщинам. Разделить реальные факты и житейские представления возможно не всегда, однако попытки в этом направлении предпринимались давно.</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Так, еще в 1942 году К.Макнемар установил и подтвердил статистически, что д</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вочки обладают более развитыми эстетическими вкусами, у них лучше развита речь, более тонкая координация, в то время как мальчики о</w:t>
      </w:r>
      <w:r w:rsidRPr="002D5BC6">
        <w:rPr>
          <w:rFonts w:ascii="Times New Roman" w:hAnsi="Times New Roman" w:cs="Times New Roman"/>
          <w:color w:val="000000"/>
          <w:sz w:val="28"/>
          <w:szCs w:val="28"/>
        </w:rPr>
        <w:t>б</w:t>
      </w:r>
      <w:r w:rsidRPr="002D5BC6">
        <w:rPr>
          <w:rFonts w:ascii="Times New Roman" w:hAnsi="Times New Roman" w:cs="Times New Roman"/>
          <w:color w:val="000000"/>
          <w:sz w:val="28"/>
          <w:szCs w:val="28"/>
        </w:rPr>
        <w:t>ладают лучшими математическими и механическими способностями. У д</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 xml:space="preserve">вочек выше беглость речи; женщины более адаптивны, воспитуемы, у них выше уровень социальной желательности, а </w:t>
      </w:r>
      <w:proofErr w:type="gramStart"/>
      <w:r w:rsidRPr="002D5BC6">
        <w:rPr>
          <w:rFonts w:ascii="Times New Roman" w:hAnsi="Times New Roman" w:cs="Times New Roman"/>
          <w:color w:val="000000"/>
          <w:sz w:val="28"/>
          <w:szCs w:val="28"/>
        </w:rPr>
        <w:t>мужчины</w:t>
      </w:r>
      <w:proofErr w:type="gramEnd"/>
      <w:r w:rsidRPr="002D5BC6">
        <w:rPr>
          <w:rFonts w:ascii="Times New Roman" w:hAnsi="Times New Roman" w:cs="Times New Roman"/>
          <w:color w:val="000000"/>
          <w:sz w:val="28"/>
          <w:szCs w:val="28"/>
        </w:rPr>
        <w:t xml:space="preserve"> зато более сообраз</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тельны, находчивы, изобретательны. Все новые виды профессий вначале осва</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 xml:space="preserve">ваются мужчинами, и лишь потом </w:t>
      </w:r>
      <w:r w:rsidRPr="002D5BC6">
        <w:rPr>
          <w:rFonts w:ascii="Times New Roman" w:hAnsi="Times New Roman" w:cs="Times New Roman"/>
          <w:color w:val="000000"/>
          <w:sz w:val="28"/>
          <w:szCs w:val="28"/>
        </w:rPr>
        <w:noBreakHyphen/>
        <w:t xml:space="preserve"> женщинами. Кроме того, женщины предпочитают стереотипные виды профессиональной деятельности, а мужчины, напротив, чаще подве</w:t>
      </w:r>
      <w:r w:rsidRPr="002D5BC6">
        <w:rPr>
          <w:rFonts w:ascii="Times New Roman" w:hAnsi="Times New Roman" w:cs="Times New Roman"/>
          <w:color w:val="000000"/>
          <w:sz w:val="28"/>
          <w:szCs w:val="28"/>
        </w:rPr>
        <w:t>р</w:t>
      </w:r>
      <w:r w:rsidRPr="002D5BC6">
        <w:rPr>
          <w:rFonts w:ascii="Times New Roman" w:hAnsi="Times New Roman" w:cs="Times New Roman"/>
          <w:color w:val="000000"/>
          <w:sz w:val="28"/>
          <w:szCs w:val="28"/>
        </w:rPr>
        <w:t>гаются нервно-психическим расстройствам в тех видах деятельности, которые стереоти</w:t>
      </w:r>
      <w:r w:rsidRPr="002D5BC6">
        <w:rPr>
          <w:rFonts w:ascii="Times New Roman" w:hAnsi="Times New Roman" w:cs="Times New Roman"/>
          <w:color w:val="000000"/>
          <w:sz w:val="28"/>
          <w:szCs w:val="28"/>
        </w:rPr>
        <w:t>п</w:t>
      </w:r>
      <w:r w:rsidRPr="002D5BC6">
        <w:rPr>
          <w:rFonts w:ascii="Times New Roman" w:hAnsi="Times New Roman" w:cs="Times New Roman"/>
          <w:color w:val="000000"/>
          <w:sz w:val="28"/>
          <w:szCs w:val="28"/>
        </w:rPr>
        <w:t>ны.</w:t>
      </w:r>
    </w:p>
    <w:p w:rsidR="00AE3C6C" w:rsidRPr="002D5BC6" w:rsidRDefault="00AE3C6C" w:rsidP="00AE3C6C">
      <w:pPr>
        <w:shd w:val="clear" w:color="auto" w:fill="FFFFFF"/>
        <w:spacing w:after="0" w:line="240" w:lineRule="auto"/>
        <w:ind w:firstLine="709"/>
        <w:jc w:val="both"/>
        <w:rPr>
          <w:rFonts w:ascii="Times New Roman" w:hAnsi="Times New Roman" w:cs="Times New Roman"/>
          <w:iCs/>
          <w:color w:val="000000"/>
          <w:sz w:val="28"/>
          <w:szCs w:val="28"/>
        </w:rPr>
      </w:pPr>
      <w:r w:rsidRPr="002D5BC6">
        <w:rPr>
          <w:rFonts w:ascii="Times New Roman" w:hAnsi="Times New Roman" w:cs="Times New Roman"/>
          <w:color w:val="000000"/>
          <w:sz w:val="28"/>
          <w:szCs w:val="28"/>
        </w:rPr>
        <w:t xml:space="preserve">Итак, биологический пол и психологический связаны не однозначно: очевидно, что мужчина может иметь женский характер, а женщина </w:t>
      </w:r>
      <w:r w:rsidRPr="002D5BC6">
        <w:rPr>
          <w:rFonts w:ascii="Times New Roman" w:hAnsi="Times New Roman" w:cs="Times New Roman"/>
          <w:color w:val="000000"/>
          <w:sz w:val="28"/>
          <w:szCs w:val="28"/>
        </w:rPr>
        <w:noBreakHyphen/>
        <w:t xml:space="preserve"> вести себя по-мужски. Для того чтобы человек принял, осознал свой пол и научи</w:t>
      </w:r>
      <w:r w:rsidRPr="002D5BC6">
        <w:rPr>
          <w:rFonts w:ascii="Times New Roman" w:hAnsi="Times New Roman" w:cs="Times New Roman"/>
          <w:color w:val="000000"/>
          <w:sz w:val="28"/>
          <w:szCs w:val="28"/>
        </w:rPr>
        <w:t>л</w:t>
      </w:r>
      <w:r w:rsidRPr="002D5BC6">
        <w:rPr>
          <w:rFonts w:ascii="Times New Roman" w:hAnsi="Times New Roman" w:cs="Times New Roman"/>
          <w:color w:val="000000"/>
          <w:sz w:val="28"/>
          <w:szCs w:val="28"/>
        </w:rPr>
        <w:t>сяиспользовать его ресурсы, должен успешно пройти процесс, который н</w:t>
      </w:r>
      <w:r w:rsidRPr="002D5BC6">
        <w:rPr>
          <w:rFonts w:ascii="Times New Roman" w:hAnsi="Times New Roman" w:cs="Times New Roman"/>
          <w:color w:val="000000"/>
          <w:sz w:val="28"/>
          <w:szCs w:val="28"/>
        </w:rPr>
        <w:t>а</w:t>
      </w:r>
      <w:r w:rsidRPr="002D5BC6">
        <w:rPr>
          <w:rFonts w:ascii="Times New Roman" w:hAnsi="Times New Roman" w:cs="Times New Roman"/>
          <w:color w:val="000000"/>
          <w:sz w:val="28"/>
          <w:szCs w:val="28"/>
        </w:rPr>
        <w:t xml:space="preserve">зывается </w:t>
      </w:r>
      <w:r w:rsidRPr="002D5BC6">
        <w:rPr>
          <w:rFonts w:ascii="Times New Roman" w:hAnsi="Times New Roman" w:cs="Times New Roman"/>
          <w:iCs/>
          <w:color w:val="000000"/>
          <w:sz w:val="28"/>
          <w:szCs w:val="28"/>
        </w:rPr>
        <w:t>полоролевой социализацией.</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p>
    <w:p w:rsidR="00AE3C6C" w:rsidRPr="002D5BC6" w:rsidRDefault="00AE3C6C" w:rsidP="00AE3C6C">
      <w:pPr>
        <w:shd w:val="clear" w:color="auto" w:fill="FFFFFF"/>
        <w:spacing w:after="0" w:line="240" w:lineRule="auto"/>
        <w:ind w:firstLine="709"/>
        <w:jc w:val="both"/>
        <w:rPr>
          <w:rFonts w:ascii="Times New Roman" w:hAnsi="Times New Roman" w:cs="Times New Roman"/>
          <w:b/>
          <w:color w:val="000000"/>
          <w:sz w:val="28"/>
          <w:szCs w:val="28"/>
        </w:rPr>
      </w:pPr>
      <w:r w:rsidRPr="002D5BC6">
        <w:rPr>
          <w:rFonts w:ascii="Times New Roman" w:hAnsi="Times New Roman" w:cs="Times New Roman"/>
          <w:b/>
          <w:color w:val="000000"/>
          <w:sz w:val="28"/>
          <w:szCs w:val="28"/>
        </w:rPr>
        <w:t>Теории развития половой идентичности</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 xml:space="preserve">В психологии по-разному рассматривали соотношение мужского и женского в психологическом облике человека. Во-первых, </w:t>
      </w:r>
      <w:r w:rsidRPr="002D5BC6">
        <w:rPr>
          <w:rFonts w:ascii="Times New Roman" w:hAnsi="Times New Roman" w:cs="Times New Roman"/>
          <w:iCs/>
          <w:color w:val="000000"/>
          <w:sz w:val="28"/>
          <w:szCs w:val="28"/>
        </w:rPr>
        <w:t xml:space="preserve">маскулинность </w:t>
      </w:r>
      <w:r w:rsidRPr="002D5BC6">
        <w:rPr>
          <w:rFonts w:ascii="Times New Roman" w:hAnsi="Times New Roman" w:cs="Times New Roman"/>
          <w:color w:val="000000"/>
          <w:sz w:val="28"/>
          <w:szCs w:val="28"/>
        </w:rPr>
        <w:t xml:space="preserve">(мужественность) и </w:t>
      </w:r>
      <w:r w:rsidRPr="002D5BC6">
        <w:rPr>
          <w:rFonts w:ascii="Times New Roman" w:hAnsi="Times New Roman" w:cs="Times New Roman"/>
          <w:iCs/>
          <w:color w:val="000000"/>
          <w:sz w:val="28"/>
          <w:szCs w:val="28"/>
        </w:rPr>
        <w:t>фемини</w:t>
      </w:r>
      <w:r w:rsidRPr="002D5BC6">
        <w:rPr>
          <w:rFonts w:ascii="Times New Roman" w:hAnsi="Times New Roman" w:cs="Times New Roman"/>
          <w:iCs/>
          <w:color w:val="000000"/>
          <w:sz w:val="28"/>
          <w:szCs w:val="28"/>
        </w:rPr>
        <w:t>н</w:t>
      </w:r>
      <w:r w:rsidRPr="002D5BC6">
        <w:rPr>
          <w:rFonts w:ascii="Times New Roman" w:hAnsi="Times New Roman" w:cs="Times New Roman"/>
          <w:iCs/>
          <w:color w:val="000000"/>
          <w:sz w:val="28"/>
          <w:szCs w:val="28"/>
        </w:rPr>
        <w:t xml:space="preserve">ностъ </w:t>
      </w:r>
      <w:r w:rsidRPr="002D5BC6">
        <w:rPr>
          <w:rFonts w:ascii="Times New Roman" w:hAnsi="Times New Roman" w:cs="Times New Roman"/>
          <w:color w:val="000000"/>
          <w:sz w:val="28"/>
          <w:szCs w:val="28"/>
        </w:rPr>
        <w:t>(женственность) противопоставлялись и понимались дихотомически: либо одно, либо другое. Во-вторых, эти качества рассматривались как полюса одного континуума: то, что уводит от мужес</w:t>
      </w:r>
      <w:r w:rsidRPr="002D5BC6">
        <w:rPr>
          <w:rFonts w:ascii="Times New Roman" w:hAnsi="Times New Roman" w:cs="Times New Roman"/>
          <w:color w:val="000000"/>
          <w:sz w:val="28"/>
          <w:szCs w:val="28"/>
        </w:rPr>
        <w:t>т</w:t>
      </w:r>
      <w:r w:rsidRPr="002D5BC6">
        <w:rPr>
          <w:rFonts w:ascii="Times New Roman" w:hAnsi="Times New Roman" w:cs="Times New Roman"/>
          <w:color w:val="000000"/>
          <w:sz w:val="28"/>
          <w:szCs w:val="28"/>
        </w:rPr>
        <w:t xml:space="preserve">венности, автоматически приближает к женственности. Подобным образом построена шкала № 5 опросника </w:t>
      </w:r>
      <w:r w:rsidRPr="002D5BC6">
        <w:rPr>
          <w:rFonts w:ascii="Times New Roman" w:hAnsi="Times New Roman" w:cs="Times New Roman"/>
          <w:color w:val="000000"/>
          <w:sz w:val="28"/>
          <w:szCs w:val="28"/>
          <w:lang w:val="en-US"/>
        </w:rPr>
        <w:t>MMPI</w:t>
      </w:r>
      <w:r w:rsidRPr="002D5BC6">
        <w:rPr>
          <w:rFonts w:ascii="Times New Roman" w:hAnsi="Times New Roman" w:cs="Times New Roman"/>
          <w:color w:val="000000"/>
          <w:sz w:val="28"/>
          <w:szCs w:val="28"/>
        </w:rPr>
        <w:t>. В-третьих, они могут рассматриват</w:t>
      </w:r>
      <w:r w:rsidRPr="002D5BC6">
        <w:rPr>
          <w:rFonts w:ascii="Times New Roman" w:hAnsi="Times New Roman" w:cs="Times New Roman"/>
          <w:color w:val="000000"/>
          <w:sz w:val="28"/>
          <w:szCs w:val="28"/>
        </w:rPr>
        <w:t>ь</w:t>
      </w:r>
      <w:r w:rsidRPr="002D5BC6">
        <w:rPr>
          <w:rFonts w:ascii="Times New Roman" w:hAnsi="Times New Roman" w:cs="Times New Roman"/>
          <w:color w:val="000000"/>
          <w:sz w:val="28"/>
          <w:szCs w:val="28"/>
        </w:rPr>
        <w:t xml:space="preserve">ся как независимые автономные измерения, и каждый человек </w:t>
      </w:r>
      <w:r w:rsidRPr="002D5BC6">
        <w:rPr>
          <w:rFonts w:ascii="Times New Roman" w:hAnsi="Times New Roman" w:cs="Times New Roman"/>
          <w:color w:val="000000"/>
          <w:sz w:val="28"/>
          <w:szCs w:val="28"/>
        </w:rPr>
        <w:lastRenderedPageBreak/>
        <w:t>может соде</w:t>
      </w:r>
      <w:r w:rsidRPr="002D5BC6">
        <w:rPr>
          <w:rFonts w:ascii="Times New Roman" w:hAnsi="Times New Roman" w:cs="Times New Roman"/>
          <w:color w:val="000000"/>
          <w:sz w:val="28"/>
          <w:szCs w:val="28"/>
        </w:rPr>
        <w:t>р</w:t>
      </w:r>
      <w:r w:rsidRPr="002D5BC6">
        <w:rPr>
          <w:rFonts w:ascii="Times New Roman" w:hAnsi="Times New Roman" w:cs="Times New Roman"/>
          <w:color w:val="000000"/>
          <w:sz w:val="28"/>
          <w:szCs w:val="28"/>
        </w:rPr>
        <w:t>жать в себе некоторые маскулинные и некоторые фемининные признаки. П</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 xml:space="preserve">этому, хотя биологических полов существует всего два, психологических вариаций полоролевой идентичности </w:t>
      </w:r>
      <w:proofErr w:type="gramStart"/>
      <w:r w:rsidRPr="002D5BC6">
        <w:rPr>
          <w:rFonts w:ascii="Times New Roman" w:hAnsi="Times New Roman" w:cs="Times New Roman"/>
          <w:color w:val="000000"/>
          <w:sz w:val="28"/>
          <w:szCs w:val="28"/>
        </w:rPr>
        <w:t>отм</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чается</w:t>
      </w:r>
      <w:proofErr w:type="gramEnd"/>
      <w:r w:rsidRPr="002D5BC6">
        <w:rPr>
          <w:rFonts w:ascii="Times New Roman" w:hAnsi="Times New Roman" w:cs="Times New Roman"/>
          <w:color w:val="000000"/>
          <w:sz w:val="28"/>
          <w:szCs w:val="28"/>
        </w:rPr>
        <w:t xml:space="preserve"> намного больше.</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Психология последних лет ориентируется на смешанные модели пол</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ролевого поведения. Так, Сандра Бем выделила 8 типов полоролевого пов</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 xml:space="preserve">дения, по 4 для мужчин и женщин. </w:t>
      </w:r>
      <w:r w:rsidRPr="002D5BC6">
        <w:rPr>
          <w:rFonts w:ascii="Times New Roman" w:hAnsi="Times New Roman" w:cs="Times New Roman"/>
          <w:iCs/>
          <w:color w:val="000000"/>
          <w:sz w:val="28"/>
          <w:szCs w:val="28"/>
        </w:rPr>
        <w:t xml:space="preserve">Маскулинные мужчины </w:t>
      </w:r>
      <w:r w:rsidRPr="002D5BC6">
        <w:rPr>
          <w:rFonts w:ascii="Times New Roman" w:hAnsi="Times New Roman" w:cs="Times New Roman"/>
          <w:color w:val="000000"/>
          <w:sz w:val="28"/>
          <w:szCs w:val="28"/>
        </w:rPr>
        <w:t xml:space="preserve">нечувствительны, энергичны, честолюбивы и свободны. </w:t>
      </w:r>
      <w:r w:rsidRPr="002D5BC6">
        <w:rPr>
          <w:rFonts w:ascii="Times New Roman" w:hAnsi="Times New Roman" w:cs="Times New Roman"/>
          <w:iCs/>
          <w:color w:val="000000"/>
          <w:sz w:val="28"/>
          <w:szCs w:val="28"/>
        </w:rPr>
        <w:t xml:space="preserve">Маскулинные женщины </w:t>
      </w:r>
      <w:r w:rsidRPr="002D5BC6">
        <w:rPr>
          <w:rFonts w:ascii="Times New Roman" w:hAnsi="Times New Roman" w:cs="Times New Roman"/>
          <w:color w:val="000000"/>
          <w:sz w:val="28"/>
          <w:szCs w:val="28"/>
        </w:rPr>
        <w:t>обладают сильной волей, склонны соперничать с мужчинами и претендовать на их м</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 xml:space="preserve">сто в профессии, социуме, сексе. </w:t>
      </w:r>
      <w:r w:rsidRPr="002D5BC6">
        <w:rPr>
          <w:rFonts w:ascii="Times New Roman" w:hAnsi="Times New Roman" w:cs="Times New Roman"/>
          <w:iCs/>
          <w:color w:val="000000"/>
          <w:sz w:val="28"/>
          <w:szCs w:val="28"/>
        </w:rPr>
        <w:t xml:space="preserve">Фемининные мужчины </w:t>
      </w:r>
      <w:r w:rsidRPr="002D5BC6">
        <w:rPr>
          <w:rFonts w:ascii="Times New Roman" w:hAnsi="Times New Roman" w:cs="Times New Roman"/>
          <w:color w:val="000000"/>
          <w:sz w:val="28"/>
          <w:szCs w:val="28"/>
        </w:rPr>
        <w:t>чувствительны, ц</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нят человеческие отношения и достижения духа, нередко принадлежат к м</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 xml:space="preserve">ру искусства. </w:t>
      </w:r>
      <w:r w:rsidRPr="002D5BC6">
        <w:rPr>
          <w:rFonts w:ascii="Times New Roman" w:hAnsi="Times New Roman" w:cs="Times New Roman"/>
          <w:iCs/>
          <w:color w:val="000000"/>
          <w:sz w:val="28"/>
          <w:szCs w:val="28"/>
        </w:rPr>
        <w:t xml:space="preserve">Фемининные женщины </w:t>
      </w:r>
      <w:r w:rsidRPr="002D5BC6">
        <w:rPr>
          <w:rFonts w:ascii="Times New Roman" w:hAnsi="Times New Roman" w:cs="Times New Roman"/>
          <w:color w:val="000000"/>
          <w:sz w:val="28"/>
          <w:szCs w:val="28"/>
        </w:rPr>
        <w:noBreakHyphen/>
        <w:t xml:space="preserve"> это уже архаичный тип </w:t>
      </w:r>
      <w:proofErr w:type="gramStart"/>
      <w:r w:rsidRPr="002D5BC6">
        <w:rPr>
          <w:rFonts w:ascii="Times New Roman" w:hAnsi="Times New Roman" w:cs="Times New Roman"/>
          <w:color w:val="000000"/>
          <w:sz w:val="28"/>
          <w:szCs w:val="28"/>
        </w:rPr>
        <w:t>абсолютно терпеливой</w:t>
      </w:r>
      <w:proofErr w:type="gramEnd"/>
      <w:r w:rsidRPr="002D5BC6">
        <w:rPr>
          <w:rFonts w:ascii="Times New Roman" w:hAnsi="Times New Roman" w:cs="Times New Roman"/>
          <w:color w:val="000000"/>
          <w:sz w:val="28"/>
          <w:szCs w:val="28"/>
        </w:rPr>
        <w:t xml:space="preserve"> женщины, охотно соглашающейся быть «фоном» в жизни близких людей, отличающейся в</w:t>
      </w:r>
      <w:r w:rsidRPr="002D5BC6">
        <w:rPr>
          <w:rFonts w:ascii="Times New Roman" w:hAnsi="Times New Roman" w:cs="Times New Roman"/>
          <w:color w:val="000000"/>
          <w:sz w:val="28"/>
          <w:szCs w:val="28"/>
        </w:rPr>
        <w:t>ы</w:t>
      </w:r>
      <w:r w:rsidRPr="002D5BC6">
        <w:rPr>
          <w:rFonts w:ascii="Times New Roman" w:hAnsi="Times New Roman" w:cs="Times New Roman"/>
          <w:color w:val="000000"/>
          <w:sz w:val="28"/>
          <w:szCs w:val="28"/>
        </w:rPr>
        <w:t>держкой, верностью и отсутствием эгоизма.</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iCs/>
          <w:color w:val="000000"/>
          <w:sz w:val="28"/>
          <w:szCs w:val="28"/>
        </w:rPr>
        <w:t xml:space="preserve">Андрогинные мужчины </w:t>
      </w:r>
      <w:r w:rsidRPr="002D5BC6">
        <w:rPr>
          <w:rFonts w:ascii="Times New Roman" w:hAnsi="Times New Roman" w:cs="Times New Roman"/>
          <w:color w:val="000000"/>
          <w:sz w:val="28"/>
          <w:szCs w:val="28"/>
        </w:rPr>
        <w:t>сочетают в себе продуктивность и чувств</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 xml:space="preserve">тельность, нередко выбирая гуманные профессии врача, педагога и т.д. </w:t>
      </w:r>
      <w:r w:rsidRPr="002D5BC6">
        <w:rPr>
          <w:rFonts w:ascii="Times New Roman" w:hAnsi="Times New Roman" w:cs="Times New Roman"/>
          <w:iCs/>
          <w:color w:val="000000"/>
          <w:sz w:val="28"/>
          <w:szCs w:val="28"/>
        </w:rPr>
        <w:t>Ан</w:t>
      </w:r>
      <w:r w:rsidRPr="002D5BC6">
        <w:rPr>
          <w:rFonts w:ascii="Times New Roman" w:hAnsi="Times New Roman" w:cs="Times New Roman"/>
          <w:iCs/>
          <w:color w:val="000000"/>
          <w:sz w:val="28"/>
          <w:szCs w:val="28"/>
        </w:rPr>
        <w:t>д</w:t>
      </w:r>
      <w:r w:rsidRPr="002D5BC6">
        <w:rPr>
          <w:rFonts w:ascii="Times New Roman" w:hAnsi="Times New Roman" w:cs="Times New Roman"/>
          <w:iCs/>
          <w:color w:val="000000"/>
          <w:sz w:val="28"/>
          <w:szCs w:val="28"/>
        </w:rPr>
        <w:t xml:space="preserve">рогинные женщины </w:t>
      </w:r>
      <w:r w:rsidRPr="002D5BC6">
        <w:rPr>
          <w:rFonts w:ascii="Times New Roman" w:hAnsi="Times New Roman" w:cs="Times New Roman"/>
          <w:color w:val="000000"/>
          <w:sz w:val="28"/>
          <w:szCs w:val="28"/>
        </w:rPr>
        <w:t>способны осуществлять вполне мужские задачи, испол</w:t>
      </w:r>
      <w:r w:rsidRPr="002D5BC6">
        <w:rPr>
          <w:rFonts w:ascii="Times New Roman" w:hAnsi="Times New Roman" w:cs="Times New Roman"/>
          <w:color w:val="000000"/>
          <w:sz w:val="28"/>
          <w:szCs w:val="28"/>
        </w:rPr>
        <w:t>ь</w:t>
      </w:r>
      <w:r w:rsidRPr="002D5BC6">
        <w:rPr>
          <w:rFonts w:ascii="Times New Roman" w:hAnsi="Times New Roman" w:cs="Times New Roman"/>
          <w:color w:val="000000"/>
          <w:sz w:val="28"/>
          <w:szCs w:val="28"/>
        </w:rPr>
        <w:t xml:space="preserve">зуя женскиесредства (гибкость, коммуникабельность). Андрогинность </w:t>
      </w:r>
      <w:r w:rsidRPr="002D5BC6">
        <w:rPr>
          <w:rFonts w:ascii="Times New Roman" w:hAnsi="Times New Roman" w:cs="Times New Roman"/>
          <w:color w:val="000000"/>
          <w:sz w:val="28"/>
          <w:szCs w:val="28"/>
        </w:rPr>
        <w:noBreakHyphen/>
        <w:t xml:space="preserve"> скорее признак высокой жизнестойкости их обладателей, которые нередко успешно самореализуются и в семье, и в работе. Наконец, </w:t>
      </w:r>
      <w:r w:rsidRPr="002D5BC6">
        <w:rPr>
          <w:rFonts w:ascii="Times New Roman" w:hAnsi="Times New Roman" w:cs="Times New Roman"/>
          <w:iCs/>
          <w:color w:val="000000"/>
          <w:sz w:val="28"/>
          <w:szCs w:val="28"/>
        </w:rPr>
        <w:t>недифференцир</w:t>
      </w:r>
      <w:r w:rsidRPr="002D5BC6">
        <w:rPr>
          <w:rFonts w:ascii="Times New Roman" w:hAnsi="Times New Roman" w:cs="Times New Roman"/>
          <w:iCs/>
          <w:color w:val="000000"/>
          <w:sz w:val="28"/>
          <w:szCs w:val="28"/>
        </w:rPr>
        <w:t>о</w:t>
      </w:r>
      <w:r w:rsidRPr="002D5BC6">
        <w:rPr>
          <w:rFonts w:ascii="Times New Roman" w:hAnsi="Times New Roman" w:cs="Times New Roman"/>
          <w:iCs/>
          <w:color w:val="000000"/>
          <w:sz w:val="28"/>
          <w:szCs w:val="28"/>
        </w:rPr>
        <w:t xml:space="preserve">ванные мужчины и женщины </w:t>
      </w:r>
      <w:r w:rsidRPr="002D5BC6">
        <w:rPr>
          <w:rFonts w:ascii="Times New Roman" w:hAnsi="Times New Roman" w:cs="Times New Roman"/>
          <w:color w:val="000000"/>
          <w:sz w:val="28"/>
          <w:szCs w:val="28"/>
        </w:rPr>
        <w:t>характеризуются скорее недостатком либидо в широком смысле слова и страдают от нехватки жизненных сил.</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Как же появляются и закрепляются признаки психологического пола? Разные те</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рии рассматривали этот процесс с разных сторон.</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 xml:space="preserve">1. </w:t>
      </w:r>
      <w:r w:rsidRPr="002D5BC6">
        <w:rPr>
          <w:rFonts w:ascii="Times New Roman" w:hAnsi="Times New Roman" w:cs="Times New Roman"/>
          <w:iCs/>
          <w:color w:val="000000"/>
          <w:sz w:val="28"/>
          <w:szCs w:val="28"/>
        </w:rPr>
        <w:t xml:space="preserve">Психоанализ </w:t>
      </w:r>
      <w:r w:rsidRPr="002D5BC6">
        <w:rPr>
          <w:rFonts w:ascii="Times New Roman" w:hAnsi="Times New Roman" w:cs="Times New Roman"/>
          <w:color w:val="000000"/>
          <w:sz w:val="28"/>
          <w:szCs w:val="28"/>
        </w:rPr>
        <w:t>в основном развивал взгляд 3.Фрейда на природу женщин, кот</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 xml:space="preserve">рый состоял в том, что женщина </w:t>
      </w:r>
      <w:r w:rsidRPr="002D5BC6">
        <w:rPr>
          <w:rFonts w:ascii="Times New Roman" w:hAnsi="Times New Roman" w:cs="Times New Roman"/>
          <w:color w:val="000000"/>
          <w:sz w:val="28"/>
          <w:szCs w:val="28"/>
        </w:rPr>
        <w:noBreakHyphen/>
        <w:t xml:space="preserve"> это мужчина, лишенный пениса. Поэтому свою энергию женщина тратит на то, чтобы овладеть пенисом в доступной ей форме </w:t>
      </w:r>
      <w:r w:rsidRPr="002D5BC6">
        <w:rPr>
          <w:rFonts w:ascii="Times New Roman" w:hAnsi="Times New Roman" w:cs="Times New Roman"/>
          <w:color w:val="000000"/>
          <w:sz w:val="28"/>
          <w:szCs w:val="28"/>
        </w:rPr>
        <w:noBreakHyphen/>
        <w:t xml:space="preserve"> через унижение мужчины или установление над ним контроля. Позитивного определения женственности Фрейд (как, впрочем, и многие другие психологи, в основном изучавшие мужчин) не д</w:t>
      </w:r>
      <w:r w:rsidRPr="002D5BC6">
        <w:rPr>
          <w:rFonts w:ascii="Times New Roman" w:hAnsi="Times New Roman" w:cs="Times New Roman"/>
          <w:color w:val="000000"/>
          <w:sz w:val="28"/>
          <w:szCs w:val="28"/>
        </w:rPr>
        <w:t>а</w:t>
      </w:r>
      <w:r w:rsidRPr="002D5BC6">
        <w:rPr>
          <w:rFonts w:ascii="Times New Roman" w:hAnsi="Times New Roman" w:cs="Times New Roman"/>
          <w:color w:val="000000"/>
          <w:sz w:val="28"/>
          <w:szCs w:val="28"/>
        </w:rPr>
        <w:t xml:space="preserve">вал. Отсюда </w:t>
      </w:r>
      <w:r w:rsidRPr="002D5BC6">
        <w:rPr>
          <w:rFonts w:ascii="Times New Roman" w:hAnsi="Times New Roman" w:cs="Times New Roman"/>
          <w:color w:val="000000"/>
          <w:sz w:val="28"/>
          <w:szCs w:val="28"/>
        </w:rPr>
        <w:noBreakHyphen/>
        <w:t xml:space="preserve"> противопоставление полов и вечная борьба между ними.</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К.Хорни, яркая представительница психоанализа, полагала, что причиной недов</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рия между полами (наличие которого сомнению не подвергается) является разочаров</w:t>
      </w:r>
      <w:r w:rsidRPr="002D5BC6">
        <w:rPr>
          <w:rFonts w:ascii="Times New Roman" w:hAnsi="Times New Roman" w:cs="Times New Roman"/>
          <w:color w:val="000000"/>
          <w:sz w:val="28"/>
          <w:szCs w:val="28"/>
        </w:rPr>
        <w:t>а</w:t>
      </w:r>
      <w:r w:rsidRPr="002D5BC6">
        <w:rPr>
          <w:rFonts w:ascii="Times New Roman" w:hAnsi="Times New Roman" w:cs="Times New Roman"/>
          <w:color w:val="000000"/>
          <w:sz w:val="28"/>
          <w:szCs w:val="28"/>
        </w:rPr>
        <w:t>ние в надеждах на счастье и любовь, проекция страхов зависимости, лишения родительской любви, возникающих в детстве. Ко</w:t>
      </w:r>
      <w:r w:rsidRPr="002D5BC6">
        <w:rPr>
          <w:rFonts w:ascii="Times New Roman" w:hAnsi="Times New Roman" w:cs="Times New Roman"/>
          <w:color w:val="000000"/>
          <w:sz w:val="28"/>
          <w:szCs w:val="28"/>
        </w:rPr>
        <w:t>н</w:t>
      </w:r>
      <w:r w:rsidRPr="002D5BC6">
        <w:rPr>
          <w:rFonts w:ascii="Times New Roman" w:hAnsi="Times New Roman" w:cs="Times New Roman"/>
          <w:color w:val="000000"/>
          <w:sz w:val="28"/>
          <w:szCs w:val="28"/>
        </w:rPr>
        <w:t>фликты раннего детства могут приводить к тому, что у девочки, травмир</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ванной разочарованием в отце и ревностью к матери, может возникнуть ж</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лание «отнимать» у мужчины, а не получать. То есть подавление агрессии против мужчин приводит к нарушению женственности, что выражается чаще всего либо в явл</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нии фригидности как отторжения мужчины, либо в агрессии по отношению к нему. К.Хорни, впрочем, весьма критически относилась ко многому в классическом психоан</w:t>
      </w:r>
      <w:r w:rsidRPr="002D5BC6">
        <w:rPr>
          <w:rFonts w:ascii="Times New Roman" w:hAnsi="Times New Roman" w:cs="Times New Roman"/>
          <w:color w:val="000000"/>
          <w:sz w:val="28"/>
          <w:szCs w:val="28"/>
        </w:rPr>
        <w:t>а</w:t>
      </w:r>
      <w:r w:rsidRPr="002D5BC6">
        <w:rPr>
          <w:rFonts w:ascii="Times New Roman" w:hAnsi="Times New Roman" w:cs="Times New Roman"/>
          <w:color w:val="000000"/>
          <w:sz w:val="28"/>
          <w:szCs w:val="28"/>
        </w:rPr>
        <w:t xml:space="preserve">лизе, </w:t>
      </w:r>
      <w:r w:rsidRPr="002D5BC6">
        <w:rPr>
          <w:rFonts w:ascii="Times New Roman" w:hAnsi="Times New Roman" w:cs="Times New Roman"/>
          <w:color w:val="000000"/>
          <w:sz w:val="28"/>
          <w:szCs w:val="28"/>
        </w:rPr>
        <w:lastRenderedPageBreak/>
        <w:t>подчеркивая параллельность ряда его положений «типичным представлениям мал</w:t>
      </w:r>
      <w:r w:rsidRPr="002D5BC6">
        <w:rPr>
          <w:rFonts w:ascii="Times New Roman" w:hAnsi="Times New Roman" w:cs="Times New Roman"/>
          <w:color w:val="000000"/>
          <w:sz w:val="28"/>
          <w:szCs w:val="28"/>
        </w:rPr>
        <w:t>ь</w:t>
      </w:r>
      <w:r w:rsidRPr="002D5BC6">
        <w:rPr>
          <w:rFonts w:ascii="Times New Roman" w:hAnsi="Times New Roman" w:cs="Times New Roman"/>
          <w:color w:val="000000"/>
          <w:sz w:val="28"/>
          <w:szCs w:val="28"/>
        </w:rPr>
        <w:t>чиков о девочках».</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Итогом взаимного приспособления полов, согласно К.Хорни, может быть не любовь и привязанность, а лишь смягчение антагонизма и сосущес</w:t>
      </w:r>
      <w:r w:rsidRPr="002D5BC6">
        <w:rPr>
          <w:rFonts w:ascii="Times New Roman" w:hAnsi="Times New Roman" w:cs="Times New Roman"/>
          <w:color w:val="000000"/>
          <w:sz w:val="28"/>
          <w:szCs w:val="28"/>
        </w:rPr>
        <w:t>т</w:t>
      </w:r>
      <w:r w:rsidRPr="002D5BC6">
        <w:rPr>
          <w:rFonts w:ascii="Times New Roman" w:hAnsi="Times New Roman" w:cs="Times New Roman"/>
          <w:color w:val="000000"/>
          <w:sz w:val="28"/>
          <w:szCs w:val="28"/>
        </w:rPr>
        <w:t>вование.</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Анализируя причины противопоставления полов, психоанализ апелл</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рует к культурным источникам, которые отражали амбивалентность отношения к женщине: так, Ев</w:t>
      </w:r>
      <w:r w:rsidRPr="002D5BC6">
        <w:rPr>
          <w:rFonts w:ascii="Times New Roman" w:hAnsi="Times New Roman" w:cs="Times New Roman"/>
          <w:color w:val="000000"/>
          <w:sz w:val="28"/>
          <w:szCs w:val="28"/>
        </w:rPr>
        <w:t>а</w:t>
      </w:r>
      <w:r w:rsidRPr="002D5BC6">
        <w:rPr>
          <w:rFonts w:ascii="Times New Roman" w:hAnsi="Times New Roman" w:cs="Times New Roman"/>
          <w:color w:val="000000"/>
          <w:sz w:val="28"/>
          <w:szCs w:val="28"/>
        </w:rPr>
        <w:t>произошла из ребра Адама, рожать надо в муках и т.д. Мужской страх (также изначал</w:t>
      </w:r>
      <w:r w:rsidRPr="002D5BC6">
        <w:rPr>
          <w:rFonts w:ascii="Times New Roman" w:hAnsi="Times New Roman" w:cs="Times New Roman"/>
          <w:color w:val="000000"/>
          <w:sz w:val="28"/>
          <w:szCs w:val="28"/>
        </w:rPr>
        <w:t>ь</w:t>
      </w:r>
      <w:r w:rsidRPr="002D5BC6">
        <w:rPr>
          <w:rFonts w:ascii="Times New Roman" w:hAnsi="Times New Roman" w:cs="Times New Roman"/>
          <w:color w:val="000000"/>
          <w:sz w:val="28"/>
          <w:szCs w:val="28"/>
        </w:rPr>
        <w:t>ный) укоренен в сексе, так как мужчина боится потерять сексуально привлекательную женщину и потому должен ее контролировать, держать ее в рабском состоянии (та, что дает жизнь, может и отнять ее).</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В первобытных племенах существовала уверенность в воздействии женщин на мужские гениталии и лишении их силы (страх кастрации), что также приводило к подчинению женщин. Кроме того, у самцов выше секс</w:t>
      </w:r>
      <w:r w:rsidRPr="002D5BC6">
        <w:rPr>
          <w:rFonts w:ascii="Times New Roman" w:hAnsi="Times New Roman" w:cs="Times New Roman"/>
          <w:color w:val="000000"/>
          <w:sz w:val="28"/>
          <w:szCs w:val="28"/>
        </w:rPr>
        <w:t>у</w:t>
      </w:r>
      <w:r w:rsidRPr="002D5BC6">
        <w:rPr>
          <w:rFonts w:ascii="Times New Roman" w:hAnsi="Times New Roman" w:cs="Times New Roman"/>
          <w:color w:val="000000"/>
          <w:sz w:val="28"/>
          <w:szCs w:val="28"/>
        </w:rPr>
        <w:t xml:space="preserve">альность, чем у самок, что делает мужские особи зависимыми </w:t>
      </w:r>
      <w:proofErr w:type="gramStart"/>
      <w:r w:rsidRPr="002D5BC6">
        <w:rPr>
          <w:rFonts w:ascii="Times New Roman" w:hAnsi="Times New Roman" w:cs="Times New Roman"/>
          <w:color w:val="000000"/>
          <w:sz w:val="28"/>
          <w:szCs w:val="28"/>
        </w:rPr>
        <w:t>от</w:t>
      </w:r>
      <w:proofErr w:type="gramEnd"/>
      <w:r w:rsidRPr="002D5BC6">
        <w:rPr>
          <w:rFonts w:ascii="Times New Roman" w:hAnsi="Times New Roman" w:cs="Times New Roman"/>
          <w:color w:val="000000"/>
          <w:sz w:val="28"/>
          <w:szCs w:val="28"/>
        </w:rPr>
        <w:t xml:space="preserve"> женских.</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 xml:space="preserve">И, наконец, стремление к смерти в психоанализе иногда </w:t>
      </w:r>
      <w:proofErr w:type="gramStart"/>
      <w:r w:rsidRPr="002D5BC6">
        <w:rPr>
          <w:rFonts w:ascii="Times New Roman" w:hAnsi="Times New Roman" w:cs="Times New Roman"/>
          <w:color w:val="000000"/>
          <w:sz w:val="28"/>
          <w:szCs w:val="28"/>
        </w:rPr>
        <w:t>рассматрив</w:t>
      </w:r>
      <w:r w:rsidRPr="002D5BC6">
        <w:rPr>
          <w:rFonts w:ascii="Times New Roman" w:hAnsi="Times New Roman" w:cs="Times New Roman"/>
          <w:color w:val="000000"/>
          <w:sz w:val="28"/>
          <w:szCs w:val="28"/>
        </w:rPr>
        <w:t>а</w:t>
      </w:r>
      <w:r w:rsidRPr="002D5BC6">
        <w:rPr>
          <w:rFonts w:ascii="Times New Roman" w:hAnsi="Times New Roman" w:cs="Times New Roman"/>
          <w:color w:val="000000"/>
          <w:sz w:val="28"/>
          <w:szCs w:val="28"/>
        </w:rPr>
        <w:t>ется</w:t>
      </w:r>
      <w:proofErr w:type="gramEnd"/>
      <w:r w:rsidRPr="002D5BC6">
        <w:rPr>
          <w:rFonts w:ascii="Times New Roman" w:hAnsi="Times New Roman" w:cs="Times New Roman"/>
          <w:color w:val="000000"/>
          <w:sz w:val="28"/>
          <w:szCs w:val="28"/>
        </w:rPr>
        <w:t xml:space="preserve"> как стремление воссоединиться с матерью. Таким образом, вырисов</w:t>
      </w:r>
      <w:r w:rsidRPr="002D5BC6">
        <w:rPr>
          <w:rFonts w:ascii="Times New Roman" w:hAnsi="Times New Roman" w:cs="Times New Roman"/>
          <w:color w:val="000000"/>
          <w:sz w:val="28"/>
          <w:szCs w:val="28"/>
        </w:rPr>
        <w:t>ы</w:t>
      </w:r>
      <w:r w:rsidRPr="002D5BC6">
        <w:rPr>
          <w:rFonts w:ascii="Times New Roman" w:hAnsi="Times New Roman" w:cs="Times New Roman"/>
          <w:color w:val="000000"/>
          <w:sz w:val="28"/>
          <w:szCs w:val="28"/>
        </w:rPr>
        <w:t>ваются реальные мотивы борьбы за власть между полами, основанные на конфликте между самоотдачей и самос</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хранением.</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 xml:space="preserve">Существенным шагом в развитии психоаналитических представлений на глубинные основы отношений мужчин и женщин явилось введение К.Г.Юнгом понятий </w:t>
      </w:r>
      <w:r w:rsidRPr="002D5BC6">
        <w:rPr>
          <w:rFonts w:ascii="Times New Roman" w:hAnsi="Times New Roman" w:cs="Times New Roman"/>
          <w:iCs/>
          <w:color w:val="000000"/>
          <w:sz w:val="28"/>
          <w:szCs w:val="28"/>
        </w:rPr>
        <w:t xml:space="preserve">анимы </w:t>
      </w:r>
      <w:r w:rsidRPr="002D5BC6">
        <w:rPr>
          <w:rFonts w:ascii="Times New Roman" w:hAnsi="Times New Roman" w:cs="Times New Roman"/>
          <w:color w:val="000000"/>
          <w:sz w:val="28"/>
          <w:szCs w:val="28"/>
        </w:rPr>
        <w:t xml:space="preserve">и </w:t>
      </w:r>
      <w:r w:rsidRPr="002D5BC6">
        <w:rPr>
          <w:rFonts w:ascii="Times New Roman" w:hAnsi="Times New Roman" w:cs="Times New Roman"/>
          <w:iCs/>
          <w:color w:val="000000"/>
          <w:sz w:val="28"/>
          <w:szCs w:val="28"/>
        </w:rPr>
        <w:t xml:space="preserve">анимуса </w:t>
      </w:r>
      <w:r w:rsidRPr="002D5BC6">
        <w:rPr>
          <w:rFonts w:ascii="Times New Roman" w:hAnsi="Times New Roman" w:cs="Times New Roman"/>
          <w:color w:val="000000"/>
          <w:sz w:val="28"/>
          <w:szCs w:val="28"/>
        </w:rPr>
        <w:noBreakHyphen/>
        <w:t xml:space="preserve"> бессознательных образов женщины в душе мужчины и мужчины в душе женщины, являющихся обобщенным представлением о противоположном поле и облегчающим контакт с ним п</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средством неосознанного «узнавания».</w:t>
      </w:r>
      <w:r>
        <w:rPr>
          <w:rFonts w:ascii="Times New Roman" w:hAnsi="Times New Roman" w:cs="Times New Roman"/>
          <w:color w:val="000000"/>
          <w:sz w:val="28"/>
          <w:szCs w:val="28"/>
        </w:rPr>
        <w:t xml:space="preserve"> </w:t>
      </w:r>
      <w:proofErr w:type="gramStart"/>
      <w:r w:rsidRPr="002D5BC6">
        <w:rPr>
          <w:rFonts w:ascii="Times New Roman" w:hAnsi="Times New Roman" w:cs="Times New Roman"/>
          <w:color w:val="000000"/>
          <w:sz w:val="28"/>
          <w:szCs w:val="28"/>
        </w:rPr>
        <w:t>(Как известно, нет и не может быть никакого человеческого опыта без наличия субъективной готовности.</w:t>
      </w:r>
      <w:proofErr w:type="gramEnd"/>
      <w:r w:rsidRPr="002D5BC6">
        <w:rPr>
          <w:rFonts w:ascii="Times New Roman" w:hAnsi="Times New Roman" w:cs="Times New Roman"/>
          <w:color w:val="000000"/>
          <w:sz w:val="28"/>
          <w:szCs w:val="28"/>
        </w:rPr>
        <w:t xml:space="preserve"> Но в чем состоит эта субъективная готовность? </w:t>
      </w:r>
      <w:proofErr w:type="gramStart"/>
      <w:r w:rsidRPr="002D5BC6">
        <w:rPr>
          <w:rFonts w:ascii="Times New Roman" w:hAnsi="Times New Roman" w:cs="Times New Roman"/>
          <w:color w:val="000000"/>
          <w:sz w:val="28"/>
          <w:szCs w:val="28"/>
        </w:rPr>
        <w:t>Она</w:t>
      </w:r>
      <w:proofErr w:type="gramEnd"/>
      <w:r w:rsidRPr="002D5BC6">
        <w:rPr>
          <w:rFonts w:ascii="Times New Roman" w:hAnsi="Times New Roman" w:cs="Times New Roman"/>
          <w:color w:val="000000"/>
          <w:sz w:val="28"/>
          <w:szCs w:val="28"/>
        </w:rPr>
        <w:t xml:space="preserve"> в конечном счете сост</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 xml:space="preserve">ит во врожденной психической структуре, позволяющей человеку вообще иметь такой опыт. </w:t>
      </w:r>
      <w:proofErr w:type="gramStart"/>
      <w:r w:rsidRPr="002D5BC6">
        <w:rPr>
          <w:rFonts w:ascii="Times New Roman" w:hAnsi="Times New Roman" w:cs="Times New Roman"/>
          <w:color w:val="000000"/>
          <w:sz w:val="28"/>
          <w:szCs w:val="28"/>
        </w:rPr>
        <w:t xml:space="preserve">Так, все существо мужчины предполагает женщину </w:t>
      </w:r>
      <w:r w:rsidRPr="002D5BC6">
        <w:rPr>
          <w:rFonts w:ascii="Times New Roman" w:hAnsi="Times New Roman" w:cs="Times New Roman"/>
          <w:color w:val="000000"/>
          <w:sz w:val="28"/>
          <w:szCs w:val="28"/>
        </w:rPr>
        <w:noBreakHyphen/>
        <w:t xml:space="preserve"> как теле</w:t>
      </w:r>
      <w:r w:rsidRPr="002D5BC6">
        <w:rPr>
          <w:rFonts w:ascii="Times New Roman" w:hAnsi="Times New Roman" w:cs="Times New Roman"/>
          <w:color w:val="000000"/>
          <w:sz w:val="28"/>
          <w:szCs w:val="28"/>
        </w:rPr>
        <w:t>с</w:t>
      </w:r>
      <w:r w:rsidRPr="002D5BC6">
        <w:rPr>
          <w:rFonts w:ascii="Times New Roman" w:hAnsi="Times New Roman" w:cs="Times New Roman"/>
          <w:color w:val="000000"/>
          <w:sz w:val="28"/>
          <w:szCs w:val="28"/>
        </w:rPr>
        <w:t>но, так и духовно".)</w:t>
      </w:r>
      <w:proofErr w:type="gramEnd"/>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 xml:space="preserve">2. В </w:t>
      </w:r>
      <w:r w:rsidRPr="002D5BC6">
        <w:rPr>
          <w:rFonts w:ascii="Times New Roman" w:hAnsi="Times New Roman" w:cs="Times New Roman"/>
          <w:iCs/>
          <w:color w:val="000000"/>
          <w:sz w:val="28"/>
          <w:szCs w:val="28"/>
        </w:rPr>
        <w:t xml:space="preserve">бихевиоризме (теории социального научения) </w:t>
      </w:r>
      <w:r w:rsidRPr="002D5BC6">
        <w:rPr>
          <w:rFonts w:ascii="Times New Roman" w:hAnsi="Times New Roman" w:cs="Times New Roman"/>
          <w:color w:val="000000"/>
          <w:sz w:val="28"/>
          <w:szCs w:val="28"/>
        </w:rPr>
        <w:t>принятие половой роли ра</w:t>
      </w:r>
      <w:r w:rsidRPr="002D5BC6">
        <w:rPr>
          <w:rFonts w:ascii="Times New Roman" w:hAnsi="Times New Roman" w:cs="Times New Roman"/>
          <w:color w:val="000000"/>
          <w:sz w:val="28"/>
          <w:szCs w:val="28"/>
        </w:rPr>
        <w:t>с</w:t>
      </w:r>
      <w:r w:rsidRPr="002D5BC6">
        <w:rPr>
          <w:rFonts w:ascii="Times New Roman" w:hAnsi="Times New Roman" w:cs="Times New Roman"/>
          <w:color w:val="000000"/>
          <w:sz w:val="28"/>
          <w:szCs w:val="28"/>
        </w:rPr>
        <w:t>сматривается как результат приобретения навыков, подкрепляемых поощрением, подр</w:t>
      </w:r>
      <w:r w:rsidRPr="002D5BC6">
        <w:rPr>
          <w:rFonts w:ascii="Times New Roman" w:hAnsi="Times New Roman" w:cs="Times New Roman"/>
          <w:color w:val="000000"/>
          <w:sz w:val="28"/>
          <w:szCs w:val="28"/>
        </w:rPr>
        <w:t>а</w:t>
      </w:r>
      <w:r w:rsidRPr="002D5BC6">
        <w:rPr>
          <w:rFonts w:ascii="Times New Roman" w:hAnsi="Times New Roman" w:cs="Times New Roman"/>
          <w:color w:val="000000"/>
          <w:sz w:val="28"/>
          <w:szCs w:val="28"/>
        </w:rPr>
        <w:t>жанием, выбором модели поведения.</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Маленькие девочки и мальчики уже, как правило, имеют особенности творчества и поведения в соответствии с полом, по которым можно пров</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 xml:space="preserve">дить диагностику тенденций полоролевой социализации. Так, еще Э.Эриксон отмечал, что девочки чаще рисуют нечто замкнутое, завершенное, имеющее внутреннюю область; в их рисунках преобладают кружки </w:t>
      </w:r>
      <w:r w:rsidRPr="002D5BC6">
        <w:rPr>
          <w:rFonts w:ascii="Times New Roman" w:hAnsi="Times New Roman" w:cs="Times New Roman"/>
          <w:color w:val="000000"/>
          <w:sz w:val="28"/>
          <w:szCs w:val="28"/>
        </w:rPr>
        <w:noBreakHyphen/>
        <w:t xml:space="preserve"> это может быть озеро, солнце, причем внутреннее </w:t>
      </w:r>
      <w:proofErr w:type="gramStart"/>
      <w:r w:rsidRPr="002D5BC6">
        <w:rPr>
          <w:rFonts w:ascii="Times New Roman" w:hAnsi="Times New Roman" w:cs="Times New Roman"/>
          <w:color w:val="000000"/>
          <w:sz w:val="28"/>
          <w:szCs w:val="28"/>
        </w:rPr>
        <w:t>пространство</w:t>
      </w:r>
      <w:proofErr w:type="gramEnd"/>
      <w:r w:rsidRPr="002D5BC6">
        <w:rPr>
          <w:rFonts w:ascii="Times New Roman" w:hAnsi="Times New Roman" w:cs="Times New Roman"/>
          <w:color w:val="000000"/>
          <w:sz w:val="28"/>
          <w:szCs w:val="28"/>
        </w:rPr>
        <w:t xml:space="preserve"> всегда заполнено. Это соо</w:t>
      </w:r>
      <w:r w:rsidRPr="002D5BC6">
        <w:rPr>
          <w:rFonts w:ascii="Times New Roman" w:hAnsi="Times New Roman" w:cs="Times New Roman"/>
          <w:color w:val="000000"/>
          <w:sz w:val="28"/>
          <w:szCs w:val="28"/>
        </w:rPr>
        <w:t>т</w:t>
      </w:r>
      <w:r w:rsidRPr="002D5BC6">
        <w:rPr>
          <w:rFonts w:ascii="Times New Roman" w:hAnsi="Times New Roman" w:cs="Times New Roman"/>
          <w:color w:val="000000"/>
          <w:sz w:val="28"/>
          <w:szCs w:val="28"/>
        </w:rPr>
        <w:t xml:space="preserve">ветствует преобладанию внутренних процессов и изменений над </w:t>
      </w:r>
      <w:proofErr w:type="gramStart"/>
      <w:r w:rsidRPr="002D5BC6">
        <w:rPr>
          <w:rFonts w:ascii="Times New Roman" w:hAnsi="Times New Roman" w:cs="Times New Roman"/>
          <w:color w:val="000000"/>
          <w:sz w:val="28"/>
          <w:szCs w:val="28"/>
        </w:rPr>
        <w:t>внешн</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ми</w:t>
      </w:r>
      <w:proofErr w:type="gramEnd"/>
      <w:r w:rsidRPr="002D5BC6">
        <w:rPr>
          <w:rFonts w:ascii="Times New Roman" w:hAnsi="Times New Roman" w:cs="Times New Roman"/>
          <w:color w:val="000000"/>
          <w:sz w:val="28"/>
          <w:szCs w:val="28"/>
        </w:rPr>
        <w:t>. У мальчика же рисунки содержат остроконечные (фаллические) фигуры: башни замка, карандаши, которые, как правило, обращены во внешнее пр</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 xml:space="preserve">странство. Это различие соответствует </w:t>
      </w:r>
      <w:r w:rsidRPr="002D5BC6">
        <w:rPr>
          <w:rFonts w:ascii="Times New Roman" w:hAnsi="Times New Roman" w:cs="Times New Roman"/>
          <w:color w:val="000000"/>
          <w:sz w:val="28"/>
          <w:szCs w:val="28"/>
        </w:rPr>
        <w:lastRenderedPageBreak/>
        <w:t>психологическому предназнач</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нию мужского и женского пола, которое у мужчин состоит в инструментал</w:t>
      </w:r>
      <w:r w:rsidRPr="002D5BC6">
        <w:rPr>
          <w:rFonts w:ascii="Times New Roman" w:hAnsi="Times New Roman" w:cs="Times New Roman"/>
          <w:color w:val="000000"/>
          <w:sz w:val="28"/>
          <w:szCs w:val="28"/>
        </w:rPr>
        <w:t>ь</w:t>
      </w:r>
      <w:r w:rsidRPr="002D5BC6">
        <w:rPr>
          <w:rFonts w:ascii="Times New Roman" w:hAnsi="Times New Roman" w:cs="Times New Roman"/>
          <w:color w:val="000000"/>
          <w:sz w:val="28"/>
          <w:szCs w:val="28"/>
        </w:rPr>
        <w:t xml:space="preserve">ном отношении к миру, активном и завоевательном поведении, а у женщин </w:t>
      </w:r>
      <w:r w:rsidRPr="002D5BC6">
        <w:rPr>
          <w:rFonts w:ascii="Times New Roman" w:hAnsi="Times New Roman" w:cs="Times New Roman"/>
          <w:color w:val="000000"/>
          <w:sz w:val="28"/>
          <w:szCs w:val="28"/>
        </w:rPr>
        <w:noBreakHyphen/>
        <w:t xml:space="preserve"> к с</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зерцанию, принятию, впитыванию, переработке внутреннего содержания. Дети также по-разному играют: для мальчиков типичное действие игры пр</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 xml:space="preserve">исходит явно, во внешнем плане </w:t>
      </w:r>
      <w:r w:rsidRPr="002D5BC6">
        <w:rPr>
          <w:rFonts w:ascii="Times New Roman" w:hAnsi="Times New Roman" w:cs="Times New Roman"/>
          <w:color w:val="000000"/>
          <w:sz w:val="28"/>
          <w:szCs w:val="28"/>
        </w:rPr>
        <w:noBreakHyphen/>
        <w:t xml:space="preserve"> это авария, катастрофа, война, строител</w:t>
      </w:r>
      <w:r w:rsidRPr="002D5BC6">
        <w:rPr>
          <w:rFonts w:ascii="Times New Roman" w:hAnsi="Times New Roman" w:cs="Times New Roman"/>
          <w:color w:val="000000"/>
          <w:sz w:val="28"/>
          <w:szCs w:val="28"/>
        </w:rPr>
        <w:t>ь</w:t>
      </w:r>
      <w:r w:rsidRPr="002D5BC6">
        <w:rPr>
          <w:rFonts w:ascii="Times New Roman" w:hAnsi="Times New Roman" w:cs="Times New Roman"/>
          <w:color w:val="000000"/>
          <w:sz w:val="28"/>
          <w:szCs w:val="28"/>
        </w:rPr>
        <w:t>ство и т.п. Для девочек же самое главное случается внутри; отсюда интерес к тому, что происходит внутри построенного домика, в замке, окруженном рвом, в кастрюле, стоящей на огне, и т.д.</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Матери интуитивно поощряют активность маленьких мальчиков, стремление к соперничеству и достижениям. В то же время требования к девочкам имеют другое соде</w:t>
      </w:r>
      <w:r w:rsidRPr="002D5BC6">
        <w:rPr>
          <w:rFonts w:ascii="Times New Roman" w:hAnsi="Times New Roman" w:cs="Times New Roman"/>
          <w:color w:val="000000"/>
          <w:sz w:val="28"/>
          <w:szCs w:val="28"/>
        </w:rPr>
        <w:t>р</w:t>
      </w:r>
      <w:r w:rsidRPr="002D5BC6">
        <w:rPr>
          <w:rFonts w:ascii="Times New Roman" w:hAnsi="Times New Roman" w:cs="Times New Roman"/>
          <w:color w:val="000000"/>
          <w:sz w:val="28"/>
          <w:szCs w:val="28"/>
        </w:rPr>
        <w:t>жание: реже предъявляются запреты на плач и пр. Сумма требований отражается в пол</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ролевых стереотипах, существующих в обществе и семье: укоренившихся представлениях о том, какими должны быть мужчины и женщины. Особенности внутрисемейной обстановки во многом определяют содержание полоролевой идентичности ребенка. Важно, совпадает ли пол ребенка с родительскими ожиданиями; если нет, существует риск пода</w:t>
      </w:r>
      <w:r w:rsidRPr="002D5BC6">
        <w:rPr>
          <w:rFonts w:ascii="Times New Roman" w:hAnsi="Times New Roman" w:cs="Times New Roman"/>
          <w:color w:val="000000"/>
          <w:sz w:val="28"/>
          <w:szCs w:val="28"/>
        </w:rPr>
        <w:t>в</w:t>
      </w:r>
      <w:r w:rsidRPr="002D5BC6">
        <w:rPr>
          <w:rFonts w:ascii="Times New Roman" w:hAnsi="Times New Roman" w:cs="Times New Roman"/>
          <w:color w:val="000000"/>
          <w:sz w:val="28"/>
          <w:szCs w:val="28"/>
        </w:rPr>
        <w:t>ления присущих полу поведенческих проявлений и вызывание противоположных. Отм</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чается и еще одна интересная закономерность: если пол ребенка совпадает с полом старшего ребенка, то традиционные полор</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левые особенности у младшего обычно выражены сильнее: так, младшая с</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стра девочки будет содержать в себе больше «девч</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ночьего», чем младшая сестра мальчика.</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proofErr w:type="gramStart"/>
      <w:r w:rsidRPr="002D5BC6">
        <w:rPr>
          <w:rFonts w:ascii="Times New Roman" w:hAnsi="Times New Roman" w:cs="Times New Roman"/>
          <w:color w:val="000000"/>
          <w:sz w:val="28"/>
          <w:szCs w:val="28"/>
        </w:rPr>
        <w:t>Существенно также</w:t>
      </w:r>
      <w:proofErr w:type="gramEnd"/>
      <w:r w:rsidRPr="002D5BC6">
        <w:rPr>
          <w:rFonts w:ascii="Times New Roman" w:hAnsi="Times New Roman" w:cs="Times New Roman"/>
          <w:color w:val="000000"/>
          <w:sz w:val="28"/>
          <w:szCs w:val="28"/>
        </w:rPr>
        <w:t xml:space="preserve"> отношение родителей к собственному полу, пр</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ецирующееся на детей. Так, например, обнаружено, что матери в своем родительском отношении не в</w:t>
      </w:r>
      <w:r w:rsidRPr="002D5BC6">
        <w:rPr>
          <w:rFonts w:ascii="Times New Roman" w:hAnsi="Times New Roman" w:cs="Times New Roman"/>
          <w:color w:val="000000"/>
          <w:sz w:val="28"/>
          <w:szCs w:val="28"/>
        </w:rPr>
        <w:t>ы</w:t>
      </w:r>
      <w:r w:rsidRPr="002D5BC6">
        <w:rPr>
          <w:rFonts w:ascii="Times New Roman" w:hAnsi="Times New Roman" w:cs="Times New Roman"/>
          <w:color w:val="000000"/>
          <w:sz w:val="28"/>
          <w:szCs w:val="28"/>
        </w:rPr>
        <w:t>деляют полоролевых различий у своих дочерей и сыновей и не проецируют на них маскулинно-фемининные стереотипы, принятые в нашей культуре, а отцы по-разному воспр</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нимают и воспитывают детей различного пола. Дочерей они воспринимают гарм</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нично, выделяя и поощряя в них фемининные качества. Восприятие же сыновей у них прот</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воречиво, они считают их далекими от идеала и хотят видеть более мужественн</w:t>
      </w:r>
      <w:r w:rsidRPr="002D5BC6">
        <w:rPr>
          <w:rFonts w:ascii="Times New Roman" w:hAnsi="Times New Roman" w:cs="Times New Roman"/>
          <w:color w:val="000000"/>
          <w:sz w:val="28"/>
          <w:szCs w:val="28"/>
        </w:rPr>
        <w:t>ы</w:t>
      </w:r>
      <w:r w:rsidRPr="002D5BC6">
        <w:rPr>
          <w:rFonts w:ascii="Times New Roman" w:hAnsi="Times New Roman" w:cs="Times New Roman"/>
          <w:color w:val="000000"/>
          <w:sz w:val="28"/>
          <w:szCs w:val="28"/>
        </w:rPr>
        <w:t>ми, чем те в действительности являются.</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Итак, осознанно и бессознательно поощряя одни формы поведения и оттормаживая другие, можно регулировать процесс маскулиниз</w:t>
      </w:r>
      <w:r w:rsidRPr="002D5BC6">
        <w:rPr>
          <w:rFonts w:ascii="Times New Roman" w:hAnsi="Times New Roman" w:cs="Times New Roman"/>
          <w:color w:val="000000"/>
          <w:sz w:val="28"/>
          <w:szCs w:val="28"/>
        </w:rPr>
        <w:t>а</w:t>
      </w:r>
      <w:r w:rsidRPr="002D5BC6">
        <w:rPr>
          <w:rFonts w:ascii="Times New Roman" w:hAnsi="Times New Roman" w:cs="Times New Roman"/>
          <w:color w:val="000000"/>
          <w:sz w:val="28"/>
          <w:szCs w:val="28"/>
        </w:rPr>
        <w:t>ции</w:t>
      </w:r>
      <w:r w:rsidRPr="002D5BC6">
        <w:rPr>
          <w:rFonts w:ascii="Times New Roman" w:hAnsi="Times New Roman" w:cs="Times New Roman"/>
          <w:color w:val="000000"/>
          <w:sz w:val="28"/>
          <w:szCs w:val="28"/>
        </w:rPr>
        <w:noBreakHyphen/>
        <w:t>феминизации ребенка.</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 xml:space="preserve">3. В </w:t>
      </w:r>
      <w:r w:rsidRPr="002D5BC6">
        <w:rPr>
          <w:rFonts w:ascii="Times New Roman" w:hAnsi="Times New Roman" w:cs="Times New Roman"/>
          <w:iCs/>
          <w:color w:val="000000"/>
          <w:sz w:val="28"/>
          <w:szCs w:val="28"/>
        </w:rPr>
        <w:t xml:space="preserve">когнитивно-генетическом подходе </w:t>
      </w:r>
      <w:r w:rsidRPr="002D5BC6">
        <w:rPr>
          <w:rFonts w:ascii="Times New Roman" w:hAnsi="Times New Roman" w:cs="Times New Roman"/>
          <w:color w:val="000000"/>
          <w:sz w:val="28"/>
          <w:szCs w:val="28"/>
        </w:rPr>
        <w:t xml:space="preserve">полоролевое развитие связано со стадией интеллектуального развития ребенка, его </w:t>
      </w:r>
      <w:proofErr w:type="gramStart"/>
      <w:r w:rsidRPr="002D5BC6">
        <w:rPr>
          <w:rFonts w:ascii="Times New Roman" w:hAnsi="Times New Roman" w:cs="Times New Roman"/>
          <w:color w:val="000000"/>
          <w:sz w:val="28"/>
          <w:szCs w:val="28"/>
        </w:rPr>
        <w:t>Я-концепцией</w:t>
      </w:r>
      <w:proofErr w:type="gramEnd"/>
      <w:r w:rsidRPr="002D5BC6">
        <w:rPr>
          <w:rFonts w:ascii="Times New Roman" w:hAnsi="Times New Roman" w:cs="Times New Roman"/>
          <w:color w:val="000000"/>
          <w:sz w:val="28"/>
          <w:szCs w:val="28"/>
        </w:rPr>
        <w:t>. При этом не обязательно подкр</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плять поведение; многие полагают, что дети внутренне мотивированы к тому, чтобы пр</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нимать свой пол.</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 xml:space="preserve">Если </w:t>
      </w:r>
      <w:r w:rsidRPr="002D5BC6">
        <w:rPr>
          <w:rFonts w:ascii="Times New Roman" w:hAnsi="Times New Roman" w:cs="Times New Roman"/>
          <w:iCs/>
          <w:color w:val="000000"/>
          <w:sz w:val="28"/>
          <w:szCs w:val="28"/>
        </w:rPr>
        <w:t xml:space="preserve">половая роль </w:t>
      </w:r>
      <w:r w:rsidRPr="002D5BC6">
        <w:rPr>
          <w:rFonts w:ascii="Times New Roman" w:hAnsi="Times New Roman" w:cs="Times New Roman"/>
          <w:color w:val="000000"/>
          <w:sz w:val="28"/>
          <w:szCs w:val="28"/>
        </w:rPr>
        <w:t xml:space="preserve">усваивается практически сразу (ребенок знает, мальчик он или девочка), то </w:t>
      </w:r>
      <w:r w:rsidRPr="002D5BC6">
        <w:rPr>
          <w:rFonts w:ascii="Times New Roman" w:hAnsi="Times New Roman" w:cs="Times New Roman"/>
          <w:iCs/>
          <w:color w:val="000000"/>
          <w:sz w:val="28"/>
          <w:szCs w:val="28"/>
        </w:rPr>
        <w:t xml:space="preserve">гендерная схема </w:t>
      </w:r>
      <w:r w:rsidRPr="002D5BC6">
        <w:rPr>
          <w:rFonts w:ascii="Times New Roman" w:hAnsi="Times New Roman" w:cs="Times New Roman"/>
          <w:color w:val="000000"/>
          <w:sz w:val="28"/>
          <w:szCs w:val="28"/>
        </w:rPr>
        <w:t>(обусловленные полом нормы поведения) является результатом когнитивного развития ребенка и формируется на протяжении первых 6-7 лет жи</w:t>
      </w:r>
      <w:r w:rsidRPr="002D5BC6">
        <w:rPr>
          <w:rFonts w:ascii="Times New Roman" w:hAnsi="Times New Roman" w:cs="Times New Roman"/>
          <w:color w:val="000000"/>
          <w:sz w:val="28"/>
          <w:szCs w:val="28"/>
        </w:rPr>
        <w:t>з</w:t>
      </w:r>
      <w:r w:rsidRPr="002D5BC6">
        <w:rPr>
          <w:rFonts w:ascii="Times New Roman" w:hAnsi="Times New Roman" w:cs="Times New Roman"/>
          <w:color w:val="000000"/>
          <w:sz w:val="28"/>
          <w:szCs w:val="28"/>
        </w:rPr>
        <w:t>ни. Гендерные понятияформируются у детей на основании тех моделей, которые им предъя</w:t>
      </w:r>
      <w:r w:rsidRPr="002D5BC6">
        <w:rPr>
          <w:rFonts w:ascii="Times New Roman" w:hAnsi="Times New Roman" w:cs="Times New Roman"/>
          <w:color w:val="000000"/>
          <w:sz w:val="28"/>
          <w:szCs w:val="28"/>
        </w:rPr>
        <w:t>в</w:t>
      </w:r>
      <w:r w:rsidRPr="002D5BC6">
        <w:rPr>
          <w:rFonts w:ascii="Times New Roman" w:hAnsi="Times New Roman" w:cs="Times New Roman"/>
          <w:color w:val="000000"/>
          <w:sz w:val="28"/>
          <w:szCs w:val="28"/>
        </w:rPr>
        <w:t>ляются.</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lastRenderedPageBreak/>
        <w:t>Перечисленные подходы отражают разные аспекты мужских и женских проявлений. Однако при наличии полового диморфизма и дипсихизма пон</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мание (и доверие) между полами все-таки возможно; достигается это благодаря опыту долгой истории успе</w:t>
      </w:r>
      <w:r w:rsidRPr="002D5BC6">
        <w:rPr>
          <w:rFonts w:ascii="Times New Roman" w:hAnsi="Times New Roman" w:cs="Times New Roman"/>
          <w:color w:val="000000"/>
          <w:sz w:val="28"/>
          <w:szCs w:val="28"/>
        </w:rPr>
        <w:t>ш</w:t>
      </w:r>
      <w:r w:rsidRPr="002D5BC6">
        <w:rPr>
          <w:rFonts w:ascii="Times New Roman" w:hAnsi="Times New Roman" w:cs="Times New Roman"/>
          <w:color w:val="000000"/>
          <w:sz w:val="28"/>
          <w:szCs w:val="28"/>
        </w:rPr>
        <w:t>ного взаимодействия мужчин и женщин.</w:t>
      </w:r>
    </w:p>
    <w:p w:rsidR="00AE3C6C" w:rsidRDefault="00AE3C6C" w:rsidP="00AE3C6C">
      <w:pPr>
        <w:shd w:val="clear" w:color="auto" w:fill="FFFFFF"/>
        <w:spacing w:after="0" w:line="240" w:lineRule="auto"/>
        <w:rPr>
          <w:rFonts w:ascii="Times New Roman" w:hAnsi="Times New Roman" w:cs="Times New Roman"/>
          <w:i/>
          <w:color w:val="000000"/>
          <w:sz w:val="28"/>
          <w:szCs w:val="28"/>
        </w:rPr>
      </w:pPr>
    </w:p>
    <w:p w:rsidR="00AE3C6C" w:rsidRPr="002D5BC6" w:rsidRDefault="00AE3C6C" w:rsidP="00AE3C6C">
      <w:pPr>
        <w:shd w:val="clear" w:color="auto" w:fill="FFFFFF"/>
        <w:spacing w:after="0" w:line="240" w:lineRule="auto"/>
        <w:rPr>
          <w:rFonts w:ascii="Times New Roman" w:hAnsi="Times New Roman" w:cs="Times New Roman"/>
          <w:b/>
          <w:i/>
          <w:color w:val="000000"/>
          <w:sz w:val="28"/>
          <w:szCs w:val="28"/>
        </w:rPr>
      </w:pPr>
      <w:r w:rsidRPr="002D5BC6">
        <w:rPr>
          <w:rFonts w:ascii="Times New Roman" w:hAnsi="Times New Roman" w:cs="Times New Roman"/>
          <w:i/>
          <w:color w:val="000000"/>
          <w:sz w:val="28"/>
          <w:szCs w:val="28"/>
        </w:rPr>
        <w:t>Таблица 18</w:t>
      </w:r>
      <w:r>
        <w:rPr>
          <w:rFonts w:ascii="Times New Roman" w:hAnsi="Times New Roman" w:cs="Times New Roman"/>
          <w:i/>
          <w:color w:val="000000"/>
          <w:sz w:val="28"/>
          <w:szCs w:val="28"/>
        </w:rPr>
        <w:t>.</w:t>
      </w:r>
      <w:r w:rsidRPr="002D5BC6">
        <w:rPr>
          <w:rFonts w:ascii="Times New Roman" w:hAnsi="Times New Roman" w:cs="Times New Roman"/>
          <w:b/>
          <w:i/>
          <w:color w:val="000000"/>
          <w:sz w:val="28"/>
          <w:szCs w:val="28"/>
        </w:rPr>
        <w:t xml:space="preserve"> Этапы развития полоролевой идентичности</w:t>
      </w:r>
    </w:p>
    <w:tbl>
      <w:tblPr>
        <w:tblStyle w:val="a4"/>
        <w:tblW w:w="0" w:type="auto"/>
        <w:tblLook w:val="01E0"/>
      </w:tblPr>
      <w:tblGrid>
        <w:gridCol w:w="1796"/>
        <w:gridCol w:w="1739"/>
        <w:gridCol w:w="6036"/>
      </w:tblGrid>
      <w:tr w:rsidR="00AE3C6C" w:rsidRPr="002D5BC6" w:rsidTr="00AC4C84">
        <w:tc>
          <w:tcPr>
            <w:tcW w:w="1809" w:type="dxa"/>
          </w:tcPr>
          <w:p w:rsidR="00AE3C6C" w:rsidRPr="002D5BC6" w:rsidRDefault="00AE3C6C" w:rsidP="00AC4C84">
            <w:pPr>
              <w:ind w:firstLine="142"/>
              <w:jc w:val="center"/>
              <w:rPr>
                <w:i/>
                <w:color w:val="000000"/>
                <w:sz w:val="24"/>
                <w:szCs w:val="24"/>
              </w:rPr>
            </w:pPr>
            <w:r w:rsidRPr="002D5BC6">
              <w:rPr>
                <w:i/>
                <w:color w:val="000000"/>
                <w:sz w:val="24"/>
                <w:szCs w:val="24"/>
              </w:rPr>
              <w:t>Уровень схем</w:t>
            </w:r>
          </w:p>
        </w:tc>
        <w:tc>
          <w:tcPr>
            <w:tcW w:w="1843" w:type="dxa"/>
          </w:tcPr>
          <w:p w:rsidR="00AE3C6C" w:rsidRPr="002D5BC6" w:rsidRDefault="00AE3C6C" w:rsidP="00AC4C84">
            <w:pPr>
              <w:ind w:firstLine="47"/>
              <w:jc w:val="center"/>
              <w:rPr>
                <w:i/>
                <w:color w:val="000000"/>
                <w:sz w:val="24"/>
                <w:szCs w:val="24"/>
              </w:rPr>
            </w:pPr>
            <w:r w:rsidRPr="002D5BC6">
              <w:rPr>
                <w:i/>
                <w:color w:val="000000"/>
                <w:sz w:val="24"/>
                <w:szCs w:val="24"/>
              </w:rPr>
              <w:t>Во</w:t>
            </w:r>
            <w:r w:rsidRPr="002D5BC6">
              <w:rPr>
                <w:i/>
                <w:color w:val="000000"/>
                <w:sz w:val="24"/>
                <w:szCs w:val="24"/>
              </w:rPr>
              <w:t>з</w:t>
            </w:r>
            <w:r w:rsidRPr="002D5BC6">
              <w:rPr>
                <w:i/>
                <w:color w:val="000000"/>
                <w:sz w:val="24"/>
                <w:szCs w:val="24"/>
              </w:rPr>
              <w:t>раст</w:t>
            </w:r>
          </w:p>
        </w:tc>
        <w:tc>
          <w:tcPr>
            <w:tcW w:w="6662" w:type="dxa"/>
          </w:tcPr>
          <w:p w:rsidR="00AE3C6C" w:rsidRPr="002D5BC6" w:rsidRDefault="00AE3C6C" w:rsidP="00AC4C84">
            <w:pPr>
              <w:ind w:firstLine="151"/>
              <w:jc w:val="center"/>
              <w:rPr>
                <w:i/>
                <w:color w:val="000000"/>
                <w:sz w:val="24"/>
                <w:szCs w:val="24"/>
              </w:rPr>
            </w:pPr>
            <w:r w:rsidRPr="002D5BC6">
              <w:rPr>
                <w:i/>
                <w:color w:val="000000"/>
                <w:sz w:val="24"/>
                <w:szCs w:val="24"/>
              </w:rPr>
              <w:t>Особенности поведения</w:t>
            </w:r>
          </w:p>
        </w:tc>
      </w:tr>
      <w:tr w:rsidR="00AE3C6C" w:rsidRPr="002D5BC6" w:rsidTr="00AC4C84">
        <w:tc>
          <w:tcPr>
            <w:tcW w:w="1809" w:type="dxa"/>
          </w:tcPr>
          <w:p w:rsidR="00AE3C6C" w:rsidRPr="002D5BC6" w:rsidRDefault="00AE3C6C" w:rsidP="00AC4C84">
            <w:pPr>
              <w:ind w:firstLine="142"/>
              <w:jc w:val="both"/>
              <w:rPr>
                <w:i/>
                <w:color w:val="000000"/>
                <w:sz w:val="24"/>
                <w:szCs w:val="24"/>
              </w:rPr>
            </w:pPr>
            <w:r w:rsidRPr="002D5BC6">
              <w:rPr>
                <w:i/>
                <w:color w:val="000000"/>
                <w:sz w:val="24"/>
                <w:szCs w:val="24"/>
              </w:rPr>
              <w:t>половая идентичность</w:t>
            </w:r>
          </w:p>
        </w:tc>
        <w:tc>
          <w:tcPr>
            <w:tcW w:w="1843" w:type="dxa"/>
          </w:tcPr>
          <w:p w:rsidR="00AE3C6C" w:rsidRPr="002D5BC6" w:rsidRDefault="00AE3C6C" w:rsidP="00AC4C84">
            <w:pPr>
              <w:ind w:firstLine="47"/>
              <w:jc w:val="both"/>
              <w:rPr>
                <w:i/>
                <w:color w:val="000000"/>
                <w:sz w:val="24"/>
                <w:szCs w:val="24"/>
              </w:rPr>
            </w:pPr>
            <w:r w:rsidRPr="002D5BC6">
              <w:rPr>
                <w:i/>
                <w:color w:val="000000"/>
                <w:sz w:val="24"/>
                <w:szCs w:val="24"/>
              </w:rPr>
              <w:t>от 2 до 5 лет</w:t>
            </w:r>
          </w:p>
        </w:tc>
        <w:tc>
          <w:tcPr>
            <w:tcW w:w="6662" w:type="dxa"/>
          </w:tcPr>
          <w:p w:rsidR="00AE3C6C" w:rsidRPr="002D5BC6" w:rsidRDefault="00AE3C6C" w:rsidP="00AC4C84">
            <w:pPr>
              <w:ind w:firstLine="151"/>
              <w:jc w:val="both"/>
              <w:rPr>
                <w:i/>
                <w:color w:val="000000"/>
                <w:sz w:val="24"/>
                <w:szCs w:val="24"/>
              </w:rPr>
            </w:pPr>
            <w:r w:rsidRPr="002D5BC6">
              <w:rPr>
                <w:i/>
                <w:color w:val="000000"/>
                <w:sz w:val="24"/>
                <w:szCs w:val="24"/>
              </w:rPr>
              <w:t>относят людей к соответствующей категории; не вполне понимают, что значит быть мальчиком или девочкой; сч</w:t>
            </w:r>
            <w:r w:rsidRPr="002D5BC6">
              <w:rPr>
                <w:i/>
                <w:color w:val="000000"/>
                <w:sz w:val="24"/>
                <w:szCs w:val="24"/>
              </w:rPr>
              <w:t>и</w:t>
            </w:r>
            <w:r w:rsidRPr="002D5BC6">
              <w:rPr>
                <w:i/>
                <w:color w:val="000000"/>
                <w:sz w:val="24"/>
                <w:szCs w:val="24"/>
              </w:rPr>
              <w:t>тают, что пол можно изменить, поменяв внешний вид</w:t>
            </w:r>
          </w:p>
        </w:tc>
      </w:tr>
      <w:tr w:rsidR="00AE3C6C" w:rsidRPr="002D5BC6" w:rsidTr="00AC4C84">
        <w:tc>
          <w:tcPr>
            <w:tcW w:w="1809" w:type="dxa"/>
          </w:tcPr>
          <w:p w:rsidR="00AE3C6C" w:rsidRPr="002D5BC6" w:rsidRDefault="00AE3C6C" w:rsidP="00AC4C84">
            <w:pPr>
              <w:ind w:firstLine="142"/>
              <w:jc w:val="both"/>
              <w:rPr>
                <w:i/>
                <w:color w:val="000000"/>
                <w:sz w:val="24"/>
                <w:szCs w:val="24"/>
              </w:rPr>
            </w:pPr>
            <w:r w:rsidRPr="002D5BC6">
              <w:rPr>
                <w:i/>
                <w:color w:val="000000"/>
                <w:sz w:val="24"/>
                <w:szCs w:val="24"/>
              </w:rPr>
              <w:t>пост</w:t>
            </w:r>
            <w:r w:rsidRPr="002D5BC6">
              <w:rPr>
                <w:i/>
                <w:color w:val="000000"/>
                <w:sz w:val="24"/>
                <w:szCs w:val="24"/>
              </w:rPr>
              <w:t>о</w:t>
            </w:r>
            <w:r w:rsidRPr="002D5BC6">
              <w:rPr>
                <w:i/>
                <w:color w:val="000000"/>
                <w:sz w:val="24"/>
                <w:szCs w:val="24"/>
              </w:rPr>
              <w:t>янство пола</w:t>
            </w:r>
          </w:p>
        </w:tc>
        <w:tc>
          <w:tcPr>
            <w:tcW w:w="1843" w:type="dxa"/>
          </w:tcPr>
          <w:p w:rsidR="00AE3C6C" w:rsidRPr="002D5BC6" w:rsidRDefault="00AE3C6C" w:rsidP="00AC4C84">
            <w:pPr>
              <w:ind w:firstLine="47"/>
              <w:jc w:val="both"/>
              <w:rPr>
                <w:i/>
                <w:color w:val="000000"/>
                <w:sz w:val="24"/>
                <w:szCs w:val="24"/>
              </w:rPr>
            </w:pPr>
            <w:r w:rsidRPr="002D5BC6">
              <w:rPr>
                <w:i/>
                <w:color w:val="000000"/>
                <w:sz w:val="24"/>
                <w:szCs w:val="24"/>
              </w:rPr>
              <w:t>от 5 до 7 лет</w:t>
            </w:r>
          </w:p>
        </w:tc>
        <w:tc>
          <w:tcPr>
            <w:tcW w:w="6662" w:type="dxa"/>
          </w:tcPr>
          <w:p w:rsidR="00AE3C6C" w:rsidRPr="002D5BC6" w:rsidRDefault="00AE3C6C" w:rsidP="00AC4C84">
            <w:pPr>
              <w:ind w:firstLine="151"/>
              <w:jc w:val="both"/>
              <w:rPr>
                <w:i/>
                <w:color w:val="000000"/>
                <w:sz w:val="24"/>
                <w:szCs w:val="24"/>
              </w:rPr>
            </w:pPr>
            <w:r w:rsidRPr="002D5BC6">
              <w:rPr>
                <w:i/>
                <w:color w:val="000000"/>
                <w:sz w:val="24"/>
                <w:szCs w:val="24"/>
              </w:rPr>
              <w:t>понимают, что пол устойчив и сохраняется в любых ситуациях (мальчики вырастают в мужчин, д</w:t>
            </w:r>
            <w:r w:rsidRPr="002D5BC6">
              <w:rPr>
                <w:i/>
                <w:color w:val="000000"/>
                <w:sz w:val="24"/>
                <w:szCs w:val="24"/>
              </w:rPr>
              <w:t>е</w:t>
            </w:r>
            <w:r w:rsidRPr="002D5BC6">
              <w:rPr>
                <w:i/>
                <w:color w:val="000000"/>
                <w:sz w:val="24"/>
                <w:szCs w:val="24"/>
              </w:rPr>
              <w:t>вочки – в женщин)</w:t>
            </w:r>
          </w:p>
        </w:tc>
      </w:tr>
    </w:tbl>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p>
    <w:p w:rsidR="00AE3C6C" w:rsidRPr="002D5BC6" w:rsidRDefault="00AE3C6C" w:rsidP="00AE3C6C">
      <w:pPr>
        <w:shd w:val="clear" w:color="auto" w:fill="FFFFFF"/>
        <w:spacing w:after="0" w:line="240" w:lineRule="auto"/>
        <w:ind w:firstLine="709"/>
        <w:jc w:val="both"/>
        <w:rPr>
          <w:rFonts w:ascii="Times New Roman" w:hAnsi="Times New Roman" w:cs="Times New Roman"/>
          <w:b/>
          <w:color w:val="000000"/>
          <w:sz w:val="28"/>
          <w:szCs w:val="28"/>
        </w:rPr>
      </w:pPr>
      <w:r w:rsidRPr="002D5BC6">
        <w:rPr>
          <w:rFonts w:ascii="Times New Roman" w:hAnsi="Times New Roman" w:cs="Times New Roman"/>
          <w:b/>
          <w:color w:val="000000"/>
          <w:sz w:val="28"/>
          <w:szCs w:val="28"/>
        </w:rPr>
        <w:t>Эволюционная теория пола В.А.Геодакяна</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С чем же могут быть связаны индивидуальные различия между пре</w:t>
      </w:r>
      <w:r w:rsidRPr="002D5BC6">
        <w:rPr>
          <w:rFonts w:ascii="Times New Roman" w:hAnsi="Times New Roman" w:cs="Times New Roman"/>
          <w:color w:val="000000"/>
          <w:sz w:val="28"/>
          <w:szCs w:val="28"/>
        </w:rPr>
        <w:t>д</w:t>
      </w:r>
      <w:r w:rsidRPr="002D5BC6">
        <w:rPr>
          <w:rFonts w:ascii="Times New Roman" w:hAnsi="Times New Roman" w:cs="Times New Roman"/>
          <w:color w:val="000000"/>
          <w:sz w:val="28"/>
          <w:szCs w:val="28"/>
        </w:rPr>
        <w:t xml:space="preserve">ставителями мужского и женского пола? Очевидно, что для ответа на этот вопрос необходимо выйти за пределы психологии и обратиться к теориям и гипотезам, </w:t>
      </w:r>
      <w:proofErr w:type="gramStart"/>
      <w:r w:rsidRPr="002D5BC6">
        <w:rPr>
          <w:rFonts w:ascii="Times New Roman" w:hAnsi="Times New Roman" w:cs="Times New Roman"/>
          <w:color w:val="000000"/>
          <w:sz w:val="28"/>
          <w:szCs w:val="28"/>
        </w:rPr>
        <w:t>существующем</w:t>
      </w:r>
      <w:proofErr w:type="gramEnd"/>
      <w:r w:rsidRPr="002D5BC6">
        <w:rPr>
          <w:rFonts w:ascii="Times New Roman" w:hAnsi="Times New Roman" w:cs="Times New Roman"/>
          <w:color w:val="000000"/>
          <w:sz w:val="28"/>
          <w:szCs w:val="28"/>
        </w:rPr>
        <w:t xml:space="preserve"> в этологии и биологии.</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Вопрос, для чего вообще существует пол, возникал давно. Самый пр</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 xml:space="preserve">стой ответ </w:t>
      </w:r>
      <w:r w:rsidRPr="002D5BC6">
        <w:rPr>
          <w:rFonts w:ascii="Times New Roman" w:hAnsi="Times New Roman" w:cs="Times New Roman"/>
          <w:color w:val="000000"/>
          <w:sz w:val="28"/>
          <w:szCs w:val="28"/>
        </w:rPr>
        <w:noBreakHyphen/>
        <w:t xml:space="preserve"> для размножения </w:t>
      </w:r>
      <w:r w:rsidRPr="002D5BC6">
        <w:rPr>
          <w:rFonts w:ascii="Times New Roman" w:hAnsi="Times New Roman" w:cs="Times New Roman"/>
          <w:color w:val="000000"/>
          <w:sz w:val="28"/>
          <w:szCs w:val="28"/>
        </w:rPr>
        <w:noBreakHyphen/>
        <w:t xml:space="preserve"> удовлетворительным считаться не может. </w:t>
      </w:r>
      <w:proofErr w:type="gramStart"/>
      <w:r w:rsidRPr="002D5BC6">
        <w:rPr>
          <w:rFonts w:ascii="Times New Roman" w:hAnsi="Times New Roman" w:cs="Times New Roman"/>
          <w:color w:val="000000"/>
          <w:sz w:val="28"/>
          <w:szCs w:val="28"/>
        </w:rPr>
        <w:t>В живом мире существует помимо раздельнополого еще также бесполое (вегетативное) и гермафродитное размн</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жение, причем очевидных преимуществ перед ними у раздельнополого размножения не отмечается.</w:t>
      </w:r>
      <w:proofErr w:type="gramEnd"/>
      <w:r w:rsidRPr="002D5BC6">
        <w:rPr>
          <w:rFonts w:ascii="Times New Roman" w:hAnsi="Times New Roman" w:cs="Times New Roman"/>
          <w:color w:val="000000"/>
          <w:sz w:val="28"/>
          <w:szCs w:val="28"/>
        </w:rPr>
        <w:t xml:space="preserve"> Напротив того, комбинаторный потенциал (сочетание генов) у гермафродитов в два раза больше, а количество потомства (эффективность размножения) выше </w:t>
      </w:r>
      <w:proofErr w:type="gramStart"/>
      <w:r w:rsidRPr="002D5BC6">
        <w:rPr>
          <w:rFonts w:ascii="Times New Roman" w:hAnsi="Times New Roman" w:cs="Times New Roman"/>
          <w:color w:val="000000"/>
          <w:sz w:val="28"/>
          <w:szCs w:val="28"/>
        </w:rPr>
        <w:t>у</w:t>
      </w:r>
      <w:proofErr w:type="gramEnd"/>
      <w:r w:rsidRPr="002D5BC6">
        <w:rPr>
          <w:rFonts w:ascii="Times New Roman" w:hAnsi="Times New Roman" w:cs="Times New Roman"/>
          <w:color w:val="000000"/>
          <w:sz w:val="28"/>
          <w:szCs w:val="28"/>
        </w:rPr>
        <w:t xml:space="preserve"> бе</w:t>
      </w:r>
      <w:r w:rsidRPr="002D5BC6">
        <w:rPr>
          <w:rFonts w:ascii="Times New Roman" w:hAnsi="Times New Roman" w:cs="Times New Roman"/>
          <w:color w:val="000000"/>
          <w:sz w:val="28"/>
          <w:szCs w:val="28"/>
        </w:rPr>
        <w:t>с</w:t>
      </w:r>
      <w:r w:rsidRPr="002D5BC6">
        <w:rPr>
          <w:rFonts w:ascii="Times New Roman" w:hAnsi="Times New Roman" w:cs="Times New Roman"/>
          <w:color w:val="000000"/>
          <w:sz w:val="28"/>
          <w:szCs w:val="28"/>
        </w:rPr>
        <w:t>полых. Однако все прогрессивные формы размножаются именно половым путем.</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proofErr w:type="gramStart"/>
      <w:r w:rsidRPr="002D5BC6">
        <w:rPr>
          <w:rFonts w:ascii="Times New Roman" w:hAnsi="Times New Roman" w:cs="Times New Roman"/>
          <w:color w:val="000000"/>
          <w:sz w:val="28"/>
          <w:szCs w:val="28"/>
        </w:rPr>
        <w:t>Для прояснения роли раздельнополого размножения в 1965 г. отечес</w:t>
      </w:r>
      <w:r w:rsidRPr="002D5BC6">
        <w:rPr>
          <w:rFonts w:ascii="Times New Roman" w:hAnsi="Times New Roman" w:cs="Times New Roman"/>
          <w:color w:val="000000"/>
          <w:sz w:val="28"/>
          <w:szCs w:val="28"/>
        </w:rPr>
        <w:t>т</w:t>
      </w:r>
      <w:r w:rsidRPr="002D5BC6">
        <w:rPr>
          <w:rFonts w:ascii="Times New Roman" w:hAnsi="Times New Roman" w:cs="Times New Roman"/>
          <w:color w:val="000000"/>
          <w:sz w:val="28"/>
          <w:szCs w:val="28"/>
        </w:rPr>
        <w:t>венным биологом В.А.Геодакяном (под очевидным воздействием кибернет</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 xml:space="preserve">ки и теории систем) была создана так называемая </w:t>
      </w:r>
      <w:r w:rsidRPr="002D5BC6">
        <w:rPr>
          <w:rFonts w:ascii="Times New Roman" w:hAnsi="Times New Roman" w:cs="Times New Roman"/>
          <w:iCs/>
          <w:color w:val="000000"/>
          <w:sz w:val="28"/>
          <w:szCs w:val="28"/>
        </w:rPr>
        <w:t xml:space="preserve">эволюционная теория пола, </w:t>
      </w:r>
      <w:r w:rsidRPr="002D5BC6">
        <w:rPr>
          <w:rFonts w:ascii="Times New Roman" w:hAnsi="Times New Roman" w:cs="Times New Roman"/>
          <w:color w:val="000000"/>
          <w:sz w:val="28"/>
          <w:szCs w:val="28"/>
        </w:rPr>
        <w:t>в которой автор утверждал, что дифференциация полов связана со специализацией по двум основным аспектам эволюционн</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 xml:space="preserve">го процесса </w:t>
      </w:r>
      <w:r w:rsidRPr="002D5BC6">
        <w:rPr>
          <w:rFonts w:ascii="Times New Roman" w:hAnsi="Times New Roman" w:cs="Times New Roman"/>
          <w:color w:val="000000"/>
          <w:sz w:val="28"/>
          <w:szCs w:val="28"/>
        </w:rPr>
        <w:noBreakHyphen/>
        <w:t xml:space="preserve"> сохранению и изменению генетической информации как выгодной для п</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пуляции формы информационного контакта со средой.</w:t>
      </w:r>
      <w:proofErr w:type="gramEnd"/>
      <w:r w:rsidRPr="002D5BC6">
        <w:rPr>
          <w:rFonts w:ascii="Times New Roman" w:hAnsi="Times New Roman" w:cs="Times New Roman"/>
          <w:color w:val="000000"/>
          <w:sz w:val="28"/>
          <w:szCs w:val="28"/>
        </w:rPr>
        <w:t xml:space="preserve"> Очевидно, что только мужских (или только женских) особей недостаточно для обеспечения преемственности и развития вида. Они должны сосуществовать.</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Положив в основу своей теории принцип сопряженных подсистем, Геодакян отметил, что адаптивные системы, эволюционирующие в движущей среде, значительно пов</w:t>
      </w:r>
      <w:r w:rsidRPr="002D5BC6">
        <w:rPr>
          <w:rFonts w:ascii="Times New Roman" w:hAnsi="Times New Roman" w:cs="Times New Roman"/>
          <w:color w:val="000000"/>
          <w:sz w:val="28"/>
          <w:szCs w:val="28"/>
        </w:rPr>
        <w:t>ы</w:t>
      </w:r>
      <w:r w:rsidRPr="002D5BC6">
        <w:rPr>
          <w:rFonts w:ascii="Times New Roman" w:hAnsi="Times New Roman" w:cs="Times New Roman"/>
          <w:color w:val="000000"/>
          <w:sz w:val="28"/>
          <w:szCs w:val="28"/>
        </w:rPr>
        <w:t>шают свою общую устойчивость при условии дифференциации на две сопряженные подсистемы, с консервативной и оп</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ративной специализацией, которые принадлежат особям соответственно женского и мужского пола. Как же это происходит?</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lastRenderedPageBreak/>
        <w:t>Изначально организм женских особей обладает более широкой нормой реакции, чем мужской. Так, если мужчина в конфликтном поведении, напр</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мер,</w:t>
      </w:r>
      <w:r>
        <w:rPr>
          <w:rFonts w:ascii="Times New Roman" w:hAnsi="Times New Roman" w:cs="Times New Roman"/>
          <w:color w:val="000000"/>
          <w:sz w:val="28"/>
          <w:szCs w:val="28"/>
        </w:rPr>
        <w:t xml:space="preserve"> </w:t>
      </w:r>
      <w:r w:rsidRPr="002D5BC6">
        <w:rPr>
          <w:rFonts w:ascii="Times New Roman" w:hAnsi="Times New Roman" w:cs="Times New Roman"/>
          <w:color w:val="000000"/>
          <w:sz w:val="28"/>
          <w:szCs w:val="28"/>
        </w:rPr>
        <w:t>обычно ведет себя взрывчатым образом, то сделать его терпимым и миролюбивым едва ли удастся. А же</w:t>
      </w:r>
      <w:r w:rsidRPr="002D5BC6">
        <w:rPr>
          <w:rFonts w:ascii="Times New Roman" w:hAnsi="Times New Roman" w:cs="Times New Roman"/>
          <w:color w:val="000000"/>
          <w:sz w:val="28"/>
          <w:szCs w:val="28"/>
        </w:rPr>
        <w:t>н</w:t>
      </w:r>
      <w:r w:rsidRPr="002D5BC6">
        <w:rPr>
          <w:rFonts w:ascii="Times New Roman" w:hAnsi="Times New Roman" w:cs="Times New Roman"/>
          <w:color w:val="000000"/>
          <w:sz w:val="28"/>
          <w:szCs w:val="28"/>
        </w:rPr>
        <w:t xml:space="preserve">щина может сочетать в своем поведении несколько стратегий, гибко используя их в </w:t>
      </w:r>
      <w:r w:rsidRPr="002D5BC6">
        <w:rPr>
          <w:rFonts w:ascii="Times New Roman" w:hAnsi="Times New Roman" w:cs="Times New Roman"/>
          <w:bCs/>
          <w:color w:val="000000"/>
          <w:sz w:val="28"/>
          <w:szCs w:val="28"/>
        </w:rPr>
        <w:t>за</w:t>
      </w:r>
      <w:r w:rsidRPr="002D5BC6">
        <w:rPr>
          <w:rFonts w:ascii="Times New Roman" w:hAnsi="Times New Roman" w:cs="Times New Roman"/>
          <w:color w:val="000000"/>
          <w:sz w:val="28"/>
          <w:szCs w:val="28"/>
        </w:rPr>
        <w:t>висимости от ситуации. Благ</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даря этому адаптивные способности женских особей намного выше, а об</w:t>
      </w:r>
      <w:r w:rsidRPr="002D5BC6">
        <w:rPr>
          <w:rFonts w:ascii="Times New Roman" w:hAnsi="Times New Roman" w:cs="Times New Roman"/>
          <w:color w:val="000000"/>
          <w:sz w:val="28"/>
          <w:szCs w:val="28"/>
        </w:rPr>
        <w:t>у</w:t>
      </w:r>
      <w:r w:rsidRPr="002D5BC6">
        <w:rPr>
          <w:rFonts w:ascii="Times New Roman" w:hAnsi="Times New Roman" w:cs="Times New Roman"/>
          <w:color w:val="000000"/>
          <w:sz w:val="28"/>
          <w:szCs w:val="28"/>
        </w:rPr>
        <w:t xml:space="preserve">чаемость </w:t>
      </w:r>
      <w:r w:rsidRPr="002D5BC6">
        <w:rPr>
          <w:rFonts w:ascii="Times New Roman" w:hAnsi="Times New Roman" w:cs="Times New Roman"/>
          <w:bCs/>
          <w:color w:val="000000"/>
          <w:sz w:val="28"/>
          <w:szCs w:val="28"/>
        </w:rPr>
        <w:t>луч</w:t>
      </w:r>
      <w:r w:rsidRPr="002D5BC6">
        <w:rPr>
          <w:rFonts w:ascii="Times New Roman" w:hAnsi="Times New Roman" w:cs="Times New Roman"/>
          <w:color w:val="000000"/>
          <w:sz w:val="28"/>
          <w:szCs w:val="28"/>
        </w:rPr>
        <w:t>ше. (В исследованиях по педагогической психологии отмечае</w:t>
      </w:r>
      <w:r w:rsidRPr="002D5BC6">
        <w:rPr>
          <w:rFonts w:ascii="Times New Roman" w:hAnsi="Times New Roman" w:cs="Times New Roman"/>
          <w:color w:val="000000"/>
          <w:sz w:val="28"/>
          <w:szCs w:val="28"/>
        </w:rPr>
        <w:t>т</w:t>
      </w:r>
      <w:r w:rsidRPr="002D5BC6">
        <w:rPr>
          <w:rFonts w:ascii="Times New Roman" w:hAnsi="Times New Roman" w:cs="Times New Roman"/>
          <w:color w:val="000000"/>
          <w:sz w:val="28"/>
          <w:szCs w:val="28"/>
        </w:rPr>
        <w:t xml:space="preserve">ся, что изначальный уровень способностей, как </w:t>
      </w:r>
      <w:proofErr w:type="gramStart"/>
      <w:r w:rsidRPr="002D5BC6">
        <w:rPr>
          <w:rFonts w:ascii="Times New Roman" w:hAnsi="Times New Roman" w:cs="Times New Roman"/>
          <w:bCs/>
          <w:color w:val="000000"/>
          <w:sz w:val="28"/>
          <w:szCs w:val="28"/>
        </w:rPr>
        <w:t>правило</w:t>
      </w:r>
      <w:proofErr w:type="gramEnd"/>
      <w:r>
        <w:rPr>
          <w:rFonts w:ascii="Times New Roman" w:hAnsi="Times New Roman" w:cs="Times New Roman"/>
          <w:bCs/>
          <w:color w:val="000000"/>
          <w:sz w:val="28"/>
          <w:szCs w:val="28"/>
        </w:rPr>
        <w:t xml:space="preserve"> </w:t>
      </w:r>
      <w:r w:rsidRPr="002D5BC6">
        <w:rPr>
          <w:rFonts w:ascii="Times New Roman" w:hAnsi="Times New Roman" w:cs="Times New Roman"/>
          <w:color w:val="000000"/>
          <w:sz w:val="28"/>
          <w:szCs w:val="28"/>
        </w:rPr>
        <w:t xml:space="preserve">выше у мальчиков, но в процессе обучения они </w:t>
      </w:r>
      <w:r w:rsidRPr="002D5BC6">
        <w:rPr>
          <w:rFonts w:ascii="Times New Roman" w:hAnsi="Times New Roman" w:cs="Times New Roman"/>
          <w:bCs/>
          <w:color w:val="000000"/>
          <w:sz w:val="28"/>
          <w:szCs w:val="28"/>
        </w:rPr>
        <w:t xml:space="preserve">быстрей </w:t>
      </w:r>
      <w:r w:rsidRPr="002D5BC6">
        <w:rPr>
          <w:rFonts w:ascii="Times New Roman" w:hAnsi="Times New Roman" w:cs="Times New Roman"/>
          <w:color w:val="000000"/>
          <w:sz w:val="28"/>
          <w:szCs w:val="28"/>
        </w:rPr>
        <w:t>выходят на плато, в то время как дево</w:t>
      </w:r>
      <w:r w:rsidRPr="002D5BC6">
        <w:rPr>
          <w:rFonts w:ascii="Times New Roman" w:hAnsi="Times New Roman" w:cs="Times New Roman"/>
          <w:color w:val="000000"/>
          <w:sz w:val="28"/>
          <w:szCs w:val="28"/>
        </w:rPr>
        <w:t>ч</w:t>
      </w:r>
      <w:r w:rsidRPr="002D5BC6">
        <w:rPr>
          <w:rFonts w:ascii="Times New Roman" w:hAnsi="Times New Roman" w:cs="Times New Roman"/>
          <w:color w:val="000000"/>
          <w:sz w:val="28"/>
          <w:szCs w:val="28"/>
        </w:rPr>
        <w:t>ки, отталкиваясь от</w:t>
      </w:r>
      <w:r>
        <w:rPr>
          <w:rFonts w:ascii="Times New Roman" w:hAnsi="Times New Roman" w:cs="Times New Roman"/>
          <w:color w:val="000000"/>
          <w:sz w:val="28"/>
          <w:szCs w:val="28"/>
        </w:rPr>
        <w:t xml:space="preserve"> </w:t>
      </w:r>
      <w:r w:rsidRPr="002D5BC6">
        <w:rPr>
          <w:rFonts w:ascii="Times New Roman" w:hAnsi="Times New Roman" w:cs="Times New Roman"/>
          <w:color w:val="000000"/>
          <w:sz w:val="28"/>
          <w:szCs w:val="28"/>
        </w:rPr>
        <w:t xml:space="preserve">более низких показателей, набирают темп и обгоняют </w:t>
      </w:r>
      <w:r w:rsidRPr="002D5BC6">
        <w:rPr>
          <w:rFonts w:ascii="Times New Roman" w:hAnsi="Times New Roman" w:cs="Times New Roman"/>
          <w:bCs/>
          <w:color w:val="000000"/>
          <w:sz w:val="28"/>
          <w:szCs w:val="28"/>
        </w:rPr>
        <w:t>маль</w:t>
      </w:r>
      <w:r w:rsidRPr="002D5BC6">
        <w:rPr>
          <w:rFonts w:ascii="Times New Roman" w:hAnsi="Times New Roman" w:cs="Times New Roman"/>
          <w:color w:val="000000"/>
          <w:sz w:val="28"/>
          <w:szCs w:val="28"/>
        </w:rPr>
        <w:t>чиков.) Если мы придем в школьный класс и посмотрим на успеваемость детей, то окажется, что девочки (как и мальчики) в равной степени распред</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 xml:space="preserve">ляются на отличниц, двоечниц и </w:t>
      </w:r>
      <w:proofErr w:type="gramStart"/>
      <w:r w:rsidRPr="002D5BC6">
        <w:rPr>
          <w:rFonts w:ascii="Times New Roman" w:hAnsi="Times New Roman" w:cs="Times New Roman"/>
          <w:color w:val="000000"/>
          <w:sz w:val="28"/>
          <w:szCs w:val="28"/>
        </w:rPr>
        <w:t>посредственных</w:t>
      </w:r>
      <w:proofErr w:type="gramEnd"/>
      <w:r w:rsidRPr="002D5BC6">
        <w:rPr>
          <w:rFonts w:ascii="Times New Roman" w:hAnsi="Times New Roman" w:cs="Times New Roman"/>
          <w:color w:val="000000"/>
          <w:sz w:val="28"/>
          <w:szCs w:val="28"/>
        </w:rPr>
        <w:t xml:space="preserve"> учениц. Однако если мы поставим вопрос иначе: кто самый отъявленный двоечник и хулиган, кто с</w:t>
      </w:r>
      <w:r w:rsidRPr="002D5BC6">
        <w:rPr>
          <w:rFonts w:ascii="Times New Roman" w:hAnsi="Times New Roman" w:cs="Times New Roman"/>
          <w:color w:val="000000"/>
          <w:sz w:val="28"/>
          <w:szCs w:val="28"/>
        </w:rPr>
        <w:t>а</w:t>
      </w:r>
      <w:r w:rsidRPr="002D5BC6">
        <w:rPr>
          <w:rFonts w:ascii="Times New Roman" w:hAnsi="Times New Roman" w:cs="Times New Roman"/>
          <w:color w:val="000000"/>
          <w:sz w:val="28"/>
          <w:szCs w:val="28"/>
        </w:rPr>
        <w:t xml:space="preserve">мый талантливый ученик? </w:t>
      </w:r>
      <w:r w:rsidRPr="002D5BC6">
        <w:rPr>
          <w:rFonts w:ascii="Times New Roman" w:hAnsi="Times New Roman" w:cs="Times New Roman"/>
          <w:color w:val="000000"/>
          <w:sz w:val="28"/>
          <w:szCs w:val="28"/>
        </w:rPr>
        <w:noBreakHyphen/>
        <w:t xml:space="preserve"> то окажется, что эти группы заполнены, как пр</w:t>
      </w:r>
      <w:r w:rsidRPr="002D5BC6">
        <w:rPr>
          <w:rFonts w:ascii="Times New Roman" w:hAnsi="Times New Roman" w:cs="Times New Roman"/>
          <w:color w:val="000000"/>
          <w:sz w:val="28"/>
          <w:szCs w:val="28"/>
        </w:rPr>
        <w:t>а</w:t>
      </w:r>
      <w:r w:rsidRPr="002D5BC6">
        <w:rPr>
          <w:rFonts w:ascii="Times New Roman" w:hAnsi="Times New Roman" w:cs="Times New Roman"/>
          <w:color w:val="000000"/>
          <w:sz w:val="28"/>
          <w:szCs w:val="28"/>
        </w:rPr>
        <w:t>вило, мальчиками. То есть мужская подвыборка обладает более специализированным поведением, что в ц</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лом мешает адаптации на уровне индивида. Все крайности ярче представлены у мужчин, но женщины более обучаемы.</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Предположим, что среда существования вида практически не меняется (такую ср</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 xml:space="preserve">ду называют </w:t>
      </w:r>
      <w:r w:rsidRPr="002D5BC6">
        <w:rPr>
          <w:rFonts w:ascii="Times New Roman" w:hAnsi="Times New Roman" w:cs="Times New Roman"/>
          <w:iCs/>
          <w:color w:val="000000"/>
          <w:sz w:val="28"/>
          <w:szCs w:val="28"/>
        </w:rPr>
        <w:t xml:space="preserve">стабилизирующей). </w:t>
      </w:r>
      <w:r w:rsidRPr="002D5BC6">
        <w:rPr>
          <w:rFonts w:ascii="Times New Roman" w:hAnsi="Times New Roman" w:cs="Times New Roman"/>
          <w:color w:val="000000"/>
          <w:sz w:val="28"/>
          <w:szCs w:val="28"/>
        </w:rPr>
        <w:t>В этой среде естественный отбор ведет к простому увеличению численности особей, без изменения их генот</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па. Для этой цели нет необходимости присутствия большого количества мужских особей в популяции, главное, чтобы было достаточно много женских особей. И действительно</w:t>
      </w:r>
      <w:proofErr w:type="gramStart"/>
      <w:r w:rsidRPr="002D5BC6">
        <w:rPr>
          <w:rFonts w:ascii="Times New Roman" w:hAnsi="Times New Roman" w:cs="Times New Roman"/>
          <w:color w:val="000000"/>
          <w:sz w:val="28"/>
          <w:szCs w:val="28"/>
        </w:rPr>
        <w:t>,в</w:t>
      </w:r>
      <w:proofErr w:type="gramEnd"/>
      <w:r w:rsidRPr="002D5BC6">
        <w:rPr>
          <w:rFonts w:ascii="Times New Roman" w:hAnsi="Times New Roman" w:cs="Times New Roman"/>
          <w:color w:val="000000"/>
          <w:sz w:val="28"/>
          <w:szCs w:val="28"/>
        </w:rPr>
        <w:t xml:space="preserve"> стабильныхусловияхмальчиков р</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ждается чутьменьше (существует даже примета, что много мальчиков рождается к войне).</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 xml:space="preserve">Но если среда резко меняет свои условия (становится </w:t>
      </w:r>
      <w:r w:rsidRPr="002D5BC6">
        <w:rPr>
          <w:rFonts w:ascii="Times New Roman" w:hAnsi="Times New Roman" w:cs="Times New Roman"/>
          <w:iCs/>
          <w:color w:val="000000"/>
          <w:sz w:val="28"/>
          <w:szCs w:val="28"/>
        </w:rPr>
        <w:t xml:space="preserve">движущей), </w:t>
      </w:r>
      <w:r w:rsidRPr="002D5BC6">
        <w:rPr>
          <w:rFonts w:ascii="Times New Roman" w:hAnsi="Times New Roman" w:cs="Times New Roman"/>
          <w:color w:val="000000"/>
          <w:sz w:val="28"/>
          <w:szCs w:val="28"/>
        </w:rPr>
        <w:t>то задачи отбора в приспособлении несколько меняются; он приводит не только к увеличению количества особей, но и к изменению генотипа. В условиях катастроф (экологических, социальных, исторических) элиминация и отстранение от размножения в основном затрагивают му</w:t>
      </w:r>
      <w:r w:rsidRPr="002D5BC6">
        <w:rPr>
          <w:rFonts w:ascii="Times New Roman" w:hAnsi="Times New Roman" w:cs="Times New Roman"/>
          <w:color w:val="000000"/>
          <w:sz w:val="28"/>
          <w:szCs w:val="28"/>
        </w:rPr>
        <w:t>ж</w:t>
      </w:r>
      <w:r w:rsidRPr="002D5BC6">
        <w:rPr>
          <w:rFonts w:ascii="Times New Roman" w:hAnsi="Times New Roman" w:cs="Times New Roman"/>
          <w:color w:val="000000"/>
          <w:sz w:val="28"/>
          <w:szCs w:val="28"/>
        </w:rPr>
        <w:t xml:space="preserve">ской пол, а модификация </w:t>
      </w:r>
      <w:r w:rsidRPr="002D5BC6">
        <w:rPr>
          <w:rFonts w:ascii="Times New Roman" w:hAnsi="Times New Roman" w:cs="Times New Roman"/>
          <w:color w:val="000000"/>
          <w:sz w:val="28"/>
          <w:szCs w:val="28"/>
        </w:rPr>
        <w:noBreakHyphen/>
        <w:t xml:space="preserve"> женский. Благодаря дифференциации полов появилось два основных измен</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 xml:space="preserve">ния по сравнению с бесполым размножением </w:t>
      </w:r>
      <w:r w:rsidRPr="002D5BC6">
        <w:rPr>
          <w:rFonts w:ascii="Times New Roman" w:hAnsi="Times New Roman" w:cs="Times New Roman"/>
          <w:color w:val="000000"/>
          <w:sz w:val="28"/>
          <w:szCs w:val="28"/>
        </w:rPr>
        <w:noBreakHyphen/>
        <w:t xml:space="preserve"> это более широкое сечение информационного канала взаимодействия у мужской особи и более широкая норма реакции у женской особи. Таким образом, мужская особь может опл</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 xml:space="preserve">дотворить большее количество самок, а женская </w:t>
      </w:r>
      <w:r w:rsidRPr="002D5BC6">
        <w:rPr>
          <w:rFonts w:ascii="Times New Roman" w:hAnsi="Times New Roman" w:cs="Times New Roman"/>
          <w:color w:val="000000"/>
          <w:sz w:val="28"/>
          <w:szCs w:val="28"/>
        </w:rPr>
        <w:noBreakHyphen/>
        <w:t xml:space="preserve"> обеспечить спектр фенот</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пов из одного генотипа.</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После исчезновения катастрофического фактора и окончания действия отбора доля мужских особей уменьшается, и их генотипическая дисперсия сужается (те, кто не выжил, не оставляют генетических следов). Итак, женщины обеспечивают постоянную филоген</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 xml:space="preserve">тическую память вида, а мужчины </w:t>
      </w:r>
      <w:r w:rsidRPr="002D5BC6">
        <w:rPr>
          <w:rFonts w:ascii="Times New Roman" w:hAnsi="Times New Roman" w:cs="Times New Roman"/>
          <w:color w:val="000000"/>
          <w:sz w:val="28"/>
          <w:szCs w:val="28"/>
        </w:rPr>
        <w:noBreakHyphen/>
        <w:t xml:space="preserve"> временную, онтогенетическую.</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 xml:space="preserve">Для иллюстрации этой мысли Геодакян приводит такой поэтический пример. Когда наступило всеобщее похолодание на планете, то у женщин, </w:t>
      </w:r>
      <w:r w:rsidRPr="002D5BC6">
        <w:rPr>
          <w:rFonts w:ascii="Times New Roman" w:hAnsi="Times New Roman" w:cs="Times New Roman"/>
          <w:color w:val="000000"/>
          <w:sz w:val="28"/>
          <w:szCs w:val="28"/>
        </w:rPr>
        <w:lastRenderedPageBreak/>
        <w:t xml:space="preserve">как высокоадаптированных существ, увеличилась жировая прослойка. А мужчины в силу слабой приспособленности оказались к этому неспособны и большей частью просто вымерли. Зато оставшийся </w:t>
      </w:r>
      <w:r w:rsidRPr="002D5BC6">
        <w:rPr>
          <w:rFonts w:ascii="Times New Roman" w:hAnsi="Times New Roman" w:cs="Times New Roman"/>
          <w:color w:val="000000"/>
          <w:sz w:val="28"/>
          <w:szCs w:val="28"/>
        </w:rPr>
        <w:noBreakHyphen/>
        <w:t xml:space="preserve"> изобрел огонь, чтобы согревать всю общину, и с этого момента стал закрепляться именно его ген</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 xml:space="preserve">тип. Итак, мужчины осуществляют поиск, а женщины </w:t>
      </w:r>
      <w:r w:rsidRPr="002D5BC6">
        <w:rPr>
          <w:rFonts w:ascii="Times New Roman" w:hAnsi="Times New Roman" w:cs="Times New Roman"/>
          <w:color w:val="000000"/>
          <w:sz w:val="28"/>
          <w:szCs w:val="28"/>
        </w:rPr>
        <w:noBreakHyphen/>
        <w:t xml:space="preserve"> совершенствование. Таков механизм эволюционного биологического (и психологического) пр</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гресса.</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 xml:space="preserve">Очевидно, что, обладая узкой нормой реакции, мужчины </w:t>
      </w:r>
      <w:proofErr w:type="gramStart"/>
      <w:r w:rsidRPr="002D5BC6">
        <w:rPr>
          <w:rFonts w:ascii="Times New Roman" w:hAnsi="Times New Roman" w:cs="Times New Roman"/>
          <w:color w:val="000000"/>
          <w:sz w:val="28"/>
          <w:szCs w:val="28"/>
        </w:rPr>
        <w:t>более биол</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гически</w:t>
      </w:r>
      <w:proofErr w:type="gramEnd"/>
      <w:r w:rsidRPr="002D5BC6">
        <w:rPr>
          <w:rFonts w:ascii="Times New Roman" w:hAnsi="Times New Roman" w:cs="Times New Roman"/>
          <w:color w:val="000000"/>
          <w:sz w:val="28"/>
          <w:szCs w:val="28"/>
        </w:rPr>
        <w:t xml:space="preserve"> (и психологически) уязвимы. Поэтому и продолжительность жизни у них ниже. Новорожденные мальчики чаще гибнут, чем девочки. Однако большинство долгожителей все-таки </w:t>
      </w:r>
      <w:r w:rsidRPr="002D5BC6">
        <w:rPr>
          <w:rFonts w:ascii="Times New Roman" w:hAnsi="Times New Roman" w:cs="Times New Roman"/>
          <w:color w:val="000000"/>
          <w:sz w:val="28"/>
          <w:szCs w:val="28"/>
        </w:rPr>
        <w:noBreakHyphen/>
        <w:t xml:space="preserve"> мужчины.</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Конечно, развиваются и изменяются не все анатомо-физиологические и поведенч</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 xml:space="preserve">ские признаки, а только некоторые. </w:t>
      </w:r>
      <w:r w:rsidRPr="002D5BC6">
        <w:rPr>
          <w:rFonts w:ascii="Times New Roman" w:hAnsi="Times New Roman" w:cs="Times New Roman"/>
          <w:iCs/>
          <w:color w:val="000000"/>
          <w:sz w:val="28"/>
          <w:szCs w:val="28"/>
        </w:rPr>
        <w:t xml:space="preserve">Наличие различий признаков у мужских и женских особей называется половым диморфизмом, </w:t>
      </w:r>
      <w:r w:rsidRPr="002D5BC6">
        <w:rPr>
          <w:rFonts w:ascii="Times New Roman" w:hAnsi="Times New Roman" w:cs="Times New Roman"/>
          <w:color w:val="000000"/>
          <w:sz w:val="28"/>
          <w:szCs w:val="28"/>
        </w:rPr>
        <w:t>т.е. существованием двух форм (а в психол</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 xml:space="preserve">гии уже начали использовать и выражение </w:t>
      </w:r>
      <w:r w:rsidRPr="002D5BC6">
        <w:rPr>
          <w:rFonts w:ascii="Times New Roman" w:hAnsi="Times New Roman" w:cs="Times New Roman"/>
          <w:iCs/>
          <w:color w:val="000000"/>
          <w:sz w:val="28"/>
          <w:szCs w:val="28"/>
        </w:rPr>
        <w:t xml:space="preserve">половой дипсихизм). </w:t>
      </w:r>
      <w:r w:rsidRPr="002D5BC6">
        <w:rPr>
          <w:rFonts w:ascii="Times New Roman" w:hAnsi="Times New Roman" w:cs="Times New Roman"/>
          <w:color w:val="000000"/>
          <w:sz w:val="28"/>
          <w:szCs w:val="28"/>
        </w:rPr>
        <w:t>У современных людей, например, существует половой диморфизм по признакам роста, веса, оволосения, но нет диморфизма по признаку количества пальцев или ушей, по цвету глаз.</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В стабилизирующей среде половой диморфизм отсутствует (нет нео</w:t>
      </w:r>
      <w:r w:rsidRPr="002D5BC6">
        <w:rPr>
          <w:rFonts w:ascii="Times New Roman" w:hAnsi="Times New Roman" w:cs="Times New Roman"/>
          <w:color w:val="000000"/>
          <w:sz w:val="28"/>
          <w:szCs w:val="28"/>
        </w:rPr>
        <w:t>б</w:t>
      </w:r>
      <w:r w:rsidRPr="002D5BC6">
        <w:rPr>
          <w:rFonts w:ascii="Times New Roman" w:hAnsi="Times New Roman" w:cs="Times New Roman"/>
          <w:color w:val="000000"/>
          <w:sz w:val="28"/>
          <w:szCs w:val="28"/>
        </w:rPr>
        <w:t>ходимости приспосабливаться, и мужские и женские особи обладают одним и тем же эволюционно выгодным значением признака). А в движущей среде уже в одном поколении появляется генотипический половой диморфизм, возрастающий в следующих поколениях. По вари</w:t>
      </w:r>
      <w:r w:rsidRPr="002D5BC6">
        <w:rPr>
          <w:rFonts w:ascii="Times New Roman" w:hAnsi="Times New Roman" w:cs="Times New Roman"/>
          <w:color w:val="000000"/>
          <w:sz w:val="28"/>
          <w:szCs w:val="28"/>
        </w:rPr>
        <w:t>а</w:t>
      </w:r>
      <w:r w:rsidRPr="002D5BC6">
        <w:rPr>
          <w:rFonts w:ascii="Times New Roman" w:hAnsi="Times New Roman" w:cs="Times New Roman"/>
          <w:color w:val="000000"/>
          <w:sz w:val="28"/>
          <w:szCs w:val="28"/>
        </w:rPr>
        <w:t xml:space="preserve">тивности признака можно судить о фазе эволюционного процесса по признаку. Так, если в мужской подвыборке дисперсия выше, чем в женской, это свидетельствует о начале эволюционного процесса, а фазу отбора называют </w:t>
      </w:r>
      <w:r w:rsidRPr="002D5BC6">
        <w:rPr>
          <w:rFonts w:ascii="Times New Roman" w:hAnsi="Times New Roman" w:cs="Times New Roman"/>
          <w:iCs/>
          <w:color w:val="000000"/>
          <w:sz w:val="28"/>
          <w:szCs w:val="28"/>
        </w:rPr>
        <w:t>дивергентной</w:t>
      </w:r>
      <w:proofErr w:type="gramStart"/>
      <w:r w:rsidRPr="002D5BC6">
        <w:rPr>
          <w:rFonts w:ascii="Times New Roman" w:hAnsi="Times New Roman" w:cs="Times New Roman"/>
          <w:iCs/>
          <w:color w:val="000000"/>
          <w:sz w:val="28"/>
          <w:szCs w:val="28"/>
        </w:rPr>
        <w:t>.</w:t>
      </w:r>
      <w:r w:rsidRPr="002D5BC6">
        <w:rPr>
          <w:rFonts w:ascii="Times New Roman" w:hAnsi="Times New Roman" w:cs="Times New Roman"/>
          <w:color w:val="000000"/>
          <w:sz w:val="28"/>
          <w:szCs w:val="28"/>
        </w:rPr>
        <w:t>З</w:t>
      </w:r>
      <w:proofErr w:type="gramEnd"/>
      <w:r w:rsidRPr="002D5BC6">
        <w:rPr>
          <w:rFonts w:ascii="Times New Roman" w:hAnsi="Times New Roman" w:cs="Times New Roman"/>
          <w:color w:val="000000"/>
          <w:sz w:val="28"/>
          <w:szCs w:val="28"/>
        </w:rPr>
        <w:t>атем н</w:t>
      </w:r>
      <w:r w:rsidRPr="002D5BC6">
        <w:rPr>
          <w:rFonts w:ascii="Times New Roman" w:hAnsi="Times New Roman" w:cs="Times New Roman"/>
          <w:color w:val="000000"/>
          <w:sz w:val="28"/>
          <w:szCs w:val="28"/>
        </w:rPr>
        <w:t>а</w:t>
      </w:r>
      <w:r w:rsidRPr="002D5BC6">
        <w:rPr>
          <w:rFonts w:ascii="Times New Roman" w:hAnsi="Times New Roman" w:cs="Times New Roman"/>
          <w:color w:val="000000"/>
          <w:sz w:val="28"/>
          <w:szCs w:val="28"/>
        </w:rPr>
        <w:t xml:space="preserve">ступает </w:t>
      </w:r>
      <w:r w:rsidRPr="002D5BC6">
        <w:rPr>
          <w:rFonts w:ascii="Times New Roman" w:hAnsi="Times New Roman" w:cs="Times New Roman"/>
          <w:iCs/>
          <w:color w:val="000000"/>
          <w:sz w:val="28"/>
          <w:szCs w:val="28"/>
        </w:rPr>
        <w:t xml:space="preserve">параллельная </w:t>
      </w:r>
      <w:r w:rsidRPr="002D5BC6">
        <w:rPr>
          <w:rFonts w:ascii="Times New Roman" w:hAnsi="Times New Roman" w:cs="Times New Roman"/>
          <w:color w:val="000000"/>
          <w:sz w:val="28"/>
          <w:szCs w:val="28"/>
        </w:rPr>
        <w:t>фаза, при которой дисперсии в обеих группах приме</w:t>
      </w:r>
      <w:r w:rsidRPr="002D5BC6">
        <w:rPr>
          <w:rFonts w:ascii="Times New Roman" w:hAnsi="Times New Roman" w:cs="Times New Roman"/>
          <w:color w:val="000000"/>
          <w:sz w:val="28"/>
          <w:szCs w:val="28"/>
        </w:rPr>
        <w:t>р</w:t>
      </w:r>
      <w:r w:rsidRPr="002D5BC6">
        <w:rPr>
          <w:rFonts w:ascii="Times New Roman" w:hAnsi="Times New Roman" w:cs="Times New Roman"/>
          <w:color w:val="000000"/>
          <w:sz w:val="28"/>
          <w:szCs w:val="28"/>
        </w:rPr>
        <w:t xml:space="preserve">но равны. И, наконец, </w:t>
      </w:r>
      <w:r w:rsidRPr="002D5BC6">
        <w:rPr>
          <w:rFonts w:ascii="Times New Roman" w:hAnsi="Times New Roman" w:cs="Times New Roman"/>
          <w:iCs/>
          <w:color w:val="000000"/>
          <w:sz w:val="28"/>
          <w:szCs w:val="28"/>
        </w:rPr>
        <w:t xml:space="preserve">конвергентная </w:t>
      </w:r>
      <w:r w:rsidRPr="002D5BC6">
        <w:rPr>
          <w:rFonts w:ascii="Times New Roman" w:hAnsi="Times New Roman" w:cs="Times New Roman"/>
          <w:color w:val="000000"/>
          <w:sz w:val="28"/>
          <w:szCs w:val="28"/>
        </w:rPr>
        <w:t>фаза, на которой вариативность у же</w:t>
      </w:r>
      <w:r w:rsidRPr="002D5BC6">
        <w:rPr>
          <w:rFonts w:ascii="Times New Roman" w:hAnsi="Times New Roman" w:cs="Times New Roman"/>
          <w:color w:val="000000"/>
          <w:sz w:val="28"/>
          <w:szCs w:val="28"/>
        </w:rPr>
        <w:t>н</w:t>
      </w:r>
      <w:r w:rsidRPr="002D5BC6">
        <w:rPr>
          <w:rFonts w:ascii="Times New Roman" w:hAnsi="Times New Roman" w:cs="Times New Roman"/>
          <w:color w:val="000000"/>
          <w:sz w:val="28"/>
          <w:szCs w:val="28"/>
        </w:rPr>
        <w:t>щин возрастает по сравнению с мужчинами, свидетельствует о том, что эв</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люционный процесс близок к завершению.</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 xml:space="preserve">Геодакяном сформулировано </w:t>
      </w:r>
      <w:r w:rsidRPr="002D5BC6">
        <w:rPr>
          <w:rFonts w:ascii="Times New Roman" w:hAnsi="Times New Roman" w:cs="Times New Roman"/>
          <w:iCs/>
          <w:color w:val="000000"/>
          <w:sz w:val="28"/>
          <w:szCs w:val="28"/>
        </w:rPr>
        <w:t>филогенетическое правило полового диморфизма: если по какому-либо признаку существует популяционный пол</w:t>
      </w:r>
      <w:r w:rsidRPr="002D5BC6">
        <w:rPr>
          <w:rFonts w:ascii="Times New Roman" w:hAnsi="Times New Roman" w:cs="Times New Roman"/>
          <w:iCs/>
          <w:color w:val="000000"/>
          <w:sz w:val="28"/>
          <w:szCs w:val="28"/>
        </w:rPr>
        <w:t>о</w:t>
      </w:r>
      <w:r w:rsidRPr="002D5BC6">
        <w:rPr>
          <w:rFonts w:ascii="Times New Roman" w:hAnsi="Times New Roman" w:cs="Times New Roman"/>
          <w:iCs/>
          <w:color w:val="000000"/>
          <w:sz w:val="28"/>
          <w:szCs w:val="28"/>
        </w:rPr>
        <w:t xml:space="preserve">вой диморфизм, то этот признак эволюционирует от женской формы </w:t>
      </w:r>
      <w:proofErr w:type="gramStart"/>
      <w:r w:rsidRPr="002D5BC6">
        <w:rPr>
          <w:rFonts w:ascii="Times New Roman" w:hAnsi="Times New Roman" w:cs="Times New Roman"/>
          <w:iCs/>
          <w:color w:val="000000"/>
          <w:sz w:val="28"/>
          <w:szCs w:val="28"/>
        </w:rPr>
        <w:t>к</w:t>
      </w:r>
      <w:proofErr w:type="gramEnd"/>
      <w:r w:rsidRPr="002D5BC6">
        <w:rPr>
          <w:rFonts w:ascii="Times New Roman" w:hAnsi="Times New Roman" w:cs="Times New Roman"/>
          <w:iCs/>
          <w:color w:val="000000"/>
          <w:sz w:val="28"/>
          <w:szCs w:val="28"/>
        </w:rPr>
        <w:t xml:space="preserve"> мужской. </w:t>
      </w:r>
      <w:r w:rsidRPr="002D5BC6">
        <w:rPr>
          <w:rFonts w:ascii="Times New Roman" w:hAnsi="Times New Roman" w:cs="Times New Roman"/>
          <w:color w:val="000000"/>
          <w:sz w:val="28"/>
          <w:szCs w:val="28"/>
        </w:rPr>
        <w:t>То есть популяция маскулинизируется, а значения признака, сущес</w:t>
      </w:r>
      <w:r w:rsidRPr="002D5BC6">
        <w:rPr>
          <w:rFonts w:ascii="Times New Roman" w:hAnsi="Times New Roman" w:cs="Times New Roman"/>
          <w:color w:val="000000"/>
          <w:sz w:val="28"/>
          <w:szCs w:val="28"/>
        </w:rPr>
        <w:t>т</w:t>
      </w:r>
      <w:r w:rsidRPr="002D5BC6">
        <w:rPr>
          <w:rFonts w:ascii="Times New Roman" w:hAnsi="Times New Roman" w:cs="Times New Roman"/>
          <w:color w:val="000000"/>
          <w:sz w:val="28"/>
          <w:szCs w:val="28"/>
        </w:rPr>
        <w:t xml:space="preserve">вующие </w:t>
      </w:r>
      <w:proofErr w:type="gramStart"/>
      <w:r w:rsidRPr="002D5BC6">
        <w:rPr>
          <w:rFonts w:ascii="Times New Roman" w:hAnsi="Times New Roman" w:cs="Times New Roman"/>
          <w:color w:val="000000"/>
          <w:sz w:val="28"/>
          <w:szCs w:val="28"/>
        </w:rPr>
        <w:t>в</w:t>
      </w:r>
      <w:proofErr w:type="gramEnd"/>
      <w:r w:rsidRPr="002D5BC6">
        <w:rPr>
          <w:rFonts w:ascii="Times New Roman" w:hAnsi="Times New Roman" w:cs="Times New Roman"/>
          <w:color w:val="000000"/>
          <w:sz w:val="28"/>
          <w:szCs w:val="28"/>
        </w:rPr>
        <w:t xml:space="preserve"> мужской подвыборке, являются эволюционно выгодными. Это относится ко всем видам, обладающим раздельнополым размнож</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нием. Так, например, если у млекопитающих самка по размеру меньше, чем самец, это о</w:t>
      </w:r>
      <w:r w:rsidRPr="002D5BC6">
        <w:rPr>
          <w:rFonts w:ascii="Times New Roman" w:hAnsi="Times New Roman" w:cs="Times New Roman"/>
          <w:color w:val="000000"/>
          <w:sz w:val="28"/>
          <w:szCs w:val="28"/>
        </w:rPr>
        <w:t>з</w:t>
      </w:r>
      <w:r w:rsidRPr="002D5BC6">
        <w:rPr>
          <w:rFonts w:ascii="Times New Roman" w:hAnsi="Times New Roman" w:cs="Times New Roman"/>
          <w:color w:val="000000"/>
          <w:sz w:val="28"/>
          <w:szCs w:val="28"/>
        </w:rPr>
        <w:t>начает, что по ходу эволюционного процесса самки будут увеличиваться в размере, потому что это выгодно для вида. А у насекомых (например, у пауков) самки, напротив, знач</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тельно больше, чем самцы; это говорит о том, что легкому существу в его среде выжить легче. Следовательно, и самки будут становиться меньше.</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В селекции этот факт также используется: поскольку селекционные признаки больше продвинуты у отцов, то</w:t>
      </w:r>
      <w:r>
        <w:rPr>
          <w:rFonts w:ascii="Times New Roman" w:hAnsi="Times New Roman" w:cs="Times New Roman"/>
          <w:color w:val="000000"/>
          <w:sz w:val="28"/>
          <w:szCs w:val="28"/>
        </w:rPr>
        <w:t xml:space="preserve"> </w:t>
      </w:r>
      <w:r w:rsidRPr="002D5BC6">
        <w:rPr>
          <w:rFonts w:ascii="Times New Roman" w:hAnsi="Times New Roman" w:cs="Times New Roman"/>
          <w:color w:val="000000"/>
          <w:sz w:val="28"/>
          <w:szCs w:val="28"/>
        </w:rPr>
        <w:t xml:space="preserve">отбор производителя </w:t>
      </w:r>
      <w:r w:rsidRPr="002D5BC6">
        <w:rPr>
          <w:rFonts w:ascii="Times New Roman" w:hAnsi="Times New Roman" w:cs="Times New Roman"/>
          <w:color w:val="000000"/>
          <w:sz w:val="28"/>
          <w:szCs w:val="28"/>
        </w:rPr>
        <w:noBreakHyphen/>
        <w:t xml:space="preserve"> ключевая </w:t>
      </w:r>
      <w:r w:rsidRPr="002D5BC6">
        <w:rPr>
          <w:rFonts w:ascii="Times New Roman" w:hAnsi="Times New Roman" w:cs="Times New Roman"/>
          <w:color w:val="000000"/>
          <w:sz w:val="28"/>
          <w:szCs w:val="28"/>
        </w:rPr>
        <w:lastRenderedPageBreak/>
        <w:t>проблема для выведения новых пород, даже если это касается скрытых пр</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знаков, например удойности.</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 xml:space="preserve">Существует также и </w:t>
      </w:r>
      <w:r w:rsidRPr="002D5BC6">
        <w:rPr>
          <w:rFonts w:ascii="Times New Roman" w:hAnsi="Times New Roman" w:cs="Times New Roman"/>
          <w:iCs/>
          <w:color w:val="000000"/>
          <w:sz w:val="28"/>
          <w:szCs w:val="28"/>
        </w:rPr>
        <w:t>онтогенетическое правило полового диморфизма: если по какому-либо признаку существует популяционный половой димо</w:t>
      </w:r>
      <w:r w:rsidRPr="002D5BC6">
        <w:rPr>
          <w:rFonts w:ascii="Times New Roman" w:hAnsi="Times New Roman" w:cs="Times New Roman"/>
          <w:iCs/>
          <w:color w:val="000000"/>
          <w:sz w:val="28"/>
          <w:szCs w:val="28"/>
        </w:rPr>
        <w:t>р</w:t>
      </w:r>
      <w:r w:rsidRPr="002D5BC6">
        <w:rPr>
          <w:rFonts w:ascii="Times New Roman" w:hAnsi="Times New Roman" w:cs="Times New Roman"/>
          <w:iCs/>
          <w:color w:val="000000"/>
          <w:sz w:val="28"/>
          <w:szCs w:val="28"/>
        </w:rPr>
        <w:t xml:space="preserve">физм, то в онтогенезе этот признак меняется, как правило, от женской формы </w:t>
      </w:r>
      <w:proofErr w:type="gramStart"/>
      <w:r w:rsidRPr="002D5BC6">
        <w:rPr>
          <w:rFonts w:ascii="Times New Roman" w:hAnsi="Times New Roman" w:cs="Times New Roman"/>
          <w:iCs/>
          <w:color w:val="000000"/>
          <w:sz w:val="28"/>
          <w:szCs w:val="28"/>
        </w:rPr>
        <w:t>к</w:t>
      </w:r>
      <w:proofErr w:type="gramEnd"/>
      <w:r w:rsidRPr="002D5BC6">
        <w:rPr>
          <w:rFonts w:ascii="Times New Roman" w:hAnsi="Times New Roman" w:cs="Times New Roman"/>
          <w:iCs/>
          <w:color w:val="000000"/>
          <w:sz w:val="28"/>
          <w:szCs w:val="28"/>
        </w:rPr>
        <w:t xml:space="preserve"> мужской. </w:t>
      </w:r>
      <w:proofErr w:type="gramStart"/>
      <w:r w:rsidRPr="002D5BC6">
        <w:rPr>
          <w:rFonts w:ascii="Times New Roman" w:hAnsi="Times New Roman" w:cs="Times New Roman"/>
          <w:color w:val="000000"/>
          <w:sz w:val="28"/>
          <w:szCs w:val="28"/>
        </w:rPr>
        <w:t>Правило отцовского эффекта в селекции состоит в том, что по дивергирующим признакам родителей (явля</w:t>
      </w:r>
      <w:r w:rsidRPr="002D5BC6">
        <w:rPr>
          <w:rFonts w:ascii="Times New Roman" w:hAnsi="Times New Roman" w:cs="Times New Roman"/>
          <w:color w:val="000000"/>
          <w:sz w:val="28"/>
          <w:szCs w:val="28"/>
        </w:rPr>
        <w:t>ю</w:t>
      </w:r>
      <w:r w:rsidRPr="002D5BC6">
        <w:rPr>
          <w:rFonts w:ascii="Times New Roman" w:hAnsi="Times New Roman" w:cs="Times New Roman"/>
          <w:color w:val="000000"/>
          <w:sz w:val="28"/>
          <w:szCs w:val="28"/>
        </w:rPr>
        <w:t>щимся предметом внимания) должна доминировать отцовская форма (порода), а по конвергирующим (н</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 xml:space="preserve">существенным для выведения породы) </w:t>
      </w:r>
      <w:r w:rsidRPr="002D5BC6">
        <w:rPr>
          <w:rFonts w:ascii="Times New Roman" w:hAnsi="Times New Roman" w:cs="Times New Roman"/>
          <w:color w:val="000000"/>
          <w:sz w:val="28"/>
          <w:szCs w:val="28"/>
        </w:rPr>
        <w:noBreakHyphen/>
        <w:t xml:space="preserve"> женская.</w:t>
      </w:r>
      <w:proofErr w:type="gramEnd"/>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Интересно, что в онтогенезе женские формы признака проявляются раньше, а му</w:t>
      </w:r>
      <w:r w:rsidRPr="002D5BC6">
        <w:rPr>
          <w:rFonts w:ascii="Times New Roman" w:hAnsi="Times New Roman" w:cs="Times New Roman"/>
          <w:color w:val="000000"/>
          <w:sz w:val="28"/>
          <w:szCs w:val="28"/>
        </w:rPr>
        <w:t>ж</w:t>
      </w:r>
      <w:r w:rsidRPr="002D5BC6">
        <w:rPr>
          <w:rFonts w:ascii="Times New Roman" w:hAnsi="Times New Roman" w:cs="Times New Roman"/>
          <w:color w:val="000000"/>
          <w:sz w:val="28"/>
          <w:szCs w:val="28"/>
        </w:rPr>
        <w:t xml:space="preserve">ские </w:t>
      </w:r>
      <w:r w:rsidRPr="002D5BC6">
        <w:rPr>
          <w:rFonts w:ascii="Times New Roman" w:hAnsi="Times New Roman" w:cs="Times New Roman"/>
          <w:color w:val="000000"/>
          <w:sz w:val="28"/>
          <w:szCs w:val="28"/>
        </w:rPr>
        <w:noBreakHyphen/>
        <w:t xml:space="preserve"> позже. Так, маленькие дети обоего пола больше похожи на девочек, а у пожилых людей, опять же, независимо от пола, начинают проявляться мужские черты (грубый голос, рост волос на лице и пр.). По характерологическим признакам маленькой девочки можно с большей дост</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 xml:space="preserve">верностью предсказать структуру личности и поведение взрослой женщины, чем у мальчиков. Поэтому можно говорить не только о диморфизме, но и о </w:t>
      </w:r>
      <w:r w:rsidRPr="002D5BC6">
        <w:rPr>
          <w:rFonts w:ascii="Times New Roman" w:hAnsi="Times New Roman" w:cs="Times New Roman"/>
          <w:iCs/>
          <w:color w:val="000000"/>
          <w:sz w:val="28"/>
          <w:szCs w:val="28"/>
        </w:rPr>
        <w:t>дихрономорфизме (т.е. временном несовпадении проявления женских и мужских призн</w:t>
      </w:r>
      <w:r w:rsidRPr="002D5BC6">
        <w:rPr>
          <w:rFonts w:ascii="Times New Roman" w:hAnsi="Times New Roman" w:cs="Times New Roman"/>
          <w:iCs/>
          <w:color w:val="000000"/>
          <w:sz w:val="28"/>
          <w:szCs w:val="28"/>
        </w:rPr>
        <w:t>а</w:t>
      </w:r>
      <w:r w:rsidRPr="002D5BC6">
        <w:rPr>
          <w:rFonts w:ascii="Times New Roman" w:hAnsi="Times New Roman" w:cs="Times New Roman"/>
          <w:iCs/>
          <w:color w:val="000000"/>
          <w:sz w:val="28"/>
          <w:szCs w:val="28"/>
        </w:rPr>
        <w:t>ков)</w:t>
      </w:r>
      <w:r w:rsidRPr="002D5BC6">
        <w:rPr>
          <w:rFonts w:ascii="Times New Roman" w:hAnsi="Times New Roman" w:cs="Times New Roman"/>
          <w:color w:val="000000"/>
          <w:sz w:val="28"/>
          <w:szCs w:val="28"/>
        </w:rPr>
        <w:t>.</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proofErr w:type="gramStart"/>
      <w:r w:rsidRPr="002D5BC6">
        <w:rPr>
          <w:rFonts w:ascii="Times New Roman" w:hAnsi="Times New Roman" w:cs="Times New Roman"/>
          <w:color w:val="000000"/>
          <w:sz w:val="28"/>
          <w:szCs w:val="28"/>
        </w:rPr>
        <w:t>Примечательно, что врожденные аномалии, имеющие «атавистич</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 xml:space="preserve">скую» природу, чаще проявляются у женщин, а «футуристическую» </w:t>
      </w:r>
      <w:r w:rsidRPr="002D5BC6">
        <w:rPr>
          <w:rFonts w:ascii="Times New Roman" w:hAnsi="Times New Roman" w:cs="Times New Roman"/>
          <w:color w:val="000000"/>
          <w:sz w:val="28"/>
          <w:szCs w:val="28"/>
        </w:rPr>
        <w:noBreakHyphen/>
        <w:t xml:space="preserve"> у му</w:t>
      </w:r>
      <w:r w:rsidRPr="002D5BC6">
        <w:rPr>
          <w:rFonts w:ascii="Times New Roman" w:hAnsi="Times New Roman" w:cs="Times New Roman"/>
          <w:color w:val="000000"/>
          <w:sz w:val="28"/>
          <w:szCs w:val="28"/>
        </w:rPr>
        <w:t>ж</w:t>
      </w:r>
      <w:r w:rsidRPr="002D5BC6">
        <w:rPr>
          <w:rFonts w:ascii="Times New Roman" w:hAnsi="Times New Roman" w:cs="Times New Roman"/>
          <w:color w:val="000000"/>
          <w:sz w:val="28"/>
          <w:szCs w:val="28"/>
        </w:rPr>
        <w:t>чин.</w:t>
      </w:r>
      <w:proofErr w:type="gramEnd"/>
      <w:r w:rsidRPr="002D5BC6">
        <w:rPr>
          <w:rFonts w:ascii="Times New Roman" w:hAnsi="Times New Roman" w:cs="Times New Roman"/>
          <w:color w:val="000000"/>
          <w:sz w:val="28"/>
          <w:szCs w:val="28"/>
        </w:rPr>
        <w:t xml:space="preserve"> Так, среди новорожденных девочек чаще попадаются </w:t>
      </w:r>
      <w:proofErr w:type="gramStart"/>
      <w:r w:rsidRPr="002D5BC6">
        <w:rPr>
          <w:rFonts w:ascii="Times New Roman" w:hAnsi="Times New Roman" w:cs="Times New Roman"/>
          <w:color w:val="000000"/>
          <w:sz w:val="28"/>
          <w:szCs w:val="28"/>
        </w:rPr>
        <w:t>обладающие</w:t>
      </w:r>
      <w:proofErr w:type="gramEnd"/>
      <w:r w:rsidRPr="002D5BC6">
        <w:rPr>
          <w:rFonts w:ascii="Times New Roman" w:hAnsi="Times New Roman" w:cs="Times New Roman"/>
          <w:color w:val="000000"/>
          <w:sz w:val="28"/>
          <w:szCs w:val="28"/>
        </w:rPr>
        <w:t xml:space="preserve"> хв</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стиками. Однако самый длинный хвостик, составляющий 13 см, все же пр</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 xml:space="preserve">надлежал мальчику. </w:t>
      </w:r>
      <w:proofErr w:type="gramStart"/>
      <w:r w:rsidRPr="002D5BC6">
        <w:rPr>
          <w:rFonts w:ascii="Times New Roman" w:hAnsi="Times New Roman" w:cs="Times New Roman"/>
          <w:color w:val="000000"/>
          <w:sz w:val="28"/>
          <w:szCs w:val="28"/>
        </w:rPr>
        <w:t>Наблюдается половой диморфизм и в области появления болезней (все новые заболевания, такие, как рак, СПИД, сначала поя</w:t>
      </w:r>
      <w:r w:rsidRPr="002D5BC6">
        <w:rPr>
          <w:rFonts w:ascii="Times New Roman" w:hAnsi="Times New Roman" w:cs="Times New Roman"/>
          <w:color w:val="000000"/>
          <w:sz w:val="28"/>
          <w:szCs w:val="28"/>
        </w:rPr>
        <w:t>в</w:t>
      </w:r>
      <w:r w:rsidRPr="002D5BC6">
        <w:rPr>
          <w:rFonts w:ascii="Times New Roman" w:hAnsi="Times New Roman" w:cs="Times New Roman"/>
          <w:color w:val="000000"/>
          <w:sz w:val="28"/>
          <w:szCs w:val="28"/>
        </w:rPr>
        <w:t>лялись у мужчин), и в строении мозга (у мужчин более отчетливо выражена аси</w:t>
      </w:r>
      <w:r w:rsidRPr="002D5BC6">
        <w:rPr>
          <w:rFonts w:ascii="Times New Roman" w:hAnsi="Times New Roman" w:cs="Times New Roman"/>
          <w:color w:val="000000"/>
          <w:sz w:val="28"/>
          <w:szCs w:val="28"/>
        </w:rPr>
        <w:t>м</w:t>
      </w:r>
      <w:r w:rsidRPr="002D5BC6">
        <w:rPr>
          <w:rFonts w:ascii="Times New Roman" w:hAnsi="Times New Roman" w:cs="Times New Roman"/>
          <w:color w:val="000000"/>
          <w:sz w:val="28"/>
          <w:szCs w:val="28"/>
        </w:rPr>
        <w:t xml:space="preserve">метрия полушарий и оперативные системы </w:t>
      </w:r>
      <w:r w:rsidRPr="002D5BC6">
        <w:rPr>
          <w:rFonts w:ascii="Times New Roman" w:hAnsi="Times New Roman" w:cs="Times New Roman"/>
          <w:color w:val="000000"/>
          <w:sz w:val="28"/>
          <w:szCs w:val="28"/>
        </w:rPr>
        <w:noBreakHyphen/>
        <w:t xml:space="preserve"> кора и левое полушарие, а у женщин </w:t>
      </w:r>
      <w:r w:rsidRPr="002D5BC6">
        <w:rPr>
          <w:rFonts w:ascii="Times New Roman" w:hAnsi="Times New Roman" w:cs="Times New Roman"/>
          <w:color w:val="000000"/>
          <w:sz w:val="28"/>
          <w:szCs w:val="28"/>
        </w:rPr>
        <w:noBreakHyphen/>
        <w:t xml:space="preserve"> консервативные системы </w:t>
      </w:r>
      <w:r w:rsidRPr="002D5BC6">
        <w:rPr>
          <w:rFonts w:ascii="Times New Roman" w:hAnsi="Times New Roman" w:cs="Times New Roman"/>
          <w:color w:val="000000"/>
          <w:sz w:val="28"/>
          <w:szCs w:val="28"/>
        </w:rPr>
        <w:noBreakHyphen/>
        <w:t xml:space="preserve"> подкорка и правое полушарие, что об</w:t>
      </w:r>
      <w:r w:rsidRPr="002D5BC6">
        <w:rPr>
          <w:rFonts w:ascii="Times New Roman" w:hAnsi="Times New Roman" w:cs="Times New Roman"/>
          <w:color w:val="000000"/>
          <w:sz w:val="28"/>
          <w:szCs w:val="28"/>
        </w:rPr>
        <w:t>у</w:t>
      </w:r>
      <w:r w:rsidRPr="002D5BC6">
        <w:rPr>
          <w:rFonts w:ascii="Times New Roman" w:hAnsi="Times New Roman" w:cs="Times New Roman"/>
          <w:color w:val="000000"/>
          <w:sz w:val="28"/>
          <w:szCs w:val="28"/>
        </w:rPr>
        <w:t xml:space="preserve">словливает преобладание у мужчин аналитического мышления, а у женщин </w:t>
      </w:r>
      <w:r w:rsidRPr="002D5BC6">
        <w:rPr>
          <w:rFonts w:ascii="Times New Roman" w:hAnsi="Times New Roman" w:cs="Times New Roman"/>
          <w:color w:val="000000"/>
          <w:sz w:val="28"/>
          <w:szCs w:val="28"/>
        </w:rPr>
        <w:noBreakHyphen/>
        <w:t xml:space="preserve"> интуитивного, образного и чувственного</w:t>
      </w:r>
      <w:proofErr w:type="gramEnd"/>
      <w:r w:rsidRPr="002D5BC6">
        <w:rPr>
          <w:rFonts w:ascii="Times New Roman" w:hAnsi="Times New Roman" w:cs="Times New Roman"/>
          <w:color w:val="000000"/>
          <w:sz w:val="28"/>
          <w:szCs w:val="28"/>
        </w:rPr>
        <w:t xml:space="preserve"> познания). Благодаря меньшей асимметрии женщины также более обучаемы. Кроме того, и в культурно-историческом процессе наблюдается флагманская роль мужчин: каждая н</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 xml:space="preserve">вая профессия была вначале только мужской и </w:t>
      </w:r>
      <w:proofErr w:type="gramStart"/>
      <w:r w:rsidRPr="002D5BC6">
        <w:rPr>
          <w:rFonts w:ascii="Times New Roman" w:hAnsi="Times New Roman" w:cs="Times New Roman"/>
          <w:color w:val="000000"/>
          <w:sz w:val="28"/>
          <w:szCs w:val="28"/>
        </w:rPr>
        <w:t>лишь</w:t>
      </w:r>
      <w:proofErr w:type="gramEnd"/>
      <w:r w:rsidRPr="002D5BC6">
        <w:rPr>
          <w:rFonts w:ascii="Times New Roman" w:hAnsi="Times New Roman" w:cs="Times New Roman"/>
          <w:color w:val="000000"/>
          <w:sz w:val="28"/>
          <w:szCs w:val="28"/>
        </w:rPr>
        <w:t xml:space="preserve"> затем становилась же</w:t>
      </w:r>
      <w:r w:rsidRPr="002D5BC6">
        <w:rPr>
          <w:rFonts w:ascii="Times New Roman" w:hAnsi="Times New Roman" w:cs="Times New Roman"/>
          <w:color w:val="000000"/>
          <w:sz w:val="28"/>
          <w:szCs w:val="28"/>
        </w:rPr>
        <w:t>н</w:t>
      </w:r>
      <w:r w:rsidRPr="002D5BC6">
        <w:rPr>
          <w:rFonts w:ascii="Times New Roman" w:hAnsi="Times New Roman" w:cs="Times New Roman"/>
          <w:color w:val="000000"/>
          <w:sz w:val="28"/>
          <w:szCs w:val="28"/>
        </w:rPr>
        <w:t>ской, а основные научные открытия и культурные революции также сове</w:t>
      </w:r>
      <w:r w:rsidRPr="002D5BC6">
        <w:rPr>
          <w:rFonts w:ascii="Times New Roman" w:hAnsi="Times New Roman" w:cs="Times New Roman"/>
          <w:color w:val="000000"/>
          <w:sz w:val="28"/>
          <w:szCs w:val="28"/>
        </w:rPr>
        <w:t>р</w:t>
      </w:r>
      <w:r w:rsidRPr="002D5BC6">
        <w:rPr>
          <w:rFonts w:ascii="Times New Roman" w:hAnsi="Times New Roman" w:cs="Times New Roman"/>
          <w:color w:val="000000"/>
          <w:sz w:val="28"/>
          <w:szCs w:val="28"/>
        </w:rPr>
        <w:t>шались мужчинами.</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p>
    <w:p w:rsidR="00AE3C6C" w:rsidRPr="002D5BC6" w:rsidRDefault="00AE3C6C" w:rsidP="00AE3C6C">
      <w:pPr>
        <w:shd w:val="clear" w:color="auto" w:fill="FFFFFF"/>
        <w:spacing w:after="0" w:line="240" w:lineRule="auto"/>
        <w:ind w:firstLine="709"/>
        <w:jc w:val="both"/>
        <w:rPr>
          <w:rFonts w:ascii="Times New Roman" w:hAnsi="Times New Roman" w:cs="Times New Roman"/>
          <w:b/>
          <w:color w:val="000000"/>
          <w:sz w:val="28"/>
          <w:szCs w:val="28"/>
        </w:rPr>
      </w:pPr>
      <w:r w:rsidRPr="002D5BC6">
        <w:rPr>
          <w:rFonts w:ascii="Times New Roman" w:hAnsi="Times New Roman" w:cs="Times New Roman"/>
          <w:b/>
          <w:color w:val="000000"/>
          <w:sz w:val="28"/>
          <w:szCs w:val="28"/>
        </w:rPr>
        <w:t>Этология пола</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proofErr w:type="gramStart"/>
      <w:r w:rsidRPr="002D5BC6">
        <w:rPr>
          <w:rFonts w:ascii="Times New Roman" w:hAnsi="Times New Roman" w:cs="Times New Roman"/>
          <w:color w:val="000000"/>
          <w:sz w:val="28"/>
          <w:szCs w:val="28"/>
        </w:rPr>
        <w:t>Изучение половых различий помимо научной преследует еще и пра</w:t>
      </w:r>
      <w:r w:rsidRPr="002D5BC6">
        <w:rPr>
          <w:rFonts w:ascii="Times New Roman" w:hAnsi="Times New Roman" w:cs="Times New Roman"/>
          <w:color w:val="000000"/>
          <w:sz w:val="28"/>
          <w:szCs w:val="28"/>
        </w:rPr>
        <w:t>г</w:t>
      </w:r>
      <w:r w:rsidRPr="002D5BC6">
        <w:rPr>
          <w:rFonts w:ascii="Times New Roman" w:hAnsi="Times New Roman" w:cs="Times New Roman"/>
          <w:color w:val="000000"/>
          <w:sz w:val="28"/>
          <w:szCs w:val="28"/>
        </w:rPr>
        <w:t>матическую цель: вопреки этим различиям, достигнуть взаимопонимания мужчин и женщин, особенно в области объяснения репродуктивного поведения, потому что у человека, как это ни уд</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вительно, сосуществует несколько форм брачных отношений (в то время как у любого другого биологического вида форма брачного поведения является системообразующим признаком).</w:t>
      </w:r>
      <w:proofErr w:type="gramEnd"/>
      <w:r w:rsidRPr="002D5BC6">
        <w:rPr>
          <w:rFonts w:ascii="Times New Roman" w:hAnsi="Times New Roman" w:cs="Times New Roman"/>
          <w:color w:val="000000"/>
          <w:sz w:val="28"/>
          <w:szCs w:val="28"/>
        </w:rPr>
        <w:t xml:space="preserve"> Попытки исследований в этом направлении предпринимались отечестве</w:t>
      </w:r>
      <w:r w:rsidRPr="002D5BC6">
        <w:rPr>
          <w:rFonts w:ascii="Times New Roman" w:hAnsi="Times New Roman" w:cs="Times New Roman"/>
          <w:color w:val="000000"/>
          <w:sz w:val="28"/>
          <w:szCs w:val="28"/>
        </w:rPr>
        <w:t>н</w:t>
      </w:r>
      <w:r w:rsidRPr="002D5BC6">
        <w:rPr>
          <w:rFonts w:ascii="Times New Roman" w:hAnsi="Times New Roman" w:cs="Times New Roman"/>
          <w:color w:val="000000"/>
          <w:sz w:val="28"/>
          <w:szCs w:val="28"/>
        </w:rPr>
        <w:t>ным этологом В.Р.Дольником (5). Сравнительная этология, наука об инстинкти</w:t>
      </w:r>
      <w:r w:rsidRPr="002D5BC6">
        <w:rPr>
          <w:rFonts w:ascii="Times New Roman" w:hAnsi="Times New Roman" w:cs="Times New Roman"/>
          <w:color w:val="000000"/>
          <w:sz w:val="28"/>
          <w:szCs w:val="28"/>
        </w:rPr>
        <w:t>в</w:t>
      </w:r>
      <w:r w:rsidRPr="002D5BC6">
        <w:rPr>
          <w:rFonts w:ascii="Times New Roman" w:hAnsi="Times New Roman" w:cs="Times New Roman"/>
          <w:color w:val="000000"/>
          <w:sz w:val="28"/>
          <w:szCs w:val="28"/>
        </w:rPr>
        <w:t xml:space="preserve">ных основах поведения, </w:t>
      </w:r>
      <w:r w:rsidRPr="002D5BC6">
        <w:rPr>
          <w:rFonts w:ascii="Times New Roman" w:hAnsi="Times New Roman" w:cs="Times New Roman"/>
          <w:color w:val="000000"/>
          <w:sz w:val="28"/>
          <w:szCs w:val="28"/>
        </w:rPr>
        <w:lastRenderedPageBreak/>
        <w:t>использует метод сравнения программ между неро</w:t>
      </w:r>
      <w:r w:rsidRPr="002D5BC6">
        <w:rPr>
          <w:rFonts w:ascii="Times New Roman" w:hAnsi="Times New Roman" w:cs="Times New Roman"/>
          <w:color w:val="000000"/>
          <w:sz w:val="28"/>
          <w:szCs w:val="28"/>
        </w:rPr>
        <w:t>д</w:t>
      </w:r>
      <w:r w:rsidRPr="002D5BC6">
        <w:rPr>
          <w:rFonts w:ascii="Times New Roman" w:hAnsi="Times New Roman" w:cs="Times New Roman"/>
          <w:color w:val="000000"/>
          <w:sz w:val="28"/>
          <w:szCs w:val="28"/>
        </w:rPr>
        <w:t>ственными формами животных, родственными видами и между прямыми родственниками, что дает богатый с</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поставительный материал, потому что эволюция брачного поведения человека, по-видимому, шла зигзагами, вкл</w:t>
      </w:r>
      <w:r w:rsidRPr="002D5BC6">
        <w:rPr>
          <w:rFonts w:ascii="Times New Roman" w:hAnsi="Times New Roman" w:cs="Times New Roman"/>
          <w:color w:val="000000"/>
          <w:sz w:val="28"/>
          <w:szCs w:val="28"/>
        </w:rPr>
        <w:t>ю</w:t>
      </w:r>
      <w:r w:rsidRPr="002D5BC6">
        <w:rPr>
          <w:rFonts w:ascii="Times New Roman" w:hAnsi="Times New Roman" w:cs="Times New Roman"/>
          <w:color w:val="000000"/>
          <w:sz w:val="28"/>
          <w:szCs w:val="28"/>
        </w:rPr>
        <w:t>чая групповые и моногамные формы семьи.</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 xml:space="preserve">У людей присутствуют четыре формы брачных отношений: </w:t>
      </w:r>
      <w:r w:rsidRPr="002D5BC6">
        <w:rPr>
          <w:rFonts w:ascii="Times New Roman" w:hAnsi="Times New Roman" w:cs="Times New Roman"/>
          <w:iCs/>
          <w:color w:val="000000"/>
          <w:sz w:val="28"/>
          <w:szCs w:val="28"/>
        </w:rPr>
        <w:t xml:space="preserve">групповой брак, полигиния </w:t>
      </w:r>
      <w:r w:rsidRPr="002D5BC6">
        <w:rPr>
          <w:rFonts w:ascii="Times New Roman" w:hAnsi="Times New Roman" w:cs="Times New Roman"/>
          <w:color w:val="000000"/>
          <w:sz w:val="28"/>
          <w:szCs w:val="28"/>
        </w:rPr>
        <w:t xml:space="preserve">(один мужчина и много женщин), </w:t>
      </w:r>
      <w:r w:rsidRPr="002D5BC6">
        <w:rPr>
          <w:rFonts w:ascii="Times New Roman" w:hAnsi="Times New Roman" w:cs="Times New Roman"/>
          <w:iCs/>
          <w:color w:val="000000"/>
          <w:sz w:val="28"/>
          <w:szCs w:val="28"/>
        </w:rPr>
        <w:t xml:space="preserve">полиандрия </w:t>
      </w:r>
      <w:r w:rsidRPr="002D5BC6">
        <w:rPr>
          <w:rFonts w:ascii="Times New Roman" w:hAnsi="Times New Roman" w:cs="Times New Roman"/>
          <w:color w:val="000000"/>
          <w:sz w:val="28"/>
          <w:szCs w:val="28"/>
        </w:rPr>
        <w:t>(одна женщ</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 xml:space="preserve">на и много мужчин) и </w:t>
      </w:r>
      <w:r w:rsidRPr="002D5BC6">
        <w:rPr>
          <w:rFonts w:ascii="Times New Roman" w:hAnsi="Times New Roman" w:cs="Times New Roman"/>
          <w:iCs/>
          <w:color w:val="000000"/>
          <w:sz w:val="28"/>
          <w:szCs w:val="28"/>
        </w:rPr>
        <w:t xml:space="preserve">моногамия </w:t>
      </w:r>
      <w:r w:rsidRPr="002D5BC6">
        <w:rPr>
          <w:rFonts w:ascii="Times New Roman" w:hAnsi="Times New Roman" w:cs="Times New Roman"/>
          <w:color w:val="000000"/>
          <w:sz w:val="28"/>
          <w:szCs w:val="28"/>
        </w:rPr>
        <w:t>(один мужчина и одна женщина); в после</w:t>
      </w:r>
      <w:r w:rsidRPr="002D5BC6">
        <w:rPr>
          <w:rFonts w:ascii="Times New Roman" w:hAnsi="Times New Roman" w:cs="Times New Roman"/>
          <w:color w:val="000000"/>
          <w:sz w:val="28"/>
          <w:szCs w:val="28"/>
        </w:rPr>
        <w:t>д</w:t>
      </w:r>
      <w:r w:rsidRPr="002D5BC6">
        <w:rPr>
          <w:rFonts w:ascii="Times New Roman" w:hAnsi="Times New Roman" w:cs="Times New Roman"/>
          <w:color w:val="000000"/>
          <w:sz w:val="28"/>
          <w:szCs w:val="28"/>
        </w:rPr>
        <w:t>нее время, кроме того, все более распространенной оказывается одиночная материнская семья или непожизненные браки по любви. В чем причина этого многообразия?</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Программы, которыми у животных руководствуется самка в своем родительском и брачном поведении, могут не совпадать: так, ей не всегда удается получить самца с эли</w:t>
      </w:r>
      <w:r w:rsidRPr="002D5BC6">
        <w:rPr>
          <w:rFonts w:ascii="Times New Roman" w:hAnsi="Times New Roman" w:cs="Times New Roman"/>
          <w:color w:val="000000"/>
          <w:sz w:val="28"/>
          <w:szCs w:val="28"/>
        </w:rPr>
        <w:t>т</w:t>
      </w:r>
      <w:r w:rsidRPr="002D5BC6">
        <w:rPr>
          <w:rFonts w:ascii="Times New Roman" w:hAnsi="Times New Roman" w:cs="Times New Roman"/>
          <w:color w:val="000000"/>
          <w:sz w:val="28"/>
          <w:szCs w:val="28"/>
        </w:rPr>
        <w:t xml:space="preserve">ным генным набором, </w:t>
      </w:r>
      <w:proofErr w:type="gramStart"/>
      <w:r w:rsidRPr="002D5BC6">
        <w:rPr>
          <w:rFonts w:ascii="Times New Roman" w:hAnsi="Times New Roman" w:cs="Times New Roman"/>
          <w:color w:val="000000"/>
          <w:sz w:val="28"/>
          <w:szCs w:val="28"/>
        </w:rPr>
        <w:t>потому</w:t>
      </w:r>
      <w:proofErr w:type="gramEnd"/>
      <w:r w:rsidRPr="002D5BC6">
        <w:rPr>
          <w:rFonts w:ascii="Times New Roman" w:hAnsi="Times New Roman" w:cs="Times New Roman"/>
          <w:color w:val="000000"/>
          <w:sz w:val="28"/>
          <w:szCs w:val="28"/>
        </w:rPr>
        <w:t xml:space="preserve"> что он может быть уже занят. Однако потомство нужно иметь. И в таких случаях иногда получ</w:t>
      </w:r>
      <w:r w:rsidRPr="002D5BC6">
        <w:rPr>
          <w:rFonts w:ascii="Times New Roman" w:hAnsi="Times New Roman" w:cs="Times New Roman"/>
          <w:color w:val="000000"/>
          <w:sz w:val="28"/>
          <w:szCs w:val="28"/>
        </w:rPr>
        <w:t>а</w:t>
      </w:r>
      <w:r w:rsidRPr="002D5BC6">
        <w:rPr>
          <w:rFonts w:ascii="Times New Roman" w:hAnsi="Times New Roman" w:cs="Times New Roman"/>
          <w:color w:val="000000"/>
          <w:sz w:val="28"/>
          <w:szCs w:val="28"/>
        </w:rPr>
        <w:t>ется, что, например, самка гнездового вида имеет детей вовсе не от того самца, с которым вьет гнездо, что и было обнаружено лишь неда</w:t>
      </w:r>
      <w:r w:rsidRPr="002D5BC6">
        <w:rPr>
          <w:rFonts w:ascii="Times New Roman" w:hAnsi="Times New Roman" w:cs="Times New Roman"/>
          <w:color w:val="000000"/>
          <w:sz w:val="28"/>
          <w:szCs w:val="28"/>
        </w:rPr>
        <w:t>в</w:t>
      </w:r>
      <w:r w:rsidRPr="002D5BC6">
        <w:rPr>
          <w:rFonts w:ascii="Times New Roman" w:hAnsi="Times New Roman" w:cs="Times New Roman"/>
          <w:color w:val="000000"/>
          <w:sz w:val="28"/>
          <w:szCs w:val="28"/>
        </w:rPr>
        <w:t>но благодаря методам биохимического анализа.</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Размножение в человеческом сообществе имеет несколько важных отличительных особенностей. Если в мире животных способность к спарив</w:t>
      </w:r>
      <w:r w:rsidRPr="002D5BC6">
        <w:rPr>
          <w:rFonts w:ascii="Times New Roman" w:hAnsi="Times New Roman" w:cs="Times New Roman"/>
          <w:color w:val="000000"/>
          <w:sz w:val="28"/>
          <w:szCs w:val="28"/>
        </w:rPr>
        <w:t>а</w:t>
      </w:r>
      <w:r w:rsidRPr="002D5BC6">
        <w:rPr>
          <w:rFonts w:ascii="Times New Roman" w:hAnsi="Times New Roman" w:cs="Times New Roman"/>
          <w:color w:val="000000"/>
          <w:sz w:val="28"/>
          <w:szCs w:val="28"/>
        </w:rPr>
        <w:t>нию у самок обнаруживается один – два раза в год, активируя репродукти</w:t>
      </w:r>
      <w:r w:rsidRPr="002D5BC6">
        <w:rPr>
          <w:rFonts w:ascii="Times New Roman" w:hAnsi="Times New Roman" w:cs="Times New Roman"/>
          <w:color w:val="000000"/>
          <w:sz w:val="28"/>
          <w:szCs w:val="28"/>
        </w:rPr>
        <w:t>в</w:t>
      </w:r>
      <w:r w:rsidRPr="002D5BC6">
        <w:rPr>
          <w:rFonts w:ascii="Times New Roman" w:hAnsi="Times New Roman" w:cs="Times New Roman"/>
          <w:color w:val="000000"/>
          <w:sz w:val="28"/>
          <w:szCs w:val="28"/>
        </w:rPr>
        <w:t>ное поведение до того спокойных самцов, а в другое время интереса полов друг к другу нет, то у людей все происходит иначе. Самка животных демо</w:t>
      </w:r>
      <w:r w:rsidRPr="002D5BC6">
        <w:rPr>
          <w:rFonts w:ascii="Times New Roman" w:hAnsi="Times New Roman" w:cs="Times New Roman"/>
          <w:color w:val="000000"/>
          <w:sz w:val="28"/>
          <w:szCs w:val="28"/>
        </w:rPr>
        <w:t>н</w:t>
      </w:r>
      <w:r w:rsidRPr="002D5BC6">
        <w:rPr>
          <w:rFonts w:ascii="Times New Roman" w:hAnsi="Times New Roman" w:cs="Times New Roman"/>
          <w:color w:val="000000"/>
          <w:sz w:val="28"/>
          <w:szCs w:val="28"/>
        </w:rPr>
        <w:t>стрирует свою готовность к копуляции посредством увеличения моло</w:t>
      </w:r>
      <w:r w:rsidRPr="002D5BC6">
        <w:rPr>
          <w:rFonts w:ascii="Times New Roman" w:hAnsi="Times New Roman" w:cs="Times New Roman"/>
          <w:color w:val="000000"/>
          <w:sz w:val="28"/>
          <w:szCs w:val="28"/>
        </w:rPr>
        <w:t>ч</w:t>
      </w:r>
      <w:r w:rsidRPr="002D5BC6">
        <w:rPr>
          <w:rFonts w:ascii="Times New Roman" w:hAnsi="Times New Roman" w:cs="Times New Roman"/>
          <w:color w:val="000000"/>
          <w:sz w:val="28"/>
          <w:szCs w:val="28"/>
        </w:rPr>
        <w:t>ных желез; женщины же способны вести половую жизнь непрерывно с момента полового созревания, не прерывая ее во время беременности или менстр</w:t>
      </w:r>
      <w:r w:rsidRPr="002D5BC6">
        <w:rPr>
          <w:rFonts w:ascii="Times New Roman" w:hAnsi="Times New Roman" w:cs="Times New Roman"/>
          <w:color w:val="000000"/>
          <w:sz w:val="28"/>
          <w:szCs w:val="28"/>
        </w:rPr>
        <w:t>у</w:t>
      </w:r>
      <w:r w:rsidRPr="002D5BC6">
        <w:rPr>
          <w:rFonts w:ascii="Times New Roman" w:hAnsi="Times New Roman" w:cs="Times New Roman"/>
          <w:color w:val="000000"/>
          <w:sz w:val="28"/>
          <w:szCs w:val="28"/>
        </w:rPr>
        <w:t>ального цикла. При этом момент созревания яйцеклетки (овуляция) остается скрытым не только от других, но и от нее самой. Для чего нужна такая изб</w:t>
      </w:r>
      <w:r w:rsidRPr="002D5BC6">
        <w:rPr>
          <w:rFonts w:ascii="Times New Roman" w:hAnsi="Times New Roman" w:cs="Times New Roman"/>
          <w:color w:val="000000"/>
          <w:sz w:val="28"/>
          <w:szCs w:val="28"/>
        </w:rPr>
        <w:t>ы</w:t>
      </w:r>
      <w:r w:rsidRPr="002D5BC6">
        <w:rPr>
          <w:rFonts w:ascii="Times New Roman" w:hAnsi="Times New Roman" w:cs="Times New Roman"/>
          <w:color w:val="000000"/>
          <w:sz w:val="28"/>
          <w:szCs w:val="28"/>
        </w:rPr>
        <w:t>точная, с точки зрения задач размножения, секс</w:t>
      </w:r>
      <w:r w:rsidRPr="002D5BC6">
        <w:rPr>
          <w:rFonts w:ascii="Times New Roman" w:hAnsi="Times New Roman" w:cs="Times New Roman"/>
          <w:color w:val="000000"/>
          <w:sz w:val="28"/>
          <w:szCs w:val="28"/>
        </w:rPr>
        <w:t>у</w:t>
      </w:r>
      <w:r w:rsidRPr="002D5BC6">
        <w:rPr>
          <w:rFonts w:ascii="Times New Roman" w:hAnsi="Times New Roman" w:cs="Times New Roman"/>
          <w:color w:val="000000"/>
          <w:sz w:val="28"/>
          <w:szCs w:val="28"/>
        </w:rPr>
        <w:t>альность?</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По-видимому, ответ на этот вопрос выводит за пределы интересов отдельного индивида. Если предположить, что первобытная семья для воспр</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изводства вида должна была воспитать по крайней мере двух детей, доведя их до того возраста, в котором они могли бы прокормить себя сами, то стан</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вится понятным, что мать в одиночку справиться с этой задачей не могла. Поэтому и возникает потребность либо в групповых семьях, когда детей во</w:t>
      </w:r>
      <w:r w:rsidRPr="002D5BC6">
        <w:rPr>
          <w:rFonts w:ascii="Times New Roman" w:hAnsi="Times New Roman" w:cs="Times New Roman"/>
          <w:color w:val="000000"/>
          <w:sz w:val="28"/>
          <w:szCs w:val="28"/>
        </w:rPr>
        <w:t>с</w:t>
      </w:r>
      <w:r w:rsidRPr="002D5BC6">
        <w:rPr>
          <w:rFonts w:ascii="Times New Roman" w:hAnsi="Times New Roman" w:cs="Times New Roman"/>
          <w:color w:val="000000"/>
          <w:sz w:val="28"/>
          <w:szCs w:val="28"/>
        </w:rPr>
        <w:t>питывают совместно, а мужчины охотятся далеко от дома, либо в семьях м</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ногамных, где женщина должна удержать мужчину рядом с собой и побудить его заб</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титься о семье. Вот для этого, по-видимому, и существует механизм избыточной гипе</w:t>
      </w:r>
      <w:r w:rsidRPr="002D5BC6">
        <w:rPr>
          <w:rFonts w:ascii="Times New Roman" w:hAnsi="Times New Roman" w:cs="Times New Roman"/>
          <w:color w:val="000000"/>
          <w:sz w:val="28"/>
          <w:szCs w:val="28"/>
        </w:rPr>
        <w:t>р</w:t>
      </w:r>
      <w:r w:rsidRPr="002D5BC6">
        <w:rPr>
          <w:rFonts w:ascii="Times New Roman" w:hAnsi="Times New Roman" w:cs="Times New Roman"/>
          <w:color w:val="000000"/>
          <w:sz w:val="28"/>
          <w:szCs w:val="28"/>
        </w:rPr>
        <w:t xml:space="preserve">сексуальности женщины, благодаря которому она может использовать половую жизнь для поощрения и удержания мужчины. По мнению этнографов, впрочем, </w:t>
      </w:r>
      <w:proofErr w:type="gramStart"/>
      <w:r w:rsidRPr="002D5BC6">
        <w:rPr>
          <w:rFonts w:ascii="Times New Roman" w:hAnsi="Times New Roman" w:cs="Times New Roman"/>
          <w:color w:val="000000"/>
          <w:sz w:val="28"/>
          <w:szCs w:val="28"/>
        </w:rPr>
        <w:t>избыточная</w:t>
      </w:r>
      <w:proofErr w:type="gramEnd"/>
      <w:r w:rsidRPr="002D5BC6">
        <w:rPr>
          <w:rFonts w:ascii="Times New Roman" w:hAnsi="Times New Roman" w:cs="Times New Roman"/>
          <w:color w:val="000000"/>
          <w:sz w:val="28"/>
          <w:szCs w:val="28"/>
        </w:rPr>
        <w:t xml:space="preserve"> гипе</w:t>
      </w:r>
      <w:r w:rsidRPr="002D5BC6">
        <w:rPr>
          <w:rFonts w:ascii="Times New Roman" w:hAnsi="Times New Roman" w:cs="Times New Roman"/>
          <w:color w:val="000000"/>
          <w:sz w:val="28"/>
          <w:szCs w:val="28"/>
        </w:rPr>
        <w:t>р</w:t>
      </w:r>
      <w:r w:rsidRPr="002D5BC6">
        <w:rPr>
          <w:rFonts w:ascii="Times New Roman" w:hAnsi="Times New Roman" w:cs="Times New Roman"/>
          <w:color w:val="000000"/>
          <w:sz w:val="28"/>
          <w:szCs w:val="28"/>
        </w:rPr>
        <w:t>сексуальность принесла также много вреда, в силу чего и возник запрет на демонстрацию сексуальных до</w:t>
      </w:r>
      <w:r w:rsidRPr="002D5BC6">
        <w:rPr>
          <w:rFonts w:ascii="Times New Roman" w:hAnsi="Times New Roman" w:cs="Times New Roman"/>
          <w:color w:val="000000"/>
          <w:sz w:val="28"/>
          <w:szCs w:val="28"/>
        </w:rPr>
        <w:t>с</w:t>
      </w:r>
      <w:r w:rsidRPr="002D5BC6">
        <w:rPr>
          <w:rFonts w:ascii="Times New Roman" w:hAnsi="Times New Roman" w:cs="Times New Roman"/>
          <w:color w:val="000000"/>
          <w:sz w:val="28"/>
          <w:szCs w:val="28"/>
        </w:rPr>
        <w:t>тижений (что распространено в мире животных).</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lastRenderedPageBreak/>
        <w:t>Таким образом, чем медленнее взрослеют дети, тем сильнее выражена потребность в социальной жизни, и опыт групповой (</w:t>
      </w:r>
      <w:proofErr w:type="gramStart"/>
      <w:r w:rsidRPr="002D5BC6">
        <w:rPr>
          <w:rFonts w:ascii="Times New Roman" w:hAnsi="Times New Roman" w:cs="Times New Roman"/>
          <w:color w:val="000000"/>
          <w:sz w:val="28"/>
          <w:szCs w:val="28"/>
        </w:rPr>
        <w:t>приводящий</w:t>
      </w:r>
      <w:proofErr w:type="gramEnd"/>
      <w:r w:rsidRPr="002D5BC6">
        <w:rPr>
          <w:rFonts w:ascii="Times New Roman" w:hAnsi="Times New Roman" w:cs="Times New Roman"/>
          <w:color w:val="000000"/>
          <w:sz w:val="28"/>
          <w:szCs w:val="28"/>
        </w:rPr>
        <w:t xml:space="preserve"> в конце концов к возникновению культуры) начинает преобладать над семейным опытом. И человек вышел из-под действия естественного отбора, потому что главным фактором выживания стала не генетическая информация, а внеген</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тические знания.</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 xml:space="preserve">Этология изучает и проблему доминирования полов. В мире животных равноправия полов практически не существует, что способствует четкому разграничению ролей и функций. Если же, например, это иногда встречается, то влечет за собой противоборство полов. Так, например, у птичек ремезов насиживать яйца способны и самка, и самец, но каждый старается взвалить эту обязанность </w:t>
      </w:r>
      <w:proofErr w:type="gramStart"/>
      <w:r w:rsidRPr="002D5BC6">
        <w:rPr>
          <w:rFonts w:ascii="Times New Roman" w:hAnsi="Times New Roman" w:cs="Times New Roman"/>
          <w:color w:val="000000"/>
          <w:sz w:val="28"/>
          <w:szCs w:val="28"/>
        </w:rPr>
        <w:t>на</w:t>
      </w:r>
      <w:proofErr w:type="gramEnd"/>
      <w:r w:rsidRPr="002D5BC6">
        <w:rPr>
          <w:rFonts w:ascii="Times New Roman" w:hAnsi="Times New Roman" w:cs="Times New Roman"/>
          <w:color w:val="000000"/>
          <w:sz w:val="28"/>
          <w:szCs w:val="28"/>
        </w:rPr>
        <w:t xml:space="preserve"> другого. В результате их «переговоров» треть кладок погибает, иногда яйца насиживает самец, а в почти двух третях случаев са</w:t>
      </w:r>
      <w:r w:rsidRPr="002D5BC6">
        <w:rPr>
          <w:rFonts w:ascii="Times New Roman" w:hAnsi="Times New Roman" w:cs="Times New Roman"/>
          <w:color w:val="000000"/>
          <w:sz w:val="28"/>
          <w:szCs w:val="28"/>
        </w:rPr>
        <w:t>м</w:t>
      </w:r>
      <w:r w:rsidRPr="002D5BC6">
        <w:rPr>
          <w:rFonts w:ascii="Times New Roman" w:hAnsi="Times New Roman" w:cs="Times New Roman"/>
          <w:color w:val="000000"/>
          <w:sz w:val="28"/>
          <w:szCs w:val="28"/>
        </w:rPr>
        <w:t xml:space="preserve">цы пересиливают самок. Поэтому этология относится к идее равенства полов с большим сомнением, обращая внимание на то, что в истории культуры это всегда вело к снижению стабильности брака, </w:t>
      </w:r>
      <w:proofErr w:type="gramStart"/>
      <w:r w:rsidRPr="002D5BC6">
        <w:rPr>
          <w:rFonts w:ascii="Times New Roman" w:hAnsi="Times New Roman" w:cs="Times New Roman"/>
          <w:color w:val="000000"/>
          <w:sz w:val="28"/>
          <w:szCs w:val="28"/>
        </w:rPr>
        <w:t>потому</w:t>
      </w:r>
      <w:proofErr w:type="gramEnd"/>
      <w:r w:rsidRPr="002D5BC6">
        <w:rPr>
          <w:rFonts w:ascii="Times New Roman" w:hAnsi="Times New Roman" w:cs="Times New Roman"/>
          <w:color w:val="000000"/>
          <w:sz w:val="28"/>
          <w:szCs w:val="28"/>
        </w:rPr>
        <w:t xml:space="preserve"> что ради него нужно подавлять древние инстинкты.</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Таким образом, можно сказать, что отношения между полами «обсл</w:t>
      </w:r>
      <w:r w:rsidRPr="002D5BC6">
        <w:rPr>
          <w:rFonts w:ascii="Times New Roman" w:hAnsi="Times New Roman" w:cs="Times New Roman"/>
          <w:color w:val="000000"/>
          <w:sz w:val="28"/>
          <w:szCs w:val="28"/>
        </w:rPr>
        <w:t>у</w:t>
      </w:r>
      <w:r w:rsidRPr="002D5BC6">
        <w:rPr>
          <w:rFonts w:ascii="Times New Roman" w:hAnsi="Times New Roman" w:cs="Times New Roman"/>
          <w:color w:val="000000"/>
          <w:sz w:val="28"/>
          <w:szCs w:val="28"/>
        </w:rPr>
        <w:t xml:space="preserve">живают» не только задачу размножения, но и </w:t>
      </w:r>
      <w:proofErr w:type="gramStart"/>
      <w:r w:rsidRPr="002D5BC6">
        <w:rPr>
          <w:rFonts w:ascii="Times New Roman" w:hAnsi="Times New Roman" w:cs="Times New Roman"/>
          <w:color w:val="000000"/>
          <w:sz w:val="28"/>
          <w:szCs w:val="28"/>
        </w:rPr>
        <w:t>установление</w:t>
      </w:r>
      <w:proofErr w:type="gramEnd"/>
      <w:r w:rsidRPr="002D5BC6">
        <w:rPr>
          <w:rFonts w:ascii="Times New Roman" w:hAnsi="Times New Roman" w:cs="Times New Roman"/>
          <w:color w:val="000000"/>
          <w:sz w:val="28"/>
          <w:szCs w:val="28"/>
        </w:rPr>
        <w:t xml:space="preserve"> и поддержание социальной иерархии. Эта задача также переходит из животного мира к л</w:t>
      </w:r>
      <w:r w:rsidRPr="002D5BC6">
        <w:rPr>
          <w:rFonts w:ascii="Times New Roman" w:hAnsi="Times New Roman" w:cs="Times New Roman"/>
          <w:color w:val="000000"/>
          <w:sz w:val="28"/>
          <w:szCs w:val="28"/>
        </w:rPr>
        <w:t>ю</w:t>
      </w:r>
      <w:r w:rsidRPr="002D5BC6">
        <w:rPr>
          <w:rFonts w:ascii="Times New Roman" w:hAnsi="Times New Roman" w:cs="Times New Roman"/>
          <w:color w:val="000000"/>
          <w:sz w:val="28"/>
          <w:szCs w:val="28"/>
        </w:rPr>
        <w:t>дям, что и порождает отношения специфической зависти, отмечаемые в ра</w:t>
      </w:r>
      <w:r w:rsidRPr="002D5BC6">
        <w:rPr>
          <w:rFonts w:ascii="Times New Roman" w:hAnsi="Times New Roman" w:cs="Times New Roman"/>
          <w:color w:val="000000"/>
          <w:sz w:val="28"/>
          <w:szCs w:val="28"/>
        </w:rPr>
        <w:t>м</w:t>
      </w:r>
      <w:r w:rsidRPr="002D5BC6">
        <w:rPr>
          <w:rFonts w:ascii="Times New Roman" w:hAnsi="Times New Roman" w:cs="Times New Roman"/>
          <w:color w:val="000000"/>
          <w:sz w:val="28"/>
          <w:szCs w:val="28"/>
        </w:rPr>
        <w:t xml:space="preserve">ках психоанализа. </w:t>
      </w:r>
      <w:proofErr w:type="gramStart"/>
      <w:r w:rsidRPr="002D5BC6">
        <w:rPr>
          <w:rFonts w:ascii="Times New Roman" w:hAnsi="Times New Roman" w:cs="Times New Roman"/>
          <w:color w:val="000000"/>
          <w:sz w:val="28"/>
          <w:szCs w:val="28"/>
        </w:rPr>
        <w:t>Так, А.Адлер, вслед за К.Хорни, также утверждал, что с</w:t>
      </w:r>
      <w:r w:rsidRPr="002D5BC6">
        <w:rPr>
          <w:rFonts w:ascii="Times New Roman" w:hAnsi="Times New Roman" w:cs="Times New Roman"/>
          <w:color w:val="000000"/>
          <w:sz w:val="28"/>
          <w:szCs w:val="28"/>
        </w:rPr>
        <w:t>у</w:t>
      </w:r>
      <w:r w:rsidRPr="002D5BC6">
        <w:rPr>
          <w:rFonts w:ascii="Times New Roman" w:hAnsi="Times New Roman" w:cs="Times New Roman"/>
          <w:color w:val="000000"/>
          <w:sz w:val="28"/>
          <w:szCs w:val="28"/>
        </w:rPr>
        <w:t>ществует очень много женщин, стремящихся стать мужчинами, а связано это в основном с тем, что «мужчины и мальчики чувствуют себя в семье гораздо комфортнее, их не утомляют мелочами, они намного свободнее в различных жизненных ситуациях, и эта высшая свобода мужского пола заставляет девочек чувствовать неудо</w:t>
      </w:r>
      <w:r w:rsidRPr="002D5BC6">
        <w:rPr>
          <w:rFonts w:ascii="Times New Roman" w:hAnsi="Times New Roman" w:cs="Times New Roman"/>
          <w:color w:val="000000"/>
          <w:sz w:val="28"/>
          <w:szCs w:val="28"/>
        </w:rPr>
        <w:t>в</w:t>
      </w:r>
      <w:r w:rsidRPr="002D5BC6">
        <w:rPr>
          <w:rFonts w:ascii="Times New Roman" w:hAnsi="Times New Roman" w:cs="Times New Roman"/>
          <w:color w:val="000000"/>
          <w:sz w:val="28"/>
          <w:szCs w:val="28"/>
        </w:rPr>
        <w:t>летворенность своей ролью» (1, с. 107</w:t>
      </w:r>
      <w:proofErr w:type="gramEnd"/>
      <w:r w:rsidRPr="002D5BC6">
        <w:rPr>
          <w:rFonts w:ascii="Times New Roman" w:hAnsi="Times New Roman" w:cs="Times New Roman"/>
          <w:color w:val="000000"/>
          <w:sz w:val="28"/>
          <w:szCs w:val="28"/>
        </w:rPr>
        <w:t>).</w:t>
      </w:r>
    </w:p>
    <w:p w:rsidR="00AE3C6C" w:rsidRPr="00CE3C37" w:rsidRDefault="00AE3C6C" w:rsidP="00AE3C6C">
      <w:pPr>
        <w:shd w:val="clear" w:color="auto" w:fill="FFFFFF"/>
        <w:spacing w:after="0" w:line="240" w:lineRule="auto"/>
        <w:ind w:firstLine="709"/>
        <w:jc w:val="both"/>
        <w:rPr>
          <w:rFonts w:ascii="Times New Roman" w:hAnsi="Times New Roman" w:cs="Times New Roman"/>
          <w:color w:val="000000"/>
          <w:spacing w:val="-4"/>
          <w:sz w:val="28"/>
          <w:szCs w:val="28"/>
        </w:rPr>
      </w:pPr>
      <w:proofErr w:type="gramStart"/>
      <w:r w:rsidRPr="00CE3C37">
        <w:rPr>
          <w:rFonts w:ascii="Times New Roman" w:hAnsi="Times New Roman" w:cs="Times New Roman"/>
          <w:color w:val="000000"/>
          <w:spacing w:val="-4"/>
          <w:sz w:val="28"/>
          <w:szCs w:val="28"/>
        </w:rPr>
        <w:t>В античные времена, как отмечает исследователь древней культуры М.Фуко, отношения между полами символизировали также еще и имуществе</w:t>
      </w:r>
      <w:r w:rsidRPr="00CE3C37">
        <w:rPr>
          <w:rFonts w:ascii="Times New Roman" w:hAnsi="Times New Roman" w:cs="Times New Roman"/>
          <w:color w:val="000000"/>
          <w:spacing w:val="-4"/>
          <w:sz w:val="28"/>
          <w:szCs w:val="28"/>
        </w:rPr>
        <w:t>н</w:t>
      </w:r>
      <w:r w:rsidRPr="00CE3C37">
        <w:rPr>
          <w:rFonts w:ascii="Times New Roman" w:hAnsi="Times New Roman" w:cs="Times New Roman"/>
          <w:color w:val="000000"/>
          <w:spacing w:val="-4"/>
          <w:sz w:val="28"/>
          <w:szCs w:val="28"/>
        </w:rPr>
        <w:t>ные отношения, что закрепилось в лексике, относящейся к половой жи</w:t>
      </w:r>
      <w:r w:rsidRPr="00CE3C37">
        <w:rPr>
          <w:rFonts w:ascii="Times New Roman" w:hAnsi="Times New Roman" w:cs="Times New Roman"/>
          <w:color w:val="000000"/>
          <w:spacing w:val="-4"/>
          <w:sz w:val="28"/>
          <w:szCs w:val="28"/>
        </w:rPr>
        <w:t>з</w:t>
      </w:r>
      <w:r w:rsidRPr="00CE3C37">
        <w:rPr>
          <w:rFonts w:ascii="Times New Roman" w:hAnsi="Times New Roman" w:cs="Times New Roman"/>
          <w:color w:val="000000"/>
          <w:spacing w:val="-4"/>
          <w:sz w:val="28"/>
          <w:szCs w:val="28"/>
        </w:rPr>
        <w:t>ни: так, женщины «отдаются», а мужчины «овладевают», соответственно, потеря и обеднение для одних сопутствует символическому обогащению других, а их интересы переживаются не как взаимные, а как антагонистич</w:t>
      </w:r>
      <w:r w:rsidRPr="00CE3C37">
        <w:rPr>
          <w:rFonts w:ascii="Times New Roman" w:hAnsi="Times New Roman" w:cs="Times New Roman"/>
          <w:color w:val="000000"/>
          <w:spacing w:val="-4"/>
          <w:sz w:val="28"/>
          <w:szCs w:val="28"/>
        </w:rPr>
        <w:t>е</w:t>
      </w:r>
      <w:r w:rsidRPr="00CE3C37">
        <w:rPr>
          <w:rFonts w:ascii="Times New Roman" w:hAnsi="Times New Roman" w:cs="Times New Roman"/>
          <w:color w:val="000000"/>
          <w:spacing w:val="-4"/>
          <w:sz w:val="28"/>
          <w:szCs w:val="28"/>
        </w:rPr>
        <w:t>ские.</w:t>
      </w:r>
      <w:proofErr w:type="gramEnd"/>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Итак, эволюционная теория и социальная этология выделяют нескол</w:t>
      </w:r>
      <w:r w:rsidRPr="002D5BC6">
        <w:rPr>
          <w:rFonts w:ascii="Times New Roman" w:hAnsi="Times New Roman" w:cs="Times New Roman"/>
          <w:color w:val="000000"/>
          <w:sz w:val="28"/>
          <w:szCs w:val="28"/>
        </w:rPr>
        <w:t>ь</w:t>
      </w:r>
      <w:r w:rsidRPr="002D5BC6">
        <w:rPr>
          <w:rFonts w:ascii="Times New Roman" w:hAnsi="Times New Roman" w:cs="Times New Roman"/>
          <w:color w:val="000000"/>
          <w:sz w:val="28"/>
          <w:szCs w:val="28"/>
        </w:rPr>
        <w:t>ко устойчивых программ специфического для каждого пола поведения и н</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сколько образцов взаимодействия между мужчинами и женщинами, что в н</w:t>
      </w:r>
      <w:r w:rsidRPr="002D5BC6">
        <w:rPr>
          <w:rFonts w:ascii="Times New Roman" w:hAnsi="Times New Roman" w:cs="Times New Roman"/>
          <w:color w:val="000000"/>
          <w:sz w:val="28"/>
          <w:szCs w:val="28"/>
        </w:rPr>
        <w:t>а</w:t>
      </w:r>
      <w:r w:rsidRPr="002D5BC6">
        <w:rPr>
          <w:rFonts w:ascii="Times New Roman" w:hAnsi="Times New Roman" w:cs="Times New Roman"/>
          <w:color w:val="000000"/>
          <w:sz w:val="28"/>
          <w:szCs w:val="28"/>
        </w:rPr>
        <w:t>стоящее</w:t>
      </w:r>
      <w:r>
        <w:rPr>
          <w:rFonts w:ascii="Times New Roman" w:hAnsi="Times New Roman" w:cs="Times New Roman"/>
          <w:color w:val="000000"/>
          <w:sz w:val="28"/>
          <w:szCs w:val="28"/>
        </w:rPr>
        <w:t xml:space="preserve"> </w:t>
      </w:r>
      <w:r w:rsidRPr="002D5BC6">
        <w:rPr>
          <w:rFonts w:ascii="Times New Roman" w:hAnsi="Times New Roman" w:cs="Times New Roman"/>
          <w:color w:val="000000"/>
          <w:sz w:val="28"/>
          <w:szCs w:val="28"/>
        </w:rPr>
        <w:t>время может быть адекватно отражено только при использовании типологического анализа вариаций этого взаимоде</w:t>
      </w:r>
      <w:r w:rsidRPr="002D5BC6">
        <w:rPr>
          <w:rFonts w:ascii="Times New Roman" w:hAnsi="Times New Roman" w:cs="Times New Roman"/>
          <w:color w:val="000000"/>
          <w:sz w:val="28"/>
          <w:szCs w:val="28"/>
        </w:rPr>
        <w:t>й</w:t>
      </w:r>
      <w:r w:rsidRPr="002D5BC6">
        <w:rPr>
          <w:rFonts w:ascii="Times New Roman" w:hAnsi="Times New Roman" w:cs="Times New Roman"/>
          <w:color w:val="000000"/>
          <w:sz w:val="28"/>
          <w:szCs w:val="28"/>
        </w:rPr>
        <w:t>ствия.</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p>
    <w:p w:rsidR="00AE3C6C" w:rsidRPr="002D5BC6" w:rsidRDefault="00AE3C6C" w:rsidP="00AE3C6C">
      <w:pPr>
        <w:shd w:val="clear" w:color="auto" w:fill="FFFFFF"/>
        <w:spacing w:after="0" w:line="240" w:lineRule="auto"/>
        <w:ind w:firstLine="709"/>
        <w:jc w:val="both"/>
        <w:rPr>
          <w:rFonts w:ascii="Times New Roman" w:hAnsi="Times New Roman" w:cs="Times New Roman"/>
          <w:b/>
          <w:color w:val="000000"/>
          <w:sz w:val="28"/>
          <w:szCs w:val="28"/>
        </w:rPr>
      </w:pPr>
      <w:r w:rsidRPr="002D5BC6">
        <w:rPr>
          <w:rFonts w:ascii="Times New Roman" w:hAnsi="Times New Roman" w:cs="Times New Roman"/>
          <w:b/>
          <w:color w:val="000000"/>
          <w:sz w:val="28"/>
          <w:szCs w:val="28"/>
        </w:rPr>
        <w:t>Нейроандрогенетическая теория Л.Эллиса</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Итак, различия между женщинами и мужчинами существуют, имеют эволюционное обоснование и во многом инстинктивную природу. К насто</w:t>
      </w:r>
      <w:r w:rsidRPr="002D5BC6">
        <w:rPr>
          <w:rFonts w:ascii="Times New Roman" w:hAnsi="Times New Roman" w:cs="Times New Roman"/>
          <w:color w:val="000000"/>
          <w:sz w:val="28"/>
          <w:szCs w:val="28"/>
        </w:rPr>
        <w:t>я</w:t>
      </w:r>
      <w:r w:rsidRPr="002D5BC6">
        <w:rPr>
          <w:rFonts w:ascii="Times New Roman" w:hAnsi="Times New Roman" w:cs="Times New Roman"/>
          <w:color w:val="000000"/>
          <w:sz w:val="28"/>
          <w:szCs w:val="28"/>
        </w:rPr>
        <w:t>щему времени существует также и физиологическое, построенное на изуч</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 xml:space="preserve">нии действия половых гормонов, объяснение особенностей поведения </w:t>
      </w:r>
      <w:r w:rsidRPr="002D5BC6">
        <w:rPr>
          <w:rFonts w:ascii="Times New Roman" w:hAnsi="Times New Roman" w:cs="Times New Roman"/>
          <w:color w:val="000000"/>
          <w:sz w:val="28"/>
          <w:szCs w:val="28"/>
        </w:rPr>
        <w:lastRenderedPageBreak/>
        <w:t>чел</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 xml:space="preserve">века. </w:t>
      </w:r>
      <w:r w:rsidRPr="002D5BC6">
        <w:rPr>
          <w:rFonts w:ascii="Times New Roman" w:hAnsi="Times New Roman" w:cs="Times New Roman"/>
          <w:iCs/>
          <w:color w:val="000000"/>
          <w:sz w:val="28"/>
          <w:szCs w:val="28"/>
        </w:rPr>
        <w:t>Нейроандрогенетическая теория</w:t>
      </w:r>
      <w:proofErr w:type="gramStart"/>
      <w:r>
        <w:rPr>
          <w:rFonts w:ascii="Times New Roman" w:hAnsi="Times New Roman" w:cs="Times New Roman"/>
          <w:iCs/>
          <w:color w:val="000000"/>
          <w:sz w:val="28"/>
          <w:szCs w:val="28"/>
        </w:rPr>
        <w:t xml:space="preserve"> </w:t>
      </w:r>
      <w:r w:rsidRPr="002D5BC6">
        <w:rPr>
          <w:rFonts w:ascii="Times New Roman" w:hAnsi="Times New Roman" w:cs="Times New Roman"/>
          <w:color w:val="000000"/>
          <w:sz w:val="28"/>
          <w:szCs w:val="28"/>
        </w:rPr>
        <w:t>Л</w:t>
      </w:r>
      <w:proofErr w:type="gramEnd"/>
      <w:r w:rsidRPr="002D5BC6">
        <w:rPr>
          <w:rFonts w:ascii="Times New Roman" w:hAnsi="Times New Roman" w:cs="Times New Roman"/>
          <w:color w:val="000000"/>
          <w:sz w:val="28"/>
          <w:szCs w:val="28"/>
        </w:rPr>
        <w:t>и Эллиса утверждает, что половые различия в поведении связаны с воздействием андрогенов на мозговые си</w:t>
      </w:r>
      <w:r w:rsidRPr="002D5BC6">
        <w:rPr>
          <w:rFonts w:ascii="Times New Roman" w:hAnsi="Times New Roman" w:cs="Times New Roman"/>
          <w:color w:val="000000"/>
          <w:sz w:val="28"/>
          <w:szCs w:val="28"/>
        </w:rPr>
        <w:t>с</w:t>
      </w:r>
      <w:r w:rsidRPr="002D5BC6">
        <w:rPr>
          <w:rFonts w:ascii="Times New Roman" w:hAnsi="Times New Roman" w:cs="Times New Roman"/>
          <w:color w:val="000000"/>
          <w:sz w:val="28"/>
          <w:szCs w:val="28"/>
        </w:rPr>
        <w:t>темы. Как известно, у каждого человека присутствуют и мужские, и же</w:t>
      </w:r>
      <w:r w:rsidRPr="002D5BC6">
        <w:rPr>
          <w:rFonts w:ascii="Times New Roman" w:hAnsi="Times New Roman" w:cs="Times New Roman"/>
          <w:color w:val="000000"/>
          <w:sz w:val="28"/>
          <w:szCs w:val="28"/>
        </w:rPr>
        <w:t>н</w:t>
      </w:r>
      <w:r w:rsidRPr="002D5BC6">
        <w:rPr>
          <w:rFonts w:ascii="Times New Roman" w:hAnsi="Times New Roman" w:cs="Times New Roman"/>
          <w:color w:val="000000"/>
          <w:sz w:val="28"/>
          <w:szCs w:val="28"/>
        </w:rPr>
        <w:t xml:space="preserve">ские гормоны, но у мужчин доминируют андрогены, а у женщин </w:t>
      </w:r>
      <w:r w:rsidRPr="002D5BC6">
        <w:rPr>
          <w:rFonts w:ascii="Times New Roman" w:hAnsi="Times New Roman" w:cs="Times New Roman"/>
          <w:color w:val="000000"/>
          <w:sz w:val="28"/>
          <w:szCs w:val="28"/>
        </w:rPr>
        <w:noBreakHyphen/>
        <w:t xml:space="preserve"> эстрадиол. С</w:t>
      </w:r>
      <w:r w:rsidRPr="002D5BC6">
        <w:rPr>
          <w:rFonts w:ascii="Times New Roman" w:hAnsi="Times New Roman" w:cs="Times New Roman"/>
          <w:color w:val="000000"/>
          <w:sz w:val="28"/>
          <w:szCs w:val="28"/>
        </w:rPr>
        <w:t>у</w:t>
      </w:r>
      <w:r w:rsidRPr="002D5BC6">
        <w:rPr>
          <w:rFonts w:ascii="Times New Roman" w:hAnsi="Times New Roman" w:cs="Times New Roman"/>
          <w:color w:val="000000"/>
          <w:sz w:val="28"/>
          <w:szCs w:val="28"/>
        </w:rPr>
        <w:t>ществуют 2 стадии влияния половых гормонов на мозг: первая, «организац</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онная», имеет место на третьем месяце жизни эмбриона, а вторая, «активац</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 xml:space="preserve">онная», </w:t>
      </w:r>
      <w:r w:rsidRPr="002D5BC6">
        <w:rPr>
          <w:rFonts w:ascii="Times New Roman" w:hAnsi="Times New Roman" w:cs="Times New Roman"/>
          <w:color w:val="000000"/>
          <w:sz w:val="28"/>
          <w:szCs w:val="28"/>
        </w:rPr>
        <w:noBreakHyphen/>
        <w:t xml:space="preserve"> во время полового созревания. Эти два момента характериз</w:t>
      </w:r>
      <w:r w:rsidRPr="002D5BC6">
        <w:rPr>
          <w:rFonts w:ascii="Times New Roman" w:hAnsi="Times New Roman" w:cs="Times New Roman"/>
          <w:color w:val="000000"/>
          <w:sz w:val="28"/>
          <w:szCs w:val="28"/>
        </w:rPr>
        <w:t>у</w:t>
      </w:r>
      <w:r w:rsidRPr="002D5BC6">
        <w:rPr>
          <w:rFonts w:ascii="Times New Roman" w:hAnsi="Times New Roman" w:cs="Times New Roman"/>
          <w:color w:val="000000"/>
          <w:sz w:val="28"/>
          <w:szCs w:val="28"/>
        </w:rPr>
        <w:t>ются особой интенсивностью формирования биологического пола человека. Чет</w:t>
      </w:r>
      <w:r w:rsidRPr="002D5BC6">
        <w:rPr>
          <w:rFonts w:ascii="Times New Roman" w:hAnsi="Times New Roman" w:cs="Times New Roman"/>
          <w:color w:val="000000"/>
          <w:sz w:val="28"/>
          <w:szCs w:val="28"/>
        </w:rPr>
        <w:t>ы</w:t>
      </w:r>
      <w:r w:rsidRPr="002D5BC6">
        <w:rPr>
          <w:rFonts w:ascii="Times New Roman" w:hAnsi="Times New Roman" w:cs="Times New Roman"/>
          <w:color w:val="000000"/>
          <w:sz w:val="28"/>
          <w:szCs w:val="28"/>
        </w:rPr>
        <w:t>ре типа исследований подтвердили связь биологического пола и психолог</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ческого поведения: манипуляция андрогенами вследствие кастрации, корр</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ляционные исследования, изучение поведения до, во время и после пуберт</w:t>
      </w:r>
      <w:r w:rsidRPr="002D5BC6">
        <w:rPr>
          <w:rFonts w:ascii="Times New Roman" w:hAnsi="Times New Roman" w:cs="Times New Roman"/>
          <w:color w:val="000000"/>
          <w:sz w:val="28"/>
          <w:szCs w:val="28"/>
        </w:rPr>
        <w:t>а</w:t>
      </w:r>
      <w:r w:rsidRPr="002D5BC6">
        <w:rPr>
          <w:rFonts w:ascii="Times New Roman" w:hAnsi="Times New Roman" w:cs="Times New Roman"/>
          <w:color w:val="000000"/>
          <w:sz w:val="28"/>
          <w:szCs w:val="28"/>
        </w:rPr>
        <w:t>та. В результате было выделено 12 устойчивых поведенческих программ, связанных с мужским полом (находящихся под андрогенетическим контр</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лем). Соответственно, типично женское поведение характеризуется отсутс</w:t>
      </w:r>
      <w:r w:rsidRPr="002D5BC6">
        <w:rPr>
          <w:rFonts w:ascii="Times New Roman" w:hAnsi="Times New Roman" w:cs="Times New Roman"/>
          <w:color w:val="000000"/>
          <w:sz w:val="28"/>
          <w:szCs w:val="28"/>
        </w:rPr>
        <w:t>т</w:t>
      </w:r>
      <w:r w:rsidRPr="002D5BC6">
        <w:rPr>
          <w:rFonts w:ascii="Times New Roman" w:hAnsi="Times New Roman" w:cs="Times New Roman"/>
          <w:color w:val="000000"/>
          <w:sz w:val="28"/>
          <w:szCs w:val="28"/>
        </w:rPr>
        <w:t>вием этих способов поведения.</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 xml:space="preserve">1. </w:t>
      </w:r>
      <w:r w:rsidRPr="002D5BC6">
        <w:rPr>
          <w:rFonts w:ascii="Times New Roman" w:hAnsi="Times New Roman" w:cs="Times New Roman"/>
          <w:iCs/>
          <w:color w:val="000000"/>
          <w:sz w:val="28"/>
          <w:szCs w:val="28"/>
        </w:rPr>
        <w:t xml:space="preserve">Наступательное эротическое поведение: </w:t>
      </w:r>
      <w:r w:rsidRPr="002D5BC6">
        <w:rPr>
          <w:rFonts w:ascii="Times New Roman" w:hAnsi="Times New Roman" w:cs="Times New Roman"/>
          <w:color w:val="000000"/>
          <w:sz w:val="28"/>
          <w:szCs w:val="28"/>
        </w:rPr>
        <w:t>от мужчин ждут инициат</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вы, в то время как женщинам проявление эротических инициатив противоп</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казано, ибо оно приходит в противоречие с инстинктом. К.Лоренц в условиях эксперимента вынудил самку одной из рыбок плыть навстречу самцу, что привело последнего в состояние стресса, а половая щель у него надолго з</w:t>
      </w:r>
      <w:r w:rsidRPr="002D5BC6">
        <w:rPr>
          <w:rFonts w:ascii="Times New Roman" w:hAnsi="Times New Roman" w:cs="Times New Roman"/>
          <w:color w:val="000000"/>
          <w:sz w:val="28"/>
          <w:szCs w:val="28"/>
        </w:rPr>
        <w:t>а</w:t>
      </w:r>
      <w:r w:rsidRPr="002D5BC6">
        <w:rPr>
          <w:rFonts w:ascii="Times New Roman" w:hAnsi="Times New Roman" w:cs="Times New Roman"/>
          <w:color w:val="000000"/>
          <w:sz w:val="28"/>
          <w:szCs w:val="28"/>
        </w:rPr>
        <w:t>крылась.</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 xml:space="preserve">2. </w:t>
      </w:r>
      <w:r w:rsidRPr="002D5BC6">
        <w:rPr>
          <w:rFonts w:ascii="Times New Roman" w:hAnsi="Times New Roman" w:cs="Times New Roman"/>
          <w:iCs/>
          <w:color w:val="000000"/>
          <w:sz w:val="28"/>
          <w:szCs w:val="28"/>
        </w:rPr>
        <w:t>Агрессивное</w:t>
      </w:r>
      <w:r>
        <w:rPr>
          <w:rFonts w:ascii="Times New Roman" w:hAnsi="Times New Roman" w:cs="Times New Roman"/>
          <w:iCs/>
          <w:color w:val="000000"/>
          <w:sz w:val="28"/>
          <w:szCs w:val="28"/>
        </w:rPr>
        <w:t xml:space="preserve"> </w:t>
      </w:r>
      <w:r w:rsidRPr="002D5BC6">
        <w:rPr>
          <w:rFonts w:ascii="Times New Roman" w:hAnsi="Times New Roman" w:cs="Times New Roman"/>
          <w:iCs/>
          <w:color w:val="000000"/>
          <w:sz w:val="28"/>
          <w:szCs w:val="28"/>
        </w:rPr>
        <w:t xml:space="preserve">поведение: </w:t>
      </w:r>
      <w:r w:rsidRPr="002D5BC6">
        <w:rPr>
          <w:rFonts w:ascii="Times New Roman" w:hAnsi="Times New Roman" w:cs="Times New Roman"/>
          <w:color w:val="000000"/>
          <w:sz w:val="28"/>
          <w:szCs w:val="28"/>
        </w:rPr>
        <w:t>мужчинам свойственно инструментальное отношение к миру, при котором нужно постоянно нечто разрушать, чтобы создавать новое.</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 xml:space="preserve">3. </w:t>
      </w:r>
      <w:r w:rsidRPr="002D5BC6">
        <w:rPr>
          <w:rFonts w:ascii="Times New Roman" w:hAnsi="Times New Roman" w:cs="Times New Roman"/>
          <w:iCs/>
          <w:color w:val="000000"/>
          <w:sz w:val="28"/>
          <w:szCs w:val="28"/>
        </w:rPr>
        <w:t xml:space="preserve">Пространственная ориентация: </w:t>
      </w:r>
      <w:r w:rsidRPr="002D5BC6">
        <w:rPr>
          <w:rFonts w:ascii="Times New Roman" w:hAnsi="Times New Roman" w:cs="Times New Roman"/>
          <w:color w:val="000000"/>
          <w:sz w:val="28"/>
          <w:szCs w:val="28"/>
        </w:rPr>
        <w:t>мужчины лучше, чем женщины, воспринимают пространство, удаленность, скорость. Поэтому они и более чувствительны к этим измер</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ниям.</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 xml:space="preserve">4. </w:t>
      </w:r>
      <w:r w:rsidRPr="002D5BC6">
        <w:rPr>
          <w:rFonts w:ascii="Times New Roman" w:hAnsi="Times New Roman" w:cs="Times New Roman"/>
          <w:iCs/>
          <w:color w:val="000000"/>
          <w:sz w:val="28"/>
          <w:szCs w:val="28"/>
        </w:rPr>
        <w:t xml:space="preserve">Территориальное поведение: </w:t>
      </w:r>
      <w:r w:rsidRPr="002D5BC6">
        <w:rPr>
          <w:rFonts w:ascii="Times New Roman" w:hAnsi="Times New Roman" w:cs="Times New Roman"/>
          <w:color w:val="000000"/>
          <w:sz w:val="28"/>
          <w:szCs w:val="28"/>
        </w:rPr>
        <w:t xml:space="preserve">мужчинам свойственно «помечать» и проверять свою территорию, а также охранять ее границы, поэтому «Кто сидел на моем стульчике?» </w:t>
      </w:r>
      <w:r w:rsidRPr="002D5BC6">
        <w:rPr>
          <w:rFonts w:ascii="Times New Roman" w:hAnsi="Times New Roman" w:cs="Times New Roman"/>
          <w:color w:val="000000"/>
          <w:sz w:val="28"/>
          <w:szCs w:val="28"/>
        </w:rPr>
        <w:noBreakHyphen/>
        <w:t xml:space="preserve"> типично мужская реакция, равно как разбрасыв</w:t>
      </w:r>
      <w:r w:rsidRPr="002D5BC6">
        <w:rPr>
          <w:rFonts w:ascii="Times New Roman" w:hAnsi="Times New Roman" w:cs="Times New Roman"/>
          <w:color w:val="000000"/>
          <w:sz w:val="28"/>
          <w:szCs w:val="28"/>
        </w:rPr>
        <w:t>а</w:t>
      </w:r>
      <w:r w:rsidRPr="002D5BC6">
        <w:rPr>
          <w:rFonts w:ascii="Times New Roman" w:hAnsi="Times New Roman" w:cs="Times New Roman"/>
          <w:color w:val="000000"/>
          <w:sz w:val="28"/>
          <w:szCs w:val="28"/>
        </w:rPr>
        <w:t>ние и «забывание» вещей и пр.</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 xml:space="preserve">5. </w:t>
      </w:r>
      <w:r w:rsidRPr="002D5BC6">
        <w:rPr>
          <w:rFonts w:ascii="Times New Roman" w:hAnsi="Times New Roman" w:cs="Times New Roman"/>
          <w:iCs/>
          <w:color w:val="000000"/>
          <w:sz w:val="28"/>
          <w:szCs w:val="28"/>
        </w:rPr>
        <w:t xml:space="preserve">Выносливость к боли: </w:t>
      </w:r>
      <w:r w:rsidRPr="002D5BC6">
        <w:rPr>
          <w:rFonts w:ascii="Times New Roman" w:hAnsi="Times New Roman" w:cs="Times New Roman"/>
          <w:color w:val="000000"/>
          <w:sz w:val="28"/>
          <w:szCs w:val="28"/>
        </w:rPr>
        <w:t>у мужчин изначально ниже болевой порог, чем у женщин, подготовленных природой к родам, поэтому они вынуждены с ней лучше справляться.</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 xml:space="preserve">6. </w:t>
      </w:r>
      <w:r w:rsidRPr="002D5BC6">
        <w:rPr>
          <w:rFonts w:ascii="Times New Roman" w:hAnsi="Times New Roman" w:cs="Times New Roman"/>
          <w:iCs/>
          <w:color w:val="000000"/>
          <w:sz w:val="28"/>
          <w:szCs w:val="28"/>
        </w:rPr>
        <w:t xml:space="preserve">Медленное усвоение оборонительных условных рефлексов: </w:t>
      </w:r>
      <w:r w:rsidRPr="002D5BC6">
        <w:rPr>
          <w:rFonts w:ascii="Times New Roman" w:hAnsi="Times New Roman" w:cs="Times New Roman"/>
          <w:color w:val="000000"/>
          <w:sz w:val="28"/>
          <w:szCs w:val="28"/>
        </w:rPr>
        <w:t>мужч</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 xml:space="preserve">нам более свойственно нападать, а не защищаться, в </w:t>
      </w:r>
      <w:proofErr w:type="gramStart"/>
      <w:r w:rsidRPr="002D5BC6">
        <w:rPr>
          <w:rFonts w:ascii="Times New Roman" w:hAnsi="Times New Roman" w:cs="Times New Roman"/>
          <w:color w:val="000000"/>
          <w:sz w:val="28"/>
          <w:szCs w:val="28"/>
        </w:rPr>
        <w:t>связи</w:t>
      </w:r>
      <w:proofErr w:type="gramEnd"/>
      <w:r w:rsidRPr="002D5BC6">
        <w:rPr>
          <w:rFonts w:ascii="Times New Roman" w:hAnsi="Times New Roman" w:cs="Times New Roman"/>
          <w:color w:val="000000"/>
          <w:sz w:val="28"/>
          <w:szCs w:val="28"/>
        </w:rPr>
        <w:t xml:space="preserve"> с чем у мальчиков часто отмечаются проблемы в</w:t>
      </w:r>
      <w:r>
        <w:rPr>
          <w:rFonts w:ascii="Times New Roman" w:hAnsi="Times New Roman" w:cs="Times New Roman"/>
          <w:color w:val="000000"/>
          <w:sz w:val="28"/>
          <w:szCs w:val="28"/>
        </w:rPr>
        <w:t xml:space="preserve"> </w:t>
      </w:r>
      <w:r w:rsidRPr="002D5BC6">
        <w:rPr>
          <w:rFonts w:ascii="Times New Roman" w:hAnsi="Times New Roman" w:cs="Times New Roman"/>
          <w:color w:val="000000"/>
          <w:sz w:val="28"/>
          <w:szCs w:val="28"/>
        </w:rPr>
        <w:t>детском коллективе, вызванные неумением дать сдачу.</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 xml:space="preserve">7. </w:t>
      </w:r>
      <w:r w:rsidRPr="002D5BC6">
        <w:rPr>
          <w:rFonts w:ascii="Times New Roman" w:hAnsi="Times New Roman" w:cs="Times New Roman"/>
          <w:iCs/>
          <w:color w:val="000000"/>
          <w:sz w:val="28"/>
          <w:szCs w:val="28"/>
        </w:rPr>
        <w:t>Слабое проявление эмоциональных реакций в ответ на</w:t>
      </w:r>
      <w:r>
        <w:rPr>
          <w:rFonts w:ascii="Times New Roman" w:hAnsi="Times New Roman" w:cs="Times New Roman"/>
          <w:iCs/>
          <w:color w:val="000000"/>
          <w:sz w:val="28"/>
          <w:szCs w:val="28"/>
        </w:rPr>
        <w:t xml:space="preserve"> </w:t>
      </w:r>
      <w:r w:rsidRPr="002D5BC6">
        <w:rPr>
          <w:rFonts w:ascii="Times New Roman" w:hAnsi="Times New Roman" w:cs="Times New Roman"/>
          <w:iCs/>
          <w:color w:val="000000"/>
          <w:sz w:val="28"/>
          <w:szCs w:val="28"/>
        </w:rPr>
        <w:t xml:space="preserve">угрозу: </w:t>
      </w:r>
      <w:r w:rsidRPr="002D5BC6">
        <w:rPr>
          <w:rFonts w:ascii="Times New Roman" w:hAnsi="Times New Roman" w:cs="Times New Roman"/>
          <w:color w:val="000000"/>
          <w:sz w:val="28"/>
          <w:szCs w:val="28"/>
        </w:rPr>
        <w:t>му</w:t>
      </w:r>
      <w:r w:rsidRPr="002D5BC6">
        <w:rPr>
          <w:rFonts w:ascii="Times New Roman" w:hAnsi="Times New Roman" w:cs="Times New Roman"/>
          <w:color w:val="000000"/>
          <w:sz w:val="28"/>
          <w:szCs w:val="28"/>
        </w:rPr>
        <w:t>ж</w:t>
      </w:r>
      <w:r w:rsidRPr="002D5BC6">
        <w:rPr>
          <w:rFonts w:ascii="Times New Roman" w:hAnsi="Times New Roman" w:cs="Times New Roman"/>
          <w:color w:val="000000"/>
          <w:sz w:val="28"/>
          <w:szCs w:val="28"/>
        </w:rPr>
        <w:t>чины склонны скрывать, а не демонстрировать</w:t>
      </w:r>
      <w:r>
        <w:rPr>
          <w:rFonts w:ascii="Times New Roman" w:hAnsi="Times New Roman" w:cs="Times New Roman"/>
          <w:color w:val="000000"/>
          <w:sz w:val="28"/>
          <w:szCs w:val="28"/>
        </w:rPr>
        <w:t xml:space="preserve"> </w:t>
      </w:r>
      <w:r w:rsidRPr="002D5BC6">
        <w:rPr>
          <w:rFonts w:ascii="Times New Roman" w:hAnsi="Times New Roman" w:cs="Times New Roman"/>
          <w:color w:val="000000"/>
          <w:sz w:val="28"/>
          <w:szCs w:val="28"/>
        </w:rPr>
        <w:t>переживания, которые не ст</w:t>
      </w:r>
      <w:r w:rsidRPr="002D5BC6">
        <w:rPr>
          <w:rFonts w:ascii="Times New Roman" w:hAnsi="Times New Roman" w:cs="Times New Roman"/>
          <w:color w:val="000000"/>
          <w:sz w:val="28"/>
          <w:szCs w:val="28"/>
        </w:rPr>
        <w:t>а</w:t>
      </w:r>
      <w:r w:rsidRPr="002D5BC6">
        <w:rPr>
          <w:rFonts w:ascii="Times New Roman" w:hAnsi="Times New Roman" w:cs="Times New Roman"/>
          <w:color w:val="000000"/>
          <w:sz w:val="28"/>
          <w:szCs w:val="28"/>
        </w:rPr>
        <w:t>новятся менее сильными, но</w:t>
      </w:r>
      <w:r>
        <w:rPr>
          <w:rFonts w:ascii="Times New Roman" w:hAnsi="Times New Roman" w:cs="Times New Roman"/>
          <w:color w:val="000000"/>
          <w:sz w:val="28"/>
          <w:szCs w:val="28"/>
        </w:rPr>
        <w:t xml:space="preserve"> </w:t>
      </w:r>
      <w:r w:rsidRPr="002D5BC6">
        <w:rPr>
          <w:rFonts w:ascii="Times New Roman" w:hAnsi="Times New Roman" w:cs="Times New Roman"/>
          <w:color w:val="000000"/>
          <w:sz w:val="28"/>
          <w:szCs w:val="28"/>
        </w:rPr>
        <w:t>проявляются либо в поведении, либо в психос</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матических</w:t>
      </w:r>
      <w:r>
        <w:rPr>
          <w:rFonts w:ascii="Times New Roman" w:hAnsi="Times New Roman" w:cs="Times New Roman"/>
          <w:color w:val="000000"/>
          <w:sz w:val="28"/>
          <w:szCs w:val="28"/>
        </w:rPr>
        <w:t xml:space="preserve"> </w:t>
      </w:r>
      <w:r w:rsidRPr="002D5BC6">
        <w:rPr>
          <w:rFonts w:ascii="Times New Roman" w:hAnsi="Times New Roman" w:cs="Times New Roman"/>
          <w:color w:val="000000"/>
          <w:sz w:val="28"/>
          <w:szCs w:val="28"/>
        </w:rPr>
        <w:t>заболеваниях.</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 xml:space="preserve">8. </w:t>
      </w:r>
      <w:r w:rsidRPr="002D5BC6">
        <w:rPr>
          <w:rFonts w:ascii="Times New Roman" w:hAnsi="Times New Roman" w:cs="Times New Roman"/>
          <w:iCs/>
          <w:color w:val="000000"/>
          <w:sz w:val="28"/>
          <w:szCs w:val="28"/>
        </w:rPr>
        <w:t>Настойчивость, или персистентность, при</w:t>
      </w:r>
      <w:r>
        <w:rPr>
          <w:rFonts w:ascii="Times New Roman" w:hAnsi="Times New Roman" w:cs="Times New Roman"/>
          <w:iCs/>
          <w:color w:val="000000"/>
          <w:sz w:val="28"/>
          <w:szCs w:val="28"/>
        </w:rPr>
        <w:t xml:space="preserve"> </w:t>
      </w:r>
      <w:r w:rsidRPr="002D5BC6">
        <w:rPr>
          <w:rFonts w:ascii="Times New Roman" w:hAnsi="Times New Roman" w:cs="Times New Roman"/>
          <w:iCs/>
          <w:color w:val="000000"/>
          <w:sz w:val="28"/>
          <w:szCs w:val="28"/>
        </w:rPr>
        <w:t xml:space="preserve">выполнении задания без подкрепления: </w:t>
      </w:r>
      <w:r w:rsidRPr="002D5BC6">
        <w:rPr>
          <w:rFonts w:ascii="Times New Roman" w:hAnsi="Times New Roman" w:cs="Times New Roman"/>
          <w:color w:val="000000"/>
          <w:sz w:val="28"/>
          <w:szCs w:val="28"/>
        </w:rPr>
        <w:t>мужчинам ввиду</w:t>
      </w:r>
      <w:r>
        <w:rPr>
          <w:rFonts w:ascii="Times New Roman" w:hAnsi="Times New Roman" w:cs="Times New Roman"/>
          <w:color w:val="000000"/>
          <w:sz w:val="28"/>
          <w:szCs w:val="28"/>
        </w:rPr>
        <w:t xml:space="preserve"> </w:t>
      </w:r>
      <w:r w:rsidRPr="002D5BC6">
        <w:rPr>
          <w:rFonts w:ascii="Times New Roman" w:hAnsi="Times New Roman" w:cs="Times New Roman"/>
          <w:color w:val="000000"/>
          <w:sz w:val="28"/>
          <w:szCs w:val="28"/>
        </w:rPr>
        <w:t xml:space="preserve">их </w:t>
      </w:r>
      <w:proofErr w:type="gramStart"/>
      <w:r w:rsidRPr="002D5BC6">
        <w:rPr>
          <w:rFonts w:ascii="Times New Roman" w:hAnsi="Times New Roman" w:cs="Times New Roman"/>
          <w:color w:val="000000"/>
          <w:sz w:val="28"/>
          <w:szCs w:val="28"/>
        </w:rPr>
        <w:t>слабой</w:t>
      </w:r>
      <w:proofErr w:type="gramEnd"/>
      <w:r w:rsidRPr="002D5BC6">
        <w:rPr>
          <w:rFonts w:ascii="Times New Roman" w:hAnsi="Times New Roman" w:cs="Times New Roman"/>
          <w:color w:val="000000"/>
          <w:sz w:val="28"/>
          <w:szCs w:val="28"/>
        </w:rPr>
        <w:t xml:space="preserve"> обучаемости свойственно наст</w:t>
      </w:r>
      <w:r w:rsidRPr="002D5BC6">
        <w:rPr>
          <w:rFonts w:ascii="Times New Roman" w:hAnsi="Times New Roman" w:cs="Times New Roman"/>
          <w:color w:val="000000"/>
          <w:sz w:val="28"/>
          <w:szCs w:val="28"/>
        </w:rPr>
        <w:t>у</w:t>
      </w:r>
      <w:r w:rsidRPr="002D5BC6">
        <w:rPr>
          <w:rFonts w:ascii="Times New Roman" w:hAnsi="Times New Roman" w:cs="Times New Roman"/>
          <w:color w:val="000000"/>
          <w:sz w:val="28"/>
          <w:szCs w:val="28"/>
        </w:rPr>
        <w:t>пать на одни и те</w:t>
      </w:r>
      <w:r>
        <w:rPr>
          <w:rFonts w:ascii="Times New Roman" w:hAnsi="Times New Roman" w:cs="Times New Roman"/>
          <w:color w:val="000000"/>
          <w:sz w:val="28"/>
          <w:szCs w:val="28"/>
        </w:rPr>
        <w:t xml:space="preserve"> </w:t>
      </w:r>
      <w:r w:rsidRPr="002D5BC6">
        <w:rPr>
          <w:rFonts w:ascii="Times New Roman" w:hAnsi="Times New Roman" w:cs="Times New Roman"/>
          <w:color w:val="000000"/>
          <w:sz w:val="28"/>
          <w:szCs w:val="28"/>
        </w:rPr>
        <w:t>же «грабли» и ломиться в закрытые ворота.</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lastRenderedPageBreak/>
        <w:t xml:space="preserve">9. </w:t>
      </w:r>
      <w:r w:rsidRPr="002D5BC6">
        <w:rPr>
          <w:rFonts w:ascii="Times New Roman" w:hAnsi="Times New Roman" w:cs="Times New Roman"/>
          <w:iCs/>
          <w:color w:val="000000"/>
          <w:sz w:val="28"/>
          <w:szCs w:val="28"/>
        </w:rPr>
        <w:t>Слабая связь</w:t>
      </w:r>
      <w:r>
        <w:rPr>
          <w:rFonts w:ascii="Times New Roman" w:hAnsi="Times New Roman" w:cs="Times New Roman"/>
          <w:iCs/>
          <w:color w:val="000000"/>
          <w:sz w:val="28"/>
          <w:szCs w:val="28"/>
        </w:rPr>
        <w:t xml:space="preserve"> </w:t>
      </w:r>
      <w:r w:rsidRPr="002D5BC6">
        <w:rPr>
          <w:rFonts w:ascii="Times New Roman" w:hAnsi="Times New Roman" w:cs="Times New Roman"/>
          <w:iCs/>
          <w:color w:val="000000"/>
          <w:sz w:val="28"/>
          <w:szCs w:val="28"/>
        </w:rPr>
        <w:t xml:space="preserve">с ближайшими родственниками: </w:t>
      </w:r>
      <w:r w:rsidRPr="002D5BC6">
        <w:rPr>
          <w:rFonts w:ascii="Times New Roman" w:hAnsi="Times New Roman" w:cs="Times New Roman"/>
          <w:color w:val="000000"/>
          <w:sz w:val="28"/>
          <w:szCs w:val="28"/>
        </w:rPr>
        <w:t>мужчины, как прав</w:t>
      </w:r>
      <w:r w:rsidRPr="002D5BC6">
        <w:rPr>
          <w:rFonts w:ascii="Times New Roman" w:hAnsi="Times New Roman" w:cs="Times New Roman"/>
          <w:color w:val="000000"/>
          <w:sz w:val="28"/>
          <w:szCs w:val="28"/>
        </w:rPr>
        <w:t>и</w:t>
      </w:r>
      <w:r w:rsidRPr="002D5BC6">
        <w:rPr>
          <w:rFonts w:ascii="Times New Roman" w:hAnsi="Times New Roman" w:cs="Times New Roman"/>
          <w:color w:val="000000"/>
          <w:sz w:val="28"/>
          <w:szCs w:val="28"/>
        </w:rPr>
        <w:t>ло,</w:t>
      </w:r>
      <w:r>
        <w:rPr>
          <w:rFonts w:ascii="Times New Roman" w:hAnsi="Times New Roman" w:cs="Times New Roman"/>
          <w:color w:val="000000"/>
          <w:sz w:val="28"/>
          <w:szCs w:val="28"/>
        </w:rPr>
        <w:t xml:space="preserve"> </w:t>
      </w:r>
      <w:r w:rsidRPr="002D5BC6">
        <w:rPr>
          <w:rFonts w:ascii="Times New Roman" w:hAnsi="Times New Roman" w:cs="Times New Roman"/>
          <w:color w:val="000000"/>
          <w:sz w:val="28"/>
          <w:szCs w:val="28"/>
        </w:rPr>
        <w:t>меньше скучают по членам своей семьи, чем женщины, режевспоминают о родителях.</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 xml:space="preserve">10. </w:t>
      </w:r>
      <w:r w:rsidRPr="002D5BC6">
        <w:rPr>
          <w:rFonts w:ascii="Times New Roman" w:hAnsi="Times New Roman" w:cs="Times New Roman"/>
          <w:iCs/>
          <w:color w:val="000000"/>
          <w:sz w:val="28"/>
          <w:szCs w:val="28"/>
        </w:rPr>
        <w:t xml:space="preserve">Периферизация: </w:t>
      </w:r>
      <w:r w:rsidRPr="002D5BC6">
        <w:rPr>
          <w:rFonts w:ascii="Times New Roman" w:hAnsi="Times New Roman" w:cs="Times New Roman"/>
          <w:color w:val="000000"/>
          <w:sz w:val="28"/>
          <w:szCs w:val="28"/>
        </w:rPr>
        <w:t>тяга к созданию «групп» по интересам у взрослых и особенно подростков (клуб, гараж, рыбалка). Женщинам от этого отказат</w:t>
      </w:r>
      <w:r w:rsidRPr="002D5BC6">
        <w:rPr>
          <w:rFonts w:ascii="Times New Roman" w:hAnsi="Times New Roman" w:cs="Times New Roman"/>
          <w:color w:val="000000"/>
          <w:sz w:val="28"/>
          <w:szCs w:val="28"/>
        </w:rPr>
        <w:t>ь</w:t>
      </w:r>
      <w:r w:rsidRPr="002D5BC6">
        <w:rPr>
          <w:rFonts w:ascii="Times New Roman" w:hAnsi="Times New Roman" w:cs="Times New Roman"/>
          <w:color w:val="000000"/>
          <w:sz w:val="28"/>
          <w:szCs w:val="28"/>
        </w:rPr>
        <w:t>ся намного легче.</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 xml:space="preserve">11. </w:t>
      </w:r>
      <w:r w:rsidRPr="002D5BC6">
        <w:rPr>
          <w:rFonts w:ascii="Times New Roman" w:hAnsi="Times New Roman" w:cs="Times New Roman"/>
          <w:iCs/>
          <w:color w:val="000000"/>
          <w:sz w:val="28"/>
          <w:szCs w:val="28"/>
        </w:rPr>
        <w:t xml:space="preserve">Поиск приключений, новых и сложных раздражителей: </w:t>
      </w:r>
      <w:r w:rsidRPr="002D5BC6">
        <w:rPr>
          <w:rFonts w:ascii="Times New Roman" w:hAnsi="Times New Roman" w:cs="Times New Roman"/>
          <w:color w:val="000000"/>
          <w:sz w:val="28"/>
          <w:szCs w:val="28"/>
        </w:rPr>
        <w:t>мужчины устают от м</w:t>
      </w:r>
      <w:r w:rsidRPr="002D5BC6">
        <w:rPr>
          <w:rFonts w:ascii="Times New Roman" w:hAnsi="Times New Roman" w:cs="Times New Roman"/>
          <w:color w:val="000000"/>
          <w:sz w:val="28"/>
          <w:szCs w:val="28"/>
        </w:rPr>
        <w:t>о</w:t>
      </w:r>
      <w:r w:rsidRPr="002D5BC6">
        <w:rPr>
          <w:rFonts w:ascii="Times New Roman" w:hAnsi="Times New Roman" w:cs="Times New Roman"/>
          <w:color w:val="000000"/>
          <w:sz w:val="28"/>
          <w:szCs w:val="28"/>
        </w:rPr>
        <w:t xml:space="preserve">нотонности и поэтому иногда </w:t>
      </w:r>
      <w:proofErr w:type="gramStart"/>
      <w:r w:rsidRPr="002D5BC6">
        <w:rPr>
          <w:rFonts w:ascii="Times New Roman" w:hAnsi="Times New Roman" w:cs="Times New Roman"/>
          <w:color w:val="000000"/>
          <w:sz w:val="28"/>
          <w:szCs w:val="28"/>
        </w:rPr>
        <w:t>бывают</w:t>
      </w:r>
      <w:proofErr w:type="gramEnd"/>
      <w:r w:rsidRPr="002D5BC6">
        <w:rPr>
          <w:rFonts w:ascii="Times New Roman" w:hAnsi="Times New Roman" w:cs="Times New Roman"/>
          <w:color w:val="000000"/>
          <w:sz w:val="28"/>
          <w:szCs w:val="28"/>
        </w:rPr>
        <w:t xml:space="preserve"> склонны хорошее, но уже известное, променять на непонятное и новое, отсюда </w:t>
      </w:r>
      <w:r w:rsidRPr="002D5BC6">
        <w:rPr>
          <w:rFonts w:ascii="Times New Roman" w:hAnsi="Times New Roman" w:cs="Times New Roman"/>
          <w:color w:val="000000"/>
          <w:sz w:val="28"/>
          <w:szCs w:val="28"/>
        </w:rPr>
        <w:noBreakHyphen/>
        <w:t xml:space="preserve"> секрет их неожида</w:t>
      </w:r>
      <w:r w:rsidRPr="002D5BC6">
        <w:rPr>
          <w:rFonts w:ascii="Times New Roman" w:hAnsi="Times New Roman" w:cs="Times New Roman"/>
          <w:color w:val="000000"/>
          <w:sz w:val="28"/>
          <w:szCs w:val="28"/>
        </w:rPr>
        <w:t>н</w:t>
      </w:r>
      <w:r w:rsidRPr="002D5BC6">
        <w:rPr>
          <w:rFonts w:ascii="Times New Roman" w:hAnsi="Times New Roman" w:cs="Times New Roman"/>
          <w:color w:val="000000"/>
          <w:sz w:val="28"/>
          <w:szCs w:val="28"/>
        </w:rPr>
        <w:t>ных на первый взгляд увлечений.</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 xml:space="preserve">12. </w:t>
      </w:r>
      <w:r w:rsidRPr="002D5BC6">
        <w:rPr>
          <w:rFonts w:ascii="Times New Roman" w:hAnsi="Times New Roman" w:cs="Times New Roman"/>
          <w:iCs/>
          <w:color w:val="000000"/>
          <w:sz w:val="28"/>
          <w:szCs w:val="28"/>
        </w:rPr>
        <w:t xml:space="preserve">«Хищническое» поведение, связанное с охотой: </w:t>
      </w:r>
      <w:r w:rsidRPr="002D5BC6">
        <w:rPr>
          <w:rFonts w:ascii="Times New Roman" w:hAnsi="Times New Roman" w:cs="Times New Roman"/>
          <w:color w:val="000000"/>
          <w:sz w:val="28"/>
          <w:szCs w:val="28"/>
        </w:rPr>
        <w:t>тяга к соперничес</w:t>
      </w:r>
      <w:r w:rsidRPr="002D5BC6">
        <w:rPr>
          <w:rFonts w:ascii="Times New Roman" w:hAnsi="Times New Roman" w:cs="Times New Roman"/>
          <w:color w:val="000000"/>
          <w:sz w:val="28"/>
          <w:szCs w:val="28"/>
        </w:rPr>
        <w:t>т</w:t>
      </w:r>
      <w:r w:rsidRPr="002D5BC6">
        <w:rPr>
          <w:rFonts w:ascii="Times New Roman" w:hAnsi="Times New Roman" w:cs="Times New Roman"/>
          <w:color w:val="000000"/>
          <w:sz w:val="28"/>
          <w:szCs w:val="28"/>
        </w:rPr>
        <w:t>ву и опасностям, в силу чего мужчинам не только важно добиться поста</w:t>
      </w:r>
      <w:r w:rsidRPr="002D5BC6">
        <w:rPr>
          <w:rFonts w:ascii="Times New Roman" w:hAnsi="Times New Roman" w:cs="Times New Roman"/>
          <w:color w:val="000000"/>
          <w:sz w:val="28"/>
          <w:szCs w:val="28"/>
        </w:rPr>
        <w:t>в</w:t>
      </w:r>
      <w:r w:rsidRPr="002D5BC6">
        <w:rPr>
          <w:rFonts w:ascii="Times New Roman" w:hAnsi="Times New Roman" w:cs="Times New Roman"/>
          <w:color w:val="000000"/>
          <w:sz w:val="28"/>
          <w:szCs w:val="28"/>
        </w:rPr>
        <w:t>ленной цели, но и обойти в этом процессе соперников; победа без борьбы не приносит удовлетворения.</w:t>
      </w:r>
    </w:p>
    <w:p w:rsidR="00AE3C6C" w:rsidRPr="002D5BC6"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2D5BC6">
        <w:rPr>
          <w:rFonts w:ascii="Times New Roman" w:hAnsi="Times New Roman" w:cs="Times New Roman"/>
          <w:color w:val="000000"/>
          <w:sz w:val="28"/>
          <w:szCs w:val="28"/>
        </w:rPr>
        <w:t>Конечно, не обязательно все программы проявляются у мужчин, но то, что пер</w:t>
      </w:r>
      <w:r w:rsidRPr="002D5BC6">
        <w:rPr>
          <w:rFonts w:ascii="Times New Roman" w:hAnsi="Times New Roman" w:cs="Times New Roman"/>
          <w:color w:val="000000"/>
          <w:sz w:val="28"/>
          <w:szCs w:val="28"/>
        </w:rPr>
        <w:t>е</w:t>
      </w:r>
      <w:r w:rsidRPr="002D5BC6">
        <w:rPr>
          <w:rFonts w:ascii="Times New Roman" w:hAnsi="Times New Roman" w:cs="Times New Roman"/>
          <w:color w:val="000000"/>
          <w:sz w:val="28"/>
          <w:szCs w:val="28"/>
        </w:rPr>
        <w:t>числено, относится к сфере полового дипсихизма.</w:t>
      </w:r>
    </w:p>
    <w:p w:rsidR="00AE3C6C" w:rsidRDefault="00AE3C6C" w:rsidP="00AE3C6C">
      <w:pPr>
        <w:shd w:val="clear" w:color="auto" w:fill="FFFFFF"/>
        <w:spacing w:after="0" w:line="240" w:lineRule="auto"/>
        <w:ind w:firstLine="709"/>
        <w:jc w:val="both"/>
        <w:rPr>
          <w:rFonts w:ascii="Times New Roman" w:hAnsi="Times New Roman" w:cs="Times New Roman"/>
          <w:b/>
          <w:color w:val="000000"/>
          <w:sz w:val="28"/>
          <w:szCs w:val="28"/>
        </w:rPr>
      </w:pPr>
    </w:p>
    <w:p w:rsidR="00AE3C6C" w:rsidRPr="00CE3C37" w:rsidRDefault="00AE3C6C" w:rsidP="00AE3C6C">
      <w:pPr>
        <w:shd w:val="clear" w:color="auto" w:fill="FFFFFF"/>
        <w:spacing w:after="0" w:line="240" w:lineRule="auto"/>
        <w:ind w:firstLine="709"/>
        <w:jc w:val="both"/>
        <w:rPr>
          <w:rFonts w:ascii="Times New Roman" w:hAnsi="Times New Roman" w:cs="Times New Roman"/>
          <w:b/>
          <w:color w:val="000000"/>
          <w:sz w:val="28"/>
          <w:szCs w:val="28"/>
        </w:rPr>
      </w:pPr>
      <w:r w:rsidRPr="00CE3C37">
        <w:rPr>
          <w:rFonts w:ascii="Times New Roman" w:hAnsi="Times New Roman" w:cs="Times New Roman"/>
          <w:b/>
          <w:color w:val="000000"/>
          <w:sz w:val="28"/>
          <w:szCs w:val="28"/>
        </w:rPr>
        <w:t>Половые различия в психологических качествах</w:t>
      </w:r>
    </w:p>
    <w:p w:rsidR="00AE3C6C" w:rsidRPr="00CE3C37"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CE3C37">
        <w:rPr>
          <w:rFonts w:ascii="Times New Roman" w:hAnsi="Times New Roman" w:cs="Times New Roman"/>
          <w:color w:val="000000"/>
          <w:sz w:val="28"/>
          <w:szCs w:val="28"/>
        </w:rPr>
        <w:t>К настоящему времени практически все исследования учитывают фа</w:t>
      </w:r>
      <w:r w:rsidRPr="00CE3C37">
        <w:rPr>
          <w:rFonts w:ascii="Times New Roman" w:hAnsi="Times New Roman" w:cs="Times New Roman"/>
          <w:color w:val="000000"/>
          <w:sz w:val="28"/>
          <w:szCs w:val="28"/>
        </w:rPr>
        <w:t>к</w:t>
      </w:r>
      <w:r w:rsidRPr="00CE3C37">
        <w:rPr>
          <w:rFonts w:ascii="Times New Roman" w:hAnsi="Times New Roman" w:cs="Times New Roman"/>
          <w:color w:val="000000"/>
          <w:sz w:val="28"/>
          <w:szCs w:val="28"/>
        </w:rPr>
        <w:t>тор пола, поэтому имеются данные о различиях психологических характер</w:t>
      </w:r>
      <w:r w:rsidRPr="00CE3C37">
        <w:rPr>
          <w:rFonts w:ascii="Times New Roman" w:hAnsi="Times New Roman" w:cs="Times New Roman"/>
          <w:color w:val="000000"/>
          <w:sz w:val="28"/>
          <w:szCs w:val="28"/>
        </w:rPr>
        <w:t>и</w:t>
      </w:r>
      <w:r w:rsidRPr="00CE3C37">
        <w:rPr>
          <w:rFonts w:ascii="Times New Roman" w:hAnsi="Times New Roman" w:cs="Times New Roman"/>
          <w:color w:val="000000"/>
          <w:sz w:val="28"/>
          <w:szCs w:val="28"/>
        </w:rPr>
        <w:t>стик у мужчин и женщин. Так, отмечаются вариации в области способн</w:t>
      </w:r>
      <w:r w:rsidRPr="00CE3C37">
        <w:rPr>
          <w:rFonts w:ascii="Times New Roman" w:hAnsi="Times New Roman" w:cs="Times New Roman"/>
          <w:color w:val="000000"/>
          <w:sz w:val="28"/>
          <w:szCs w:val="28"/>
        </w:rPr>
        <w:t>о</w:t>
      </w:r>
      <w:r w:rsidRPr="00CE3C37">
        <w:rPr>
          <w:rFonts w:ascii="Times New Roman" w:hAnsi="Times New Roman" w:cs="Times New Roman"/>
          <w:color w:val="000000"/>
          <w:sz w:val="28"/>
          <w:szCs w:val="28"/>
        </w:rPr>
        <w:t xml:space="preserve">стей. Еще А.Гезелл обнаружил, что у мальчиков по сравнению с девочками лучше развита крупная моторика, а у девочек </w:t>
      </w:r>
      <w:r w:rsidRPr="00CE3C37">
        <w:rPr>
          <w:rFonts w:ascii="Times New Roman" w:hAnsi="Times New Roman" w:cs="Times New Roman"/>
          <w:color w:val="000000"/>
          <w:sz w:val="28"/>
          <w:szCs w:val="28"/>
        </w:rPr>
        <w:noBreakHyphen/>
        <w:t xml:space="preserve"> мелкая. Сравнение интеллекта и сп</w:t>
      </w:r>
      <w:r w:rsidRPr="00CE3C37">
        <w:rPr>
          <w:rFonts w:ascii="Times New Roman" w:hAnsi="Times New Roman" w:cs="Times New Roman"/>
          <w:color w:val="000000"/>
          <w:sz w:val="28"/>
          <w:szCs w:val="28"/>
        </w:rPr>
        <w:t>о</w:t>
      </w:r>
      <w:r w:rsidRPr="00CE3C37">
        <w:rPr>
          <w:rFonts w:ascii="Times New Roman" w:hAnsi="Times New Roman" w:cs="Times New Roman"/>
          <w:color w:val="000000"/>
          <w:sz w:val="28"/>
          <w:szCs w:val="28"/>
        </w:rPr>
        <w:t>собностей показало, что женщины, по сравнению с мужчинами, обладают большим словарным запасом, более высокой беглостью и ясностью речи (о</w:t>
      </w:r>
      <w:r w:rsidRPr="00CE3C37">
        <w:rPr>
          <w:rFonts w:ascii="Times New Roman" w:hAnsi="Times New Roman" w:cs="Times New Roman"/>
          <w:color w:val="000000"/>
          <w:sz w:val="28"/>
          <w:szCs w:val="28"/>
        </w:rPr>
        <w:t>д</w:t>
      </w:r>
      <w:r w:rsidRPr="00CE3C37">
        <w:rPr>
          <w:rFonts w:ascii="Times New Roman" w:hAnsi="Times New Roman" w:cs="Times New Roman"/>
          <w:color w:val="000000"/>
          <w:sz w:val="28"/>
          <w:szCs w:val="28"/>
        </w:rPr>
        <w:t>нако это не обязательно детерминировано биологически, потому что мат</w:t>
      </w:r>
      <w:r w:rsidRPr="00CE3C37">
        <w:rPr>
          <w:rFonts w:ascii="Times New Roman" w:hAnsi="Times New Roman" w:cs="Times New Roman"/>
          <w:color w:val="000000"/>
          <w:sz w:val="28"/>
          <w:szCs w:val="28"/>
        </w:rPr>
        <w:t>е</w:t>
      </w:r>
      <w:r w:rsidRPr="00CE3C37">
        <w:rPr>
          <w:rFonts w:ascii="Times New Roman" w:hAnsi="Times New Roman" w:cs="Times New Roman"/>
          <w:color w:val="000000"/>
          <w:sz w:val="28"/>
          <w:szCs w:val="28"/>
        </w:rPr>
        <w:t>ри, как правило, больше разговаривают с дочерьми, чем с сыновьями). Однако общий п</w:t>
      </w:r>
      <w:r w:rsidRPr="00CE3C37">
        <w:rPr>
          <w:rFonts w:ascii="Times New Roman" w:hAnsi="Times New Roman" w:cs="Times New Roman"/>
          <w:color w:val="000000"/>
          <w:sz w:val="28"/>
          <w:szCs w:val="28"/>
        </w:rPr>
        <w:t>о</w:t>
      </w:r>
      <w:r w:rsidRPr="00CE3C37">
        <w:rPr>
          <w:rFonts w:ascii="Times New Roman" w:hAnsi="Times New Roman" w:cs="Times New Roman"/>
          <w:color w:val="000000"/>
          <w:sz w:val="28"/>
          <w:szCs w:val="28"/>
        </w:rPr>
        <w:t>казатель интеллектуальности у мужчин несколько выше, но и здесь возникает дополнительная переменная: превышение достигается бл</w:t>
      </w:r>
      <w:r w:rsidRPr="00CE3C37">
        <w:rPr>
          <w:rFonts w:ascii="Times New Roman" w:hAnsi="Times New Roman" w:cs="Times New Roman"/>
          <w:color w:val="000000"/>
          <w:sz w:val="28"/>
          <w:szCs w:val="28"/>
        </w:rPr>
        <w:t>а</w:t>
      </w:r>
      <w:r w:rsidRPr="00CE3C37">
        <w:rPr>
          <w:rFonts w:ascii="Times New Roman" w:hAnsi="Times New Roman" w:cs="Times New Roman"/>
          <w:color w:val="000000"/>
          <w:sz w:val="28"/>
          <w:szCs w:val="28"/>
        </w:rPr>
        <w:t>годаря присутствию в выборке мужчин с фемининной полоролевой иденти</w:t>
      </w:r>
      <w:r w:rsidRPr="00CE3C37">
        <w:rPr>
          <w:rFonts w:ascii="Times New Roman" w:hAnsi="Times New Roman" w:cs="Times New Roman"/>
          <w:color w:val="000000"/>
          <w:sz w:val="28"/>
          <w:szCs w:val="28"/>
        </w:rPr>
        <w:t>ч</w:t>
      </w:r>
      <w:r w:rsidRPr="00CE3C37">
        <w:rPr>
          <w:rFonts w:ascii="Times New Roman" w:hAnsi="Times New Roman" w:cs="Times New Roman"/>
          <w:color w:val="000000"/>
          <w:sz w:val="28"/>
          <w:szCs w:val="28"/>
        </w:rPr>
        <w:t xml:space="preserve">ностью, </w:t>
      </w:r>
      <w:proofErr w:type="gramStart"/>
      <w:r w:rsidRPr="00CE3C37">
        <w:rPr>
          <w:rFonts w:ascii="Times New Roman" w:hAnsi="Times New Roman" w:cs="Times New Roman"/>
          <w:color w:val="000000"/>
          <w:sz w:val="28"/>
          <w:szCs w:val="28"/>
        </w:rPr>
        <w:t>в</w:t>
      </w:r>
      <w:proofErr w:type="gramEnd"/>
      <w:r w:rsidRPr="00CE3C37">
        <w:rPr>
          <w:rFonts w:ascii="Times New Roman" w:hAnsi="Times New Roman" w:cs="Times New Roman"/>
          <w:color w:val="000000"/>
          <w:sz w:val="28"/>
          <w:szCs w:val="28"/>
        </w:rPr>
        <w:t xml:space="preserve"> то время как у маскулинных мужчин интеллект не отличается от интелле</w:t>
      </w:r>
      <w:r w:rsidRPr="00CE3C37">
        <w:rPr>
          <w:rFonts w:ascii="Times New Roman" w:hAnsi="Times New Roman" w:cs="Times New Roman"/>
          <w:color w:val="000000"/>
          <w:sz w:val="28"/>
          <w:szCs w:val="28"/>
        </w:rPr>
        <w:t>к</w:t>
      </w:r>
      <w:r w:rsidRPr="00CE3C37">
        <w:rPr>
          <w:rFonts w:ascii="Times New Roman" w:hAnsi="Times New Roman" w:cs="Times New Roman"/>
          <w:color w:val="000000"/>
          <w:sz w:val="28"/>
          <w:szCs w:val="28"/>
        </w:rPr>
        <w:t>та женщин.</w:t>
      </w:r>
    </w:p>
    <w:p w:rsidR="00AE3C6C" w:rsidRPr="00CE3C37"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CE3C37">
        <w:rPr>
          <w:rFonts w:ascii="Times New Roman" w:hAnsi="Times New Roman" w:cs="Times New Roman"/>
          <w:color w:val="000000"/>
          <w:sz w:val="28"/>
          <w:szCs w:val="28"/>
        </w:rPr>
        <w:t>Восприятие и внимание к изменению деталей обычно также лучше развито у же</w:t>
      </w:r>
      <w:r w:rsidRPr="00CE3C37">
        <w:rPr>
          <w:rFonts w:ascii="Times New Roman" w:hAnsi="Times New Roman" w:cs="Times New Roman"/>
          <w:color w:val="000000"/>
          <w:sz w:val="28"/>
          <w:szCs w:val="28"/>
        </w:rPr>
        <w:t>н</w:t>
      </w:r>
      <w:r w:rsidRPr="00CE3C37">
        <w:rPr>
          <w:rFonts w:ascii="Times New Roman" w:hAnsi="Times New Roman" w:cs="Times New Roman"/>
          <w:color w:val="000000"/>
          <w:sz w:val="28"/>
          <w:szCs w:val="28"/>
        </w:rPr>
        <w:t>ской части популяции, но при этом они чаще ошибаются в оценке пространственных о</w:t>
      </w:r>
      <w:r w:rsidRPr="00CE3C37">
        <w:rPr>
          <w:rFonts w:ascii="Times New Roman" w:hAnsi="Times New Roman" w:cs="Times New Roman"/>
          <w:color w:val="000000"/>
          <w:sz w:val="28"/>
          <w:szCs w:val="28"/>
        </w:rPr>
        <w:t>т</w:t>
      </w:r>
      <w:r w:rsidRPr="00CE3C37">
        <w:rPr>
          <w:rFonts w:ascii="Times New Roman" w:hAnsi="Times New Roman" w:cs="Times New Roman"/>
          <w:color w:val="000000"/>
          <w:sz w:val="28"/>
          <w:szCs w:val="28"/>
        </w:rPr>
        <w:t>ношений и отзываются на ложные пространственные стимулы. Технические способности раньше развиваются и лучше выражены у мальчиков. Вербальные способности с достоверностью выше у женской части популяции, девочки также быстрее осваивают чтение (примечательно, что такие нарушения как дислексия и дисграфия чаще отмечаются у мальч</w:t>
      </w:r>
      <w:r w:rsidRPr="00CE3C37">
        <w:rPr>
          <w:rFonts w:ascii="Times New Roman" w:hAnsi="Times New Roman" w:cs="Times New Roman"/>
          <w:color w:val="000000"/>
          <w:sz w:val="28"/>
          <w:szCs w:val="28"/>
        </w:rPr>
        <w:t>и</w:t>
      </w:r>
      <w:r w:rsidRPr="00CE3C37">
        <w:rPr>
          <w:rFonts w:ascii="Times New Roman" w:hAnsi="Times New Roman" w:cs="Times New Roman"/>
          <w:color w:val="000000"/>
          <w:sz w:val="28"/>
          <w:szCs w:val="28"/>
        </w:rPr>
        <w:t>ков).</w:t>
      </w:r>
    </w:p>
    <w:p w:rsidR="00AE3C6C" w:rsidRPr="00CE3C37"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CE3C37">
        <w:rPr>
          <w:rFonts w:ascii="Times New Roman" w:hAnsi="Times New Roman" w:cs="Times New Roman"/>
          <w:color w:val="000000"/>
          <w:sz w:val="28"/>
          <w:szCs w:val="28"/>
        </w:rPr>
        <w:t>Что же касается способностей к искусствам, то девочки, как правило, раньше начинают рисовать и охотнее это делают, чем мальчики, умеют выносить более тонкие сужд</w:t>
      </w:r>
      <w:r w:rsidRPr="00CE3C37">
        <w:rPr>
          <w:rFonts w:ascii="Times New Roman" w:hAnsi="Times New Roman" w:cs="Times New Roman"/>
          <w:color w:val="000000"/>
          <w:sz w:val="28"/>
          <w:szCs w:val="28"/>
        </w:rPr>
        <w:t>е</w:t>
      </w:r>
      <w:r w:rsidRPr="00CE3C37">
        <w:rPr>
          <w:rFonts w:ascii="Times New Roman" w:hAnsi="Times New Roman" w:cs="Times New Roman"/>
          <w:color w:val="000000"/>
          <w:sz w:val="28"/>
          <w:szCs w:val="28"/>
        </w:rPr>
        <w:t xml:space="preserve">ния об искусстве. </w:t>
      </w:r>
      <w:proofErr w:type="gramStart"/>
      <w:r w:rsidRPr="00CE3C37">
        <w:rPr>
          <w:rFonts w:ascii="Times New Roman" w:hAnsi="Times New Roman" w:cs="Times New Roman"/>
          <w:color w:val="000000"/>
          <w:sz w:val="28"/>
          <w:szCs w:val="28"/>
        </w:rPr>
        <w:t>Впрочем, эти различия нередко связывают с принятыми особенностями воспитания (например, темпы разв</w:t>
      </w:r>
      <w:r w:rsidRPr="00CE3C37">
        <w:rPr>
          <w:rFonts w:ascii="Times New Roman" w:hAnsi="Times New Roman" w:cs="Times New Roman"/>
          <w:color w:val="000000"/>
          <w:sz w:val="28"/>
          <w:szCs w:val="28"/>
        </w:rPr>
        <w:t>и</w:t>
      </w:r>
      <w:r w:rsidRPr="00CE3C37">
        <w:rPr>
          <w:rFonts w:ascii="Times New Roman" w:hAnsi="Times New Roman" w:cs="Times New Roman"/>
          <w:color w:val="000000"/>
          <w:sz w:val="28"/>
          <w:szCs w:val="28"/>
        </w:rPr>
        <w:t xml:space="preserve">тия речи связывают с особенностями игры девочек, которые в </w:t>
      </w:r>
      <w:r w:rsidRPr="00CE3C37">
        <w:rPr>
          <w:rFonts w:ascii="Times New Roman" w:hAnsi="Times New Roman" w:cs="Times New Roman"/>
          <w:color w:val="000000"/>
          <w:sz w:val="28"/>
          <w:szCs w:val="28"/>
        </w:rPr>
        <w:lastRenderedPageBreak/>
        <w:t>основном м</w:t>
      </w:r>
      <w:r w:rsidRPr="00CE3C37">
        <w:rPr>
          <w:rFonts w:ascii="Times New Roman" w:hAnsi="Times New Roman" w:cs="Times New Roman"/>
          <w:color w:val="000000"/>
          <w:sz w:val="28"/>
          <w:szCs w:val="28"/>
        </w:rPr>
        <w:t>о</w:t>
      </w:r>
      <w:r w:rsidRPr="00CE3C37">
        <w:rPr>
          <w:rFonts w:ascii="Times New Roman" w:hAnsi="Times New Roman" w:cs="Times New Roman"/>
          <w:color w:val="000000"/>
          <w:sz w:val="28"/>
          <w:szCs w:val="28"/>
        </w:rPr>
        <w:t>делируют общение; изменив традиционные «объектные» игры мальчиков в машинки, конструктор и т.п., можно простимулировать также и их речевое развитие, однако при этом остается открытым вопрос о риске искаженной полоролевой идентичности).</w:t>
      </w:r>
      <w:proofErr w:type="gramEnd"/>
      <w:r w:rsidRPr="00CE3C37">
        <w:rPr>
          <w:rFonts w:ascii="Times New Roman" w:hAnsi="Times New Roman" w:cs="Times New Roman"/>
          <w:color w:val="000000"/>
          <w:sz w:val="28"/>
          <w:szCs w:val="28"/>
        </w:rPr>
        <w:t xml:space="preserve"> В сфере музыкальных способностей различий не обнаружено.</w:t>
      </w:r>
    </w:p>
    <w:p w:rsidR="00AE3C6C" w:rsidRPr="00CE3C37"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CE3C37">
        <w:rPr>
          <w:rFonts w:ascii="Times New Roman" w:hAnsi="Times New Roman" w:cs="Times New Roman"/>
          <w:color w:val="000000"/>
          <w:sz w:val="28"/>
          <w:szCs w:val="28"/>
        </w:rPr>
        <w:t>В структуре темперамента также наблюдаются различия. Так, резул</w:t>
      </w:r>
      <w:r w:rsidRPr="00CE3C37">
        <w:rPr>
          <w:rFonts w:ascii="Times New Roman" w:hAnsi="Times New Roman" w:cs="Times New Roman"/>
          <w:color w:val="000000"/>
          <w:sz w:val="28"/>
          <w:szCs w:val="28"/>
        </w:rPr>
        <w:t>ь</w:t>
      </w:r>
      <w:r w:rsidRPr="00CE3C37">
        <w:rPr>
          <w:rFonts w:ascii="Times New Roman" w:hAnsi="Times New Roman" w:cs="Times New Roman"/>
          <w:color w:val="000000"/>
          <w:sz w:val="28"/>
          <w:szCs w:val="28"/>
        </w:rPr>
        <w:t xml:space="preserve">таты, полученные при помощи опросника В.М.Русалова, включающего 8 шкал, отмечают различия </w:t>
      </w:r>
      <w:proofErr w:type="gramStart"/>
      <w:r w:rsidRPr="00CE3C37">
        <w:rPr>
          <w:rFonts w:ascii="Times New Roman" w:hAnsi="Times New Roman" w:cs="Times New Roman"/>
          <w:color w:val="000000"/>
          <w:sz w:val="28"/>
          <w:szCs w:val="28"/>
        </w:rPr>
        <w:t>по б</w:t>
      </w:r>
      <w:proofErr w:type="gramEnd"/>
      <w:r w:rsidRPr="00CE3C37">
        <w:rPr>
          <w:rFonts w:ascii="Times New Roman" w:hAnsi="Times New Roman" w:cs="Times New Roman"/>
          <w:color w:val="000000"/>
          <w:sz w:val="28"/>
          <w:szCs w:val="28"/>
        </w:rPr>
        <w:t xml:space="preserve"> шкалам. У женщин выше показатели социал</w:t>
      </w:r>
      <w:r w:rsidRPr="00CE3C37">
        <w:rPr>
          <w:rFonts w:ascii="Times New Roman" w:hAnsi="Times New Roman" w:cs="Times New Roman"/>
          <w:color w:val="000000"/>
          <w:sz w:val="28"/>
          <w:szCs w:val="28"/>
        </w:rPr>
        <w:t>ь</w:t>
      </w:r>
      <w:r w:rsidRPr="00CE3C37">
        <w:rPr>
          <w:rFonts w:ascii="Times New Roman" w:hAnsi="Times New Roman" w:cs="Times New Roman"/>
          <w:color w:val="000000"/>
          <w:sz w:val="28"/>
          <w:szCs w:val="28"/>
        </w:rPr>
        <w:t>ной пластичности, эмоциональности, социальной эмоциональности, а у му</w:t>
      </w:r>
      <w:r w:rsidRPr="00CE3C37">
        <w:rPr>
          <w:rFonts w:ascii="Times New Roman" w:hAnsi="Times New Roman" w:cs="Times New Roman"/>
          <w:color w:val="000000"/>
          <w:sz w:val="28"/>
          <w:szCs w:val="28"/>
        </w:rPr>
        <w:t>ж</w:t>
      </w:r>
      <w:r w:rsidRPr="00CE3C37">
        <w:rPr>
          <w:rFonts w:ascii="Times New Roman" w:hAnsi="Times New Roman" w:cs="Times New Roman"/>
          <w:color w:val="000000"/>
          <w:sz w:val="28"/>
          <w:szCs w:val="28"/>
        </w:rPr>
        <w:t xml:space="preserve">чин </w:t>
      </w:r>
      <w:r w:rsidRPr="00CE3C37">
        <w:rPr>
          <w:rFonts w:ascii="Times New Roman" w:hAnsi="Times New Roman" w:cs="Times New Roman"/>
          <w:color w:val="000000"/>
          <w:sz w:val="28"/>
          <w:szCs w:val="28"/>
        </w:rPr>
        <w:noBreakHyphen/>
        <w:t xml:space="preserve"> показатели эргичности, пластичности и индивидуального темпа. </w:t>
      </w:r>
      <w:proofErr w:type="gramStart"/>
      <w:r w:rsidRPr="00CE3C37">
        <w:rPr>
          <w:rFonts w:ascii="Times New Roman" w:hAnsi="Times New Roman" w:cs="Times New Roman"/>
          <w:color w:val="000000"/>
          <w:sz w:val="28"/>
          <w:szCs w:val="28"/>
        </w:rPr>
        <w:t>Соц</w:t>
      </w:r>
      <w:r w:rsidRPr="00CE3C37">
        <w:rPr>
          <w:rFonts w:ascii="Times New Roman" w:hAnsi="Times New Roman" w:cs="Times New Roman"/>
          <w:color w:val="000000"/>
          <w:sz w:val="28"/>
          <w:szCs w:val="28"/>
        </w:rPr>
        <w:t>и</w:t>
      </w:r>
      <w:r w:rsidRPr="00CE3C37">
        <w:rPr>
          <w:rFonts w:ascii="Times New Roman" w:hAnsi="Times New Roman" w:cs="Times New Roman"/>
          <w:color w:val="000000"/>
          <w:sz w:val="28"/>
          <w:szCs w:val="28"/>
        </w:rPr>
        <w:t>альная</w:t>
      </w:r>
      <w:proofErr w:type="gramEnd"/>
      <w:r w:rsidRPr="00CE3C37">
        <w:rPr>
          <w:rFonts w:ascii="Times New Roman" w:hAnsi="Times New Roman" w:cs="Times New Roman"/>
          <w:color w:val="000000"/>
          <w:sz w:val="28"/>
          <w:szCs w:val="28"/>
        </w:rPr>
        <w:t xml:space="preserve"> эргичность и социальный индивидуальный темп с полом практически не связаны.</w:t>
      </w:r>
    </w:p>
    <w:p w:rsidR="00AE3C6C" w:rsidRPr="00CE3C37"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CE3C37">
        <w:rPr>
          <w:rFonts w:ascii="Times New Roman" w:hAnsi="Times New Roman" w:cs="Times New Roman"/>
          <w:color w:val="000000"/>
          <w:sz w:val="28"/>
          <w:szCs w:val="28"/>
        </w:rPr>
        <w:t>Итак, мужчины характеризуются более широкой сферой деятельности, гибкостью мышления, стремлением к труду, высокой скоростью выполнения операций при осуществлении предметной деятельности. А женщины отл</w:t>
      </w:r>
      <w:r w:rsidRPr="00CE3C37">
        <w:rPr>
          <w:rFonts w:ascii="Times New Roman" w:hAnsi="Times New Roman" w:cs="Times New Roman"/>
          <w:color w:val="000000"/>
          <w:sz w:val="28"/>
          <w:szCs w:val="28"/>
        </w:rPr>
        <w:t>и</w:t>
      </w:r>
      <w:r w:rsidRPr="00CE3C37">
        <w:rPr>
          <w:rFonts w:ascii="Times New Roman" w:hAnsi="Times New Roman" w:cs="Times New Roman"/>
          <w:color w:val="000000"/>
          <w:sz w:val="28"/>
          <w:szCs w:val="28"/>
        </w:rPr>
        <w:t>чаются легкостью вступления в социальные контакты, повышенной чувств</w:t>
      </w:r>
      <w:r w:rsidRPr="00CE3C37">
        <w:rPr>
          <w:rFonts w:ascii="Times New Roman" w:hAnsi="Times New Roman" w:cs="Times New Roman"/>
          <w:color w:val="000000"/>
          <w:sz w:val="28"/>
          <w:szCs w:val="28"/>
        </w:rPr>
        <w:t>и</w:t>
      </w:r>
      <w:r w:rsidRPr="00CE3C37">
        <w:rPr>
          <w:rFonts w:ascii="Times New Roman" w:hAnsi="Times New Roman" w:cs="Times New Roman"/>
          <w:color w:val="000000"/>
          <w:sz w:val="28"/>
          <w:szCs w:val="28"/>
        </w:rPr>
        <w:t>тельностью к неудачам на работе и в общении, беспокойством, неуверенн</w:t>
      </w:r>
      <w:r w:rsidRPr="00CE3C37">
        <w:rPr>
          <w:rFonts w:ascii="Times New Roman" w:hAnsi="Times New Roman" w:cs="Times New Roman"/>
          <w:color w:val="000000"/>
          <w:sz w:val="28"/>
          <w:szCs w:val="28"/>
        </w:rPr>
        <w:t>о</w:t>
      </w:r>
      <w:r w:rsidRPr="00CE3C37">
        <w:rPr>
          <w:rFonts w:ascii="Times New Roman" w:hAnsi="Times New Roman" w:cs="Times New Roman"/>
          <w:color w:val="000000"/>
          <w:sz w:val="28"/>
          <w:szCs w:val="28"/>
        </w:rPr>
        <w:t>стью. Таким образом, согласно теории В.А.Геодакяна, можно оценить н</w:t>
      </w:r>
      <w:r w:rsidRPr="00CE3C37">
        <w:rPr>
          <w:rFonts w:ascii="Times New Roman" w:hAnsi="Times New Roman" w:cs="Times New Roman"/>
          <w:color w:val="000000"/>
          <w:sz w:val="28"/>
          <w:szCs w:val="28"/>
        </w:rPr>
        <w:t>а</w:t>
      </w:r>
      <w:r w:rsidRPr="00CE3C37">
        <w:rPr>
          <w:rFonts w:ascii="Times New Roman" w:hAnsi="Times New Roman" w:cs="Times New Roman"/>
          <w:color w:val="000000"/>
          <w:sz w:val="28"/>
          <w:szCs w:val="28"/>
        </w:rPr>
        <w:t>правление эволюционного процесса: в области темперамента по таким пр</w:t>
      </w:r>
      <w:r w:rsidRPr="00CE3C37">
        <w:rPr>
          <w:rFonts w:ascii="Times New Roman" w:hAnsi="Times New Roman" w:cs="Times New Roman"/>
          <w:color w:val="000000"/>
          <w:sz w:val="28"/>
          <w:szCs w:val="28"/>
        </w:rPr>
        <w:t>и</w:t>
      </w:r>
      <w:r w:rsidRPr="00CE3C37">
        <w:rPr>
          <w:rFonts w:ascii="Times New Roman" w:hAnsi="Times New Roman" w:cs="Times New Roman"/>
          <w:color w:val="000000"/>
          <w:sz w:val="28"/>
          <w:szCs w:val="28"/>
        </w:rPr>
        <w:t>знакам, как социальная эргичность и социальный темп, эволюция завершена, в дальнейшем у женщин произойдет увеличение значений эргичности и пластичности уменьшение соц</w:t>
      </w:r>
      <w:r w:rsidRPr="00CE3C37">
        <w:rPr>
          <w:rFonts w:ascii="Times New Roman" w:hAnsi="Times New Roman" w:cs="Times New Roman"/>
          <w:color w:val="000000"/>
          <w:sz w:val="28"/>
          <w:szCs w:val="28"/>
        </w:rPr>
        <w:t>и</w:t>
      </w:r>
      <w:r w:rsidRPr="00CE3C37">
        <w:rPr>
          <w:rFonts w:ascii="Times New Roman" w:hAnsi="Times New Roman" w:cs="Times New Roman"/>
          <w:color w:val="000000"/>
          <w:sz w:val="28"/>
          <w:szCs w:val="28"/>
        </w:rPr>
        <w:t>альной пластичности, снижение эмоциональной чувствительности.</w:t>
      </w:r>
    </w:p>
    <w:p w:rsidR="00AE3C6C" w:rsidRPr="00CE3C37"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CE3C37">
        <w:rPr>
          <w:rFonts w:ascii="Times New Roman" w:hAnsi="Times New Roman" w:cs="Times New Roman"/>
          <w:color w:val="000000"/>
          <w:sz w:val="28"/>
          <w:szCs w:val="28"/>
        </w:rPr>
        <w:t>Рассматривая особенности эмоциональной сферы, многие исследователи отмеч</w:t>
      </w:r>
      <w:r w:rsidRPr="00CE3C37">
        <w:rPr>
          <w:rFonts w:ascii="Times New Roman" w:hAnsi="Times New Roman" w:cs="Times New Roman"/>
          <w:color w:val="000000"/>
          <w:sz w:val="28"/>
          <w:szCs w:val="28"/>
        </w:rPr>
        <w:t>а</w:t>
      </w:r>
      <w:r w:rsidRPr="00CE3C37">
        <w:rPr>
          <w:rFonts w:ascii="Times New Roman" w:hAnsi="Times New Roman" w:cs="Times New Roman"/>
          <w:color w:val="000000"/>
          <w:sz w:val="28"/>
          <w:szCs w:val="28"/>
        </w:rPr>
        <w:t xml:space="preserve">ют </w:t>
      </w:r>
      <w:proofErr w:type="gramStart"/>
      <w:r w:rsidRPr="00CE3C37">
        <w:rPr>
          <w:rFonts w:ascii="Times New Roman" w:hAnsi="Times New Roman" w:cs="Times New Roman"/>
          <w:color w:val="000000"/>
          <w:sz w:val="28"/>
          <w:szCs w:val="28"/>
        </w:rPr>
        <w:t>большую</w:t>
      </w:r>
      <w:proofErr w:type="gramEnd"/>
      <w:r w:rsidRPr="00CE3C37">
        <w:rPr>
          <w:rFonts w:ascii="Times New Roman" w:hAnsi="Times New Roman" w:cs="Times New Roman"/>
          <w:color w:val="000000"/>
          <w:sz w:val="28"/>
          <w:szCs w:val="28"/>
        </w:rPr>
        <w:t xml:space="preserve"> сензитивность девочек по сравнению с мальчиками, что, с одной стороны, обусловливает различие неврозов у мальчиков и дев</w:t>
      </w:r>
      <w:r w:rsidRPr="00CE3C37">
        <w:rPr>
          <w:rFonts w:ascii="Times New Roman" w:hAnsi="Times New Roman" w:cs="Times New Roman"/>
          <w:color w:val="000000"/>
          <w:sz w:val="28"/>
          <w:szCs w:val="28"/>
        </w:rPr>
        <w:t>о</w:t>
      </w:r>
      <w:r w:rsidRPr="00CE3C37">
        <w:rPr>
          <w:rFonts w:ascii="Times New Roman" w:hAnsi="Times New Roman" w:cs="Times New Roman"/>
          <w:color w:val="000000"/>
          <w:sz w:val="28"/>
          <w:szCs w:val="28"/>
        </w:rPr>
        <w:t xml:space="preserve">чек, а с другой </w:t>
      </w:r>
      <w:r w:rsidRPr="00CE3C37">
        <w:rPr>
          <w:rFonts w:ascii="Times New Roman" w:hAnsi="Times New Roman" w:cs="Times New Roman"/>
          <w:color w:val="000000"/>
          <w:sz w:val="28"/>
          <w:szCs w:val="28"/>
        </w:rPr>
        <w:noBreakHyphen/>
        <w:t xml:space="preserve"> приводит к тому, что противоправное поведение чаще отм</w:t>
      </w:r>
      <w:r w:rsidRPr="00CE3C37">
        <w:rPr>
          <w:rFonts w:ascii="Times New Roman" w:hAnsi="Times New Roman" w:cs="Times New Roman"/>
          <w:color w:val="000000"/>
          <w:sz w:val="28"/>
          <w:szCs w:val="28"/>
        </w:rPr>
        <w:t>е</w:t>
      </w:r>
      <w:r w:rsidRPr="00CE3C37">
        <w:rPr>
          <w:rFonts w:ascii="Times New Roman" w:hAnsi="Times New Roman" w:cs="Times New Roman"/>
          <w:color w:val="000000"/>
          <w:sz w:val="28"/>
          <w:szCs w:val="28"/>
        </w:rPr>
        <w:t>чается среди мальчиков, особенно начиная с подросткового возраста. Невр</w:t>
      </w:r>
      <w:r w:rsidRPr="00CE3C37">
        <w:rPr>
          <w:rFonts w:ascii="Times New Roman" w:hAnsi="Times New Roman" w:cs="Times New Roman"/>
          <w:color w:val="000000"/>
          <w:sz w:val="28"/>
          <w:szCs w:val="28"/>
        </w:rPr>
        <w:t>о</w:t>
      </w:r>
      <w:r w:rsidRPr="00CE3C37">
        <w:rPr>
          <w:rFonts w:ascii="Times New Roman" w:hAnsi="Times New Roman" w:cs="Times New Roman"/>
          <w:color w:val="000000"/>
          <w:sz w:val="28"/>
          <w:szCs w:val="28"/>
        </w:rPr>
        <w:t>тические отклонения девочек чаще заключаются в появлении страхов, волн</w:t>
      </w:r>
      <w:r w:rsidRPr="00CE3C37">
        <w:rPr>
          <w:rFonts w:ascii="Times New Roman" w:hAnsi="Times New Roman" w:cs="Times New Roman"/>
          <w:color w:val="000000"/>
          <w:sz w:val="28"/>
          <w:szCs w:val="28"/>
        </w:rPr>
        <w:t>е</w:t>
      </w:r>
      <w:r w:rsidRPr="00CE3C37">
        <w:rPr>
          <w:rFonts w:ascii="Times New Roman" w:hAnsi="Times New Roman" w:cs="Times New Roman"/>
          <w:color w:val="000000"/>
          <w:sz w:val="28"/>
          <w:szCs w:val="28"/>
        </w:rPr>
        <w:t>ния, вредных привычек аутоагрессивной этиологии (кусание пальцев, грыз</w:t>
      </w:r>
      <w:r w:rsidRPr="00CE3C37">
        <w:rPr>
          <w:rFonts w:ascii="Times New Roman" w:hAnsi="Times New Roman" w:cs="Times New Roman"/>
          <w:color w:val="000000"/>
          <w:sz w:val="28"/>
          <w:szCs w:val="28"/>
        </w:rPr>
        <w:t>е</w:t>
      </w:r>
      <w:r w:rsidRPr="00CE3C37">
        <w:rPr>
          <w:rFonts w:ascii="Times New Roman" w:hAnsi="Times New Roman" w:cs="Times New Roman"/>
          <w:color w:val="000000"/>
          <w:sz w:val="28"/>
          <w:szCs w:val="28"/>
        </w:rPr>
        <w:t>ние ногтей и т.д.). У мальчиков больше распространены проблемы повед</w:t>
      </w:r>
      <w:r w:rsidRPr="00CE3C37">
        <w:rPr>
          <w:rFonts w:ascii="Times New Roman" w:hAnsi="Times New Roman" w:cs="Times New Roman"/>
          <w:color w:val="000000"/>
          <w:sz w:val="28"/>
          <w:szCs w:val="28"/>
        </w:rPr>
        <w:t>е</w:t>
      </w:r>
      <w:r w:rsidRPr="00CE3C37">
        <w:rPr>
          <w:rFonts w:ascii="Times New Roman" w:hAnsi="Times New Roman" w:cs="Times New Roman"/>
          <w:color w:val="000000"/>
          <w:sz w:val="28"/>
          <w:szCs w:val="28"/>
        </w:rPr>
        <w:t>ния. Что же касается различия в системах ценностей, то они обнаруживаются у детей до подросткового возраста и сглаживаются среди взрослых. Так, д</w:t>
      </w:r>
      <w:r w:rsidRPr="00CE3C37">
        <w:rPr>
          <w:rFonts w:ascii="Times New Roman" w:hAnsi="Times New Roman" w:cs="Times New Roman"/>
          <w:color w:val="000000"/>
          <w:sz w:val="28"/>
          <w:szCs w:val="28"/>
        </w:rPr>
        <w:t>е</w:t>
      </w:r>
      <w:r w:rsidRPr="00CE3C37">
        <w:rPr>
          <w:rFonts w:ascii="Times New Roman" w:hAnsi="Times New Roman" w:cs="Times New Roman"/>
          <w:color w:val="000000"/>
          <w:sz w:val="28"/>
          <w:szCs w:val="28"/>
        </w:rPr>
        <w:t>вочки больше ориентированы на ценности личной привлекательности, с</w:t>
      </w:r>
      <w:r w:rsidRPr="00CE3C37">
        <w:rPr>
          <w:rFonts w:ascii="Times New Roman" w:hAnsi="Times New Roman" w:cs="Times New Roman"/>
          <w:color w:val="000000"/>
          <w:sz w:val="28"/>
          <w:szCs w:val="28"/>
        </w:rPr>
        <w:t>е</w:t>
      </w:r>
      <w:r w:rsidRPr="00CE3C37">
        <w:rPr>
          <w:rFonts w:ascii="Times New Roman" w:hAnsi="Times New Roman" w:cs="Times New Roman"/>
          <w:color w:val="000000"/>
          <w:sz w:val="28"/>
          <w:szCs w:val="28"/>
        </w:rPr>
        <w:t xml:space="preserve">мейного благополучия, а в профессиональной сфере </w:t>
      </w:r>
      <w:r w:rsidRPr="00CE3C37">
        <w:rPr>
          <w:rFonts w:ascii="Times New Roman" w:hAnsi="Times New Roman" w:cs="Times New Roman"/>
          <w:color w:val="000000"/>
          <w:sz w:val="28"/>
          <w:szCs w:val="28"/>
        </w:rPr>
        <w:noBreakHyphen/>
        <w:t xml:space="preserve"> на приобретение нов</w:t>
      </w:r>
      <w:r w:rsidRPr="00CE3C37">
        <w:rPr>
          <w:rFonts w:ascii="Times New Roman" w:hAnsi="Times New Roman" w:cs="Times New Roman"/>
          <w:color w:val="000000"/>
          <w:sz w:val="28"/>
          <w:szCs w:val="28"/>
        </w:rPr>
        <w:t>о</w:t>
      </w:r>
      <w:r w:rsidRPr="00CE3C37">
        <w:rPr>
          <w:rFonts w:ascii="Times New Roman" w:hAnsi="Times New Roman" w:cs="Times New Roman"/>
          <w:color w:val="000000"/>
          <w:sz w:val="28"/>
          <w:szCs w:val="28"/>
        </w:rPr>
        <w:t>го интересного опыта и расширения круга общения, в то время как мальчики и здесь в основном обращаются</w:t>
      </w:r>
      <w:r>
        <w:rPr>
          <w:rFonts w:ascii="Times New Roman" w:hAnsi="Times New Roman" w:cs="Times New Roman"/>
          <w:color w:val="000000"/>
          <w:sz w:val="28"/>
          <w:szCs w:val="28"/>
        </w:rPr>
        <w:t xml:space="preserve"> </w:t>
      </w:r>
      <w:r w:rsidRPr="00CE3C37">
        <w:rPr>
          <w:rFonts w:ascii="Times New Roman" w:hAnsi="Times New Roman" w:cs="Times New Roman"/>
          <w:color w:val="000000"/>
          <w:sz w:val="28"/>
          <w:szCs w:val="28"/>
        </w:rPr>
        <w:t>к взаимодействию с «большим социумом», в</w:t>
      </w:r>
      <w:r w:rsidRPr="00CE3C37">
        <w:rPr>
          <w:rFonts w:ascii="Times New Roman" w:hAnsi="Times New Roman" w:cs="Times New Roman"/>
          <w:color w:val="000000"/>
          <w:sz w:val="28"/>
          <w:szCs w:val="28"/>
        </w:rPr>
        <w:t>ы</w:t>
      </w:r>
      <w:r w:rsidRPr="00CE3C37">
        <w:rPr>
          <w:rFonts w:ascii="Times New Roman" w:hAnsi="Times New Roman" w:cs="Times New Roman"/>
          <w:color w:val="000000"/>
          <w:sz w:val="28"/>
          <w:szCs w:val="28"/>
        </w:rPr>
        <w:t>ражая стремление к власти, независимости, выгоде.</w:t>
      </w:r>
    </w:p>
    <w:p w:rsidR="00AE3C6C" w:rsidRPr="00CE3C37"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CE3C37">
        <w:rPr>
          <w:rFonts w:ascii="Times New Roman" w:hAnsi="Times New Roman" w:cs="Times New Roman"/>
          <w:sz w:val="28"/>
          <w:szCs w:val="28"/>
        </w:rPr>
        <w:t>Наконец, анализ личностных факторов Большой Пятерки показал, что по всем факторам,</w:t>
      </w:r>
      <w:r w:rsidRPr="00CE3C37">
        <w:rPr>
          <w:rFonts w:ascii="Times New Roman" w:hAnsi="Times New Roman" w:cs="Times New Roman"/>
          <w:color w:val="000000"/>
          <w:sz w:val="28"/>
          <w:szCs w:val="28"/>
        </w:rPr>
        <w:t xml:space="preserve"> кроме открытости к опыту, наблюдается половой дипс</w:t>
      </w:r>
      <w:r w:rsidRPr="00CE3C37">
        <w:rPr>
          <w:rFonts w:ascii="Times New Roman" w:hAnsi="Times New Roman" w:cs="Times New Roman"/>
          <w:color w:val="000000"/>
          <w:sz w:val="28"/>
          <w:szCs w:val="28"/>
        </w:rPr>
        <w:t>и</w:t>
      </w:r>
      <w:r w:rsidRPr="00CE3C37">
        <w:rPr>
          <w:rFonts w:ascii="Times New Roman" w:hAnsi="Times New Roman" w:cs="Times New Roman"/>
          <w:color w:val="000000"/>
          <w:sz w:val="28"/>
          <w:szCs w:val="28"/>
        </w:rPr>
        <w:t>хизм. Экстраверсия, включающая доминантность и поиск ощущений, больше выражена у мужчин; зато дружелюбность, включающая качества з</w:t>
      </w:r>
      <w:r w:rsidRPr="00CE3C37">
        <w:rPr>
          <w:rFonts w:ascii="Times New Roman" w:hAnsi="Times New Roman" w:cs="Times New Roman"/>
          <w:color w:val="000000"/>
          <w:sz w:val="28"/>
          <w:szCs w:val="28"/>
        </w:rPr>
        <w:t>а</w:t>
      </w:r>
      <w:r w:rsidRPr="00CE3C37">
        <w:rPr>
          <w:rFonts w:ascii="Times New Roman" w:hAnsi="Times New Roman" w:cs="Times New Roman"/>
          <w:color w:val="000000"/>
          <w:sz w:val="28"/>
          <w:szCs w:val="28"/>
        </w:rPr>
        <w:t>боты и любви, сильнее выражена у женщин. Психотизм больше присущ мужской подвыборке.</w:t>
      </w:r>
    </w:p>
    <w:p w:rsidR="00AE3C6C" w:rsidRPr="00CE3C37"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CE3C37">
        <w:rPr>
          <w:rFonts w:ascii="Times New Roman" w:hAnsi="Times New Roman" w:cs="Times New Roman"/>
          <w:color w:val="000000"/>
          <w:sz w:val="28"/>
          <w:szCs w:val="28"/>
        </w:rPr>
        <w:lastRenderedPageBreak/>
        <w:t>Половые различия невозможно игнорировать, потому что они</w:t>
      </w:r>
      <w:r>
        <w:rPr>
          <w:rFonts w:ascii="Times New Roman" w:hAnsi="Times New Roman" w:cs="Times New Roman"/>
          <w:color w:val="000000"/>
          <w:sz w:val="28"/>
          <w:szCs w:val="28"/>
        </w:rPr>
        <w:t xml:space="preserve"> </w:t>
      </w:r>
      <w:r w:rsidRPr="00CE3C37">
        <w:rPr>
          <w:rFonts w:ascii="Times New Roman" w:hAnsi="Times New Roman" w:cs="Times New Roman"/>
          <w:color w:val="000000"/>
          <w:sz w:val="28"/>
          <w:szCs w:val="28"/>
        </w:rPr>
        <w:t>прису</w:t>
      </w:r>
      <w:r w:rsidRPr="00CE3C37">
        <w:rPr>
          <w:rFonts w:ascii="Times New Roman" w:hAnsi="Times New Roman" w:cs="Times New Roman"/>
          <w:color w:val="000000"/>
          <w:sz w:val="28"/>
          <w:szCs w:val="28"/>
        </w:rPr>
        <w:t>т</w:t>
      </w:r>
      <w:r w:rsidRPr="00CE3C37">
        <w:rPr>
          <w:rFonts w:ascii="Times New Roman" w:hAnsi="Times New Roman" w:cs="Times New Roman"/>
          <w:color w:val="000000"/>
          <w:sz w:val="28"/>
          <w:szCs w:val="28"/>
        </w:rPr>
        <w:t>ствуют в индивидуальных особенностях любого уровня, усиливаясь с возра</w:t>
      </w:r>
      <w:r w:rsidRPr="00CE3C37">
        <w:rPr>
          <w:rFonts w:ascii="Times New Roman" w:hAnsi="Times New Roman" w:cs="Times New Roman"/>
          <w:color w:val="000000"/>
          <w:sz w:val="28"/>
          <w:szCs w:val="28"/>
        </w:rPr>
        <w:t>с</w:t>
      </w:r>
      <w:r w:rsidRPr="00CE3C37">
        <w:rPr>
          <w:rFonts w:ascii="Times New Roman" w:hAnsi="Times New Roman" w:cs="Times New Roman"/>
          <w:color w:val="000000"/>
          <w:sz w:val="28"/>
          <w:szCs w:val="28"/>
        </w:rPr>
        <w:t>том, в силу чего даже возрастные периодизации зрелого развития составл</w:t>
      </w:r>
      <w:r w:rsidRPr="00CE3C37">
        <w:rPr>
          <w:rFonts w:ascii="Times New Roman" w:hAnsi="Times New Roman" w:cs="Times New Roman"/>
          <w:color w:val="000000"/>
          <w:sz w:val="28"/>
          <w:szCs w:val="28"/>
        </w:rPr>
        <w:t>я</w:t>
      </w:r>
      <w:r w:rsidRPr="00CE3C37">
        <w:rPr>
          <w:rFonts w:ascii="Times New Roman" w:hAnsi="Times New Roman" w:cs="Times New Roman"/>
          <w:color w:val="000000"/>
          <w:sz w:val="28"/>
          <w:szCs w:val="28"/>
        </w:rPr>
        <w:t>ются отдельно для мужчин и женщин.</w:t>
      </w:r>
    </w:p>
    <w:p w:rsidR="00AE3C6C" w:rsidRPr="00CE3C37"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CE3C37">
        <w:rPr>
          <w:rFonts w:ascii="Times New Roman" w:hAnsi="Times New Roman" w:cs="Times New Roman"/>
          <w:color w:val="000000"/>
          <w:sz w:val="28"/>
          <w:szCs w:val="28"/>
        </w:rPr>
        <w:t>Итак, большинство современных психологов сходится в том, что пс</w:t>
      </w:r>
      <w:r w:rsidRPr="00CE3C37">
        <w:rPr>
          <w:rFonts w:ascii="Times New Roman" w:hAnsi="Times New Roman" w:cs="Times New Roman"/>
          <w:color w:val="000000"/>
          <w:sz w:val="28"/>
          <w:szCs w:val="28"/>
        </w:rPr>
        <w:t>и</w:t>
      </w:r>
      <w:r w:rsidRPr="00CE3C37">
        <w:rPr>
          <w:rFonts w:ascii="Times New Roman" w:hAnsi="Times New Roman" w:cs="Times New Roman"/>
          <w:color w:val="000000"/>
          <w:sz w:val="28"/>
          <w:szCs w:val="28"/>
        </w:rPr>
        <w:t>хологическое предназначение женщины состоит в сохранении и развитии внутреннего мира, поддержании эмоциональных отношений с людьми, а мужчины призваны завоевывать и охранять внешнее пространство жизни своей семьи. Энергия мужчин направлена вовне, же</w:t>
      </w:r>
      <w:r w:rsidRPr="00CE3C37">
        <w:rPr>
          <w:rFonts w:ascii="Times New Roman" w:hAnsi="Times New Roman" w:cs="Times New Roman"/>
          <w:color w:val="000000"/>
          <w:sz w:val="28"/>
          <w:szCs w:val="28"/>
        </w:rPr>
        <w:t>н</w:t>
      </w:r>
      <w:r w:rsidRPr="00CE3C37">
        <w:rPr>
          <w:rFonts w:ascii="Times New Roman" w:hAnsi="Times New Roman" w:cs="Times New Roman"/>
          <w:color w:val="000000"/>
          <w:sz w:val="28"/>
          <w:szCs w:val="28"/>
        </w:rPr>
        <w:t xml:space="preserve">щин </w:t>
      </w:r>
      <w:r w:rsidRPr="00CE3C37">
        <w:rPr>
          <w:rFonts w:ascii="Times New Roman" w:hAnsi="Times New Roman" w:cs="Times New Roman"/>
          <w:color w:val="000000"/>
          <w:sz w:val="28"/>
          <w:szCs w:val="28"/>
        </w:rPr>
        <w:noBreakHyphen/>
        <w:t xml:space="preserve"> внутрь, мужчины активны, женщины чувствительны (восприимчивы, что вовсе не означает пассивности).</w:t>
      </w:r>
    </w:p>
    <w:p w:rsidR="00AE3C6C" w:rsidRPr="00CE3C37"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CE3C37">
        <w:rPr>
          <w:rFonts w:ascii="Times New Roman" w:hAnsi="Times New Roman" w:cs="Times New Roman"/>
          <w:color w:val="000000"/>
          <w:sz w:val="28"/>
          <w:szCs w:val="28"/>
        </w:rPr>
        <w:t>В настоящее время больше известно о психоанализе мужчин, маскул</w:t>
      </w:r>
      <w:r w:rsidRPr="00CE3C37">
        <w:rPr>
          <w:rFonts w:ascii="Times New Roman" w:hAnsi="Times New Roman" w:cs="Times New Roman"/>
          <w:color w:val="000000"/>
          <w:sz w:val="28"/>
          <w:szCs w:val="28"/>
        </w:rPr>
        <w:t>и</w:t>
      </w:r>
      <w:r w:rsidRPr="00CE3C37">
        <w:rPr>
          <w:rFonts w:ascii="Times New Roman" w:hAnsi="Times New Roman" w:cs="Times New Roman"/>
          <w:color w:val="000000"/>
          <w:sz w:val="28"/>
          <w:szCs w:val="28"/>
        </w:rPr>
        <w:t>низация отмечает и основные направления эволюционного процесса. Реаб</w:t>
      </w:r>
      <w:r w:rsidRPr="00CE3C37">
        <w:rPr>
          <w:rFonts w:ascii="Times New Roman" w:hAnsi="Times New Roman" w:cs="Times New Roman"/>
          <w:color w:val="000000"/>
          <w:sz w:val="28"/>
          <w:szCs w:val="28"/>
        </w:rPr>
        <w:t>и</w:t>
      </w:r>
      <w:r w:rsidRPr="00CE3C37">
        <w:rPr>
          <w:rFonts w:ascii="Times New Roman" w:hAnsi="Times New Roman" w:cs="Times New Roman"/>
          <w:color w:val="000000"/>
          <w:sz w:val="28"/>
          <w:szCs w:val="28"/>
        </w:rPr>
        <w:t>литируя культурный и психологический статус женщины, известный мистик Д.Андрееводним из немногих позитивно определил историческую</w:t>
      </w:r>
      <w:r>
        <w:rPr>
          <w:rFonts w:ascii="Times New Roman" w:hAnsi="Times New Roman" w:cs="Times New Roman"/>
          <w:color w:val="000000"/>
          <w:sz w:val="28"/>
          <w:szCs w:val="28"/>
        </w:rPr>
        <w:t xml:space="preserve"> </w:t>
      </w:r>
      <w:r w:rsidRPr="00CE3C37">
        <w:rPr>
          <w:rFonts w:ascii="Times New Roman" w:hAnsi="Times New Roman" w:cs="Times New Roman"/>
          <w:color w:val="000000"/>
          <w:sz w:val="28"/>
          <w:szCs w:val="28"/>
        </w:rPr>
        <w:t>миссию женщин, которая заключается в том, чтобы «оплодотворять» собой творч</w:t>
      </w:r>
      <w:r w:rsidRPr="00CE3C37">
        <w:rPr>
          <w:rFonts w:ascii="Times New Roman" w:hAnsi="Times New Roman" w:cs="Times New Roman"/>
          <w:color w:val="000000"/>
          <w:sz w:val="28"/>
          <w:szCs w:val="28"/>
        </w:rPr>
        <w:t>е</w:t>
      </w:r>
      <w:r w:rsidRPr="00CE3C37">
        <w:rPr>
          <w:rFonts w:ascii="Times New Roman" w:hAnsi="Times New Roman" w:cs="Times New Roman"/>
          <w:color w:val="000000"/>
          <w:sz w:val="28"/>
          <w:szCs w:val="28"/>
        </w:rPr>
        <w:t>ский гений мужчин, быть музой</w:t>
      </w:r>
      <w:r>
        <w:rPr>
          <w:rFonts w:ascii="Times New Roman" w:hAnsi="Times New Roman" w:cs="Times New Roman"/>
          <w:color w:val="000000"/>
          <w:sz w:val="28"/>
          <w:szCs w:val="28"/>
        </w:rPr>
        <w:t xml:space="preserve"> </w:t>
      </w:r>
      <w:r w:rsidRPr="00CE3C37">
        <w:rPr>
          <w:rFonts w:ascii="Times New Roman" w:hAnsi="Times New Roman" w:cs="Times New Roman"/>
          <w:color w:val="000000"/>
          <w:sz w:val="28"/>
          <w:szCs w:val="28"/>
        </w:rPr>
        <w:t xml:space="preserve">вдохновительницей, подобно </w:t>
      </w:r>
      <w:proofErr w:type="gramStart"/>
      <w:r w:rsidRPr="00CE3C37">
        <w:rPr>
          <w:rFonts w:ascii="Times New Roman" w:hAnsi="Times New Roman" w:cs="Times New Roman"/>
          <w:color w:val="000000"/>
          <w:sz w:val="28"/>
          <w:szCs w:val="28"/>
        </w:rPr>
        <w:t>тому</w:t>
      </w:r>
      <w:proofErr w:type="gramEnd"/>
      <w:r w:rsidRPr="00CE3C37">
        <w:rPr>
          <w:rFonts w:ascii="Times New Roman" w:hAnsi="Times New Roman" w:cs="Times New Roman"/>
          <w:color w:val="000000"/>
          <w:sz w:val="28"/>
          <w:szCs w:val="28"/>
        </w:rPr>
        <w:t xml:space="preserve"> как в плане физиологическом женщину оплодотворяет мужчина. Таким обр</w:t>
      </w:r>
      <w:r w:rsidRPr="00CE3C37">
        <w:rPr>
          <w:rFonts w:ascii="Times New Roman" w:hAnsi="Times New Roman" w:cs="Times New Roman"/>
          <w:color w:val="000000"/>
          <w:sz w:val="28"/>
          <w:szCs w:val="28"/>
        </w:rPr>
        <w:t>а</w:t>
      </w:r>
      <w:r w:rsidRPr="00CE3C37">
        <w:rPr>
          <w:rFonts w:ascii="Times New Roman" w:hAnsi="Times New Roman" w:cs="Times New Roman"/>
          <w:color w:val="000000"/>
          <w:sz w:val="28"/>
          <w:szCs w:val="28"/>
        </w:rPr>
        <w:t>зом</w:t>
      </w:r>
      <w:proofErr w:type="gramStart"/>
      <w:r w:rsidRPr="00CE3C37">
        <w:rPr>
          <w:rFonts w:ascii="Times New Roman" w:hAnsi="Times New Roman" w:cs="Times New Roman"/>
          <w:color w:val="000000"/>
          <w:sz w:val="28"/>
          <w:szCs w:val="28"/>
        </w:rPr>
        <w:t>,ж</w:t>
      </w:r>
      <w:proofErr w:type="gramEnd"/>
      <w:r w:rsidRPr="00CE3C37">
        <w:rPr>
          <w:rFonts w:ascii="Times New Roman" w:hAnsi="Times New Roman" w:cs="Times New Roman"/>
          <w:color w:val="000000"/>
          <w:sz w:val="28"/>
          <w:szCs w:val="28"/>
        </w:rPr>
        <w:t>енщине отведена основная продуктивная роль в духовном развитии ч</w:t>
      </w:r>
      <w:r w:rsidRPr="00CE3C37">
        <w:rPr>
          <w:rFonts w:ascii="Times New Roman" w:hAnsi="Times New Roman" w:cs="Times New Roman"/>
          <w:color w:val="000000"/>
          <w:sz w:val="28"/>
          <w:szCs w:val="28"/>
        </w:rPr>
        <w:t>е</w:t>
      </w:r>
      <w:r w:rsidRPr="00CE3C37">
        <w:rPr>
          <w:rFonts w:ascii="Times New Roman" w:hAnsi="Times New Roman" w:cs="Times New Roman"/>
          <w:color w:val="000000"/>
          <w:sz w:val="28"/>
          <w:szCs w:val="28"/>
        </w:rPr>
        <w:t xml:space="preserve">ловечества. Об этом же писал К.-Г.Юнг: «Женщина со своей столь непохожей на </w:t>
      </w:r>
      <w:proofErr w:type="gramStart"/>
      <w:r w:rsidRPr="00CE3C37">
        <w:rPr>
          <w:rFonts w:ascii="Times New Roman" w:hAnsi="Times New Roman" w:cs="Times New Roman"/>
          <w:color w:val="000000"/>
          <w:sz w:val="28"/>
          <w:szCs w:val="28"/>
        </w:rPr>
        <w:t>мужскую</w:t>
      </w:r>
      <w:proofErr w:type="gramEnd"/>
      <w:r w:rsidRPr="00CE3C37">
        <w:rPr>
          <w:rFonts w:ascii="Times New Roman" w:hAnsi="Times New Roman" w:cs="Times New Roman"/>
          <w:color w:val="000000"/>
          <w:sz w:val="28"/>
          <w:szCs w:val="28"/>
        </w:rPr>
        <w:t xml:space="preserve"> психол</w:t>
      </w:r>
      <w:r w:rsidRPr="00CE3C37">
        <w:rPr>
          <w:rFonts w:ascii="Times New Roman" w:hAnsi="Times New Roman" w:cs="Times New Roman"/>
          <w:color w:val="000000"/>
          <w:sz w:val="28"/>
          <w:szCs w:val="28"/>
        </w:rPr>
        <w:t>о</w:t>
      </w:r>
      <w:r w:rsidRPr="00CE3C37">
        <w:rPr>
          <w:rFonts w:ascii="Times New Roman" w:hAnsi="Times New Roman" w:cs="Times New Roman"/>
          <w:color w:val="000000"/>
          <w:sz w:val="28"/>
          <w:szCs w:val="28"/>
        </w:rPr>
        <w:t>гиейесть источник информации (и всегда им была) о вещах, не доступных мужчине».</w:t>
      </w:r>
    </w:p>
    <w:p w:rsidR="00AE3C6C" w:rsidRPr="00CE3C37" w:rsidRDefault="00AE3C6C" w:rsidP="00AE3C6C">
      <w:pPr>
        <w:shd w:val="clear" w:color="auto" w:fill="FFFFFF"/>
        <w:spacing w:after="0" w:line="240" w:lineRule="auto"/>
        <w:ind w:firstLine="709"/>
        <w:jc w:val="both"/>
        <w:rPr>
          <w:rFonts w:ascii="Times New Roman" w:hAnsi="Times New Roman" w:cs="Times New Roman"/>
          <w:color w:val="000000"/>
          <w:sz w:val="28"/>
          <w:szCs w:val="28"/>
        </w:rPr>
      </w:pPr>
      <w:r w:rsidRPr="00CE3C37">
        <w:rPr>
          <w:rFonts w:ascii="Times New Roman" w:hAnsi="Times New Roman" w:cs="Times New Roman"/>
          <w:color w:val="000000"/>
          <w:sz w:val="28"/>
          <w:szCs w:val="28"/>
        </w:rPr>
        <w:t>Обобщая сказанное, важно подчеркнуть, что психологические особенности дол</w:t>
      </w:r>
      <w:r w:rsidRPr="00CE3C37">
        <w:rPr>
          <w:rFonts w:ascii="Times New Roman" w:hAnsi="Times New Roman" w:cs="Times New Roman"/>
          <w:color w:val="000000"/>
          <w:sz w:val="28"/>
          <w:szCs w:val="28"/>
        </w:rPr>
        <w:t>ж</w:t>
      </w:r>
      <w:r w:rsidRPr="00CE3C37">
        <w:rPr>
          <w:rFonts w:ascii="Times New Roman" w:hAnsi="Times New Roman" w:cs="Times New Roman"/>
          <w:color w:val="000000"/>
          <w:sz w:val="28"/>
          <w:szCs w:val="28"/>
        </w:rPr>
        <w:t>ны выводиться из эволюционного и культурного предназначения каждого пола. Поскол</w:t>
      </w:r>
      <w:r w:rsidRPr="00CE3C37">
        <w:rPr>
          <w:rFonts w:ascii="Times New Roman" w:hAnsi="Times New Roman" w:cs="Times New Roman"/>
          <w:color w:val="000000"/>
          <w:sz w:val="28"/>
          <w:szCs w:val="28"/>
        </w:rPr>
        <w:t>ь</w:t>
      </w:r>
      <w:r w:rsidRPr="00CE3C37">
        <w:rPr>
          <w:rFonts w:ascii="Times New Roman" w:hAnsi="Times New Roman" w:cs="Times New Roman"/>
          <w:color w:val="000000"/>
          <w:sz w:val="28"/>
          <w:szCs w:val="28"/>
        </w:rPr>
        <w:t>ку биологически они равноправны, то интерпретация особенностей и определение страт</w:t>
      </w:r>
      <w:r w:rsidRPr="00CE3C37">
        <w:rPr>
          <w:rFonts w:ascii="Times New Roman" w:hAnsi="Times New Roman" w:cs="Times New Roman"/>
          <w:color w:val="000000"/>
          <w:sz w:val="28"/>
          <w:szCs w:val="28"/>
        </w:rPr>
        <w:t>е</w:t>
      </w:r>
      <w:r w:rsidRPr="00CE3C37">
        <w:rPr>
          <w:rFonts w:ascii="Times New Roman" w:hAnsi="Times New Roman" w:cs="Times New Roman"/>
          <w:color w:val="000000"/>
          <w:sz w:val="28"/>
          <w:szCs w:val="28"/>
        </w:rPr>
        <w:t>гии самоактуализации должны строиться с учетом этологических оснований.</w:t>
      </w:r>
    </w:p>
    <w:p w:rsidR="000354B6" w:rsidRDefault="000354B6" w:rsidP="000354B6">
      <w:pPr>
        <w:spacing w:after="0" w:line="240" w:lineRule="auto"/>
        <w:ind w:firstLine="709"/>
        <w:jc w:val="center"/>
        <w:rPr>
          <w:rFonts w:ascii="Times New Roman" w:hAnsi="Times New Roman" w:cs="Times New Roman"/>
          <w:b/>
          <w:sz w:val="28"/>
          <w:szCs w:val="28"/>
        </w:rPr>
      </w:pPr>
    </w:p>
    <w:p w:rsidR="000354B6" w:rsidRDefault="000354B6" w:rsidP="000354B6">
      <w:pPr>
        <w:spacing w:after="0" w:line="240" w:lineRule="auto"/>
        <w:ind w:firstLine="709"/>
        <w:jc w:val="center"/>
        <w:rPr>
          <w:rFonts w:ascii="Times New Roman" w:hAnsi="Times New Roman" w:cs="Times New Roman"/>
          <w:sz w:val="28"/>
          <w:szCs w:val="28"/>
        </w:rPr>
      </w:pPr>
      <w:r>
        <w:rPr>
          <w:rFonts w:ascii="Times New Roman" w:hAnsi="Times New Roman" w:cs="Times New Roman"/>
          <w:b/>
          <w:sz w:val="28"/>
          <w:szCs w:val="28"/>
        </w:rPr>
        <w:t xml:space="preserve">Тема </w:t>
      </w:r>
      <w:r w:rsidR="00AE3C6C">
        <w:rPr>
          <w:rFonts w:ascii="Times New Roman" w:hAnsi="Times New Roman" w:cs="Times New Roman"/>
          <w:b/>
          <w:sz w:val="28"/>
          <w:szCs w:val="28"/>
        </w:rPr>
        <w:t>4</w:t>
      </w:r>
      <w:r>
        <w:rPr>
          <w:rFonts w:ascii="Times New Roman" w:hAnsi="Times New Roman" w:cs="Times New Roman"/>
          <w:b/>
          <w:sz w:val="28"/>
          <w:szCs w:val="28"/>
        </w:rPr>
        <w:t xml:space="preserve">2. </w:t>
      </w:r>
      <w:r w:rsidRPr="007069D0">
        <w:rPr>
          <w:rFonts w:ascii="Times New Roman" w:hAnsi="Times New Roman" w:cs="Times New Roman"/>
          <w:b/>
          <w:sz w:val="28"/>
          <w:szCs w:val="28"/>
        </w:rPr>
        <w:t>Основы психолого-педагогической работы со спортсменами в зависимости от уровня индивидуальности</w:t>
      </w:r>
      <w:r w:rsidR="00AE3C6C">
        <w:rPr>
          <w:rFonts w:ascii="Times New Roman" w:hAnsi="Times New Roman" w:cs="Times New Roman"/>
          <w:b/>
          <w:sz w:val="28"/>
          <w:szCs w:val="28"/>
        </w:rPr>
        <w:t xml:space="preserve"> (8 часов)</w:t>
      </w:r>
    </w:p>
    <w:p w:rsidR="000354B6" w:rsidRPr="00AE3C6C" w:rsidRDefault="00AE3C6C" w:rsidP="000354B6">
      <w:pPr>
        <w:pStyle w:val="a3"/>
        <w:spacing w:after="0" w:line="240" w:lineRule="auto"/>
        <w:ind w:left="0" w:firstLine="709"/>
        <w:jc w:val="center"/>
        <w:rPr>
          <w:rFonts w:ascii="Times New Roman" w:hAnsi="Times New Roman" w:cs="Times New Roman"/>
          <w:i/>
          <w:sz w:val="28"/>
          <w:szCs w:val="28"/>
        </w:rPr>
      </w:pPr>
      <w:r w:rsidRPr="00AE3C6C">
        <w:rPr>
          <w:rFonts w:ascii="Times New Roman" w:hAnsi="Times New Roman" w:cs="Times New Roman"/>
          <w:i/>
          <w:sz w:val="28"/>
          <w:szCs w:val="28"/>
        </w:rPr>
        <w:t>Вопросы лекции</w:t>
      </w:r>
      <w:r>
        <w:rPr>
          <w:rFonts w:ascii="Times New Roman" w:hAnsi="Times New Roman" w:cs="Times New Roman"/>
          <w:i/>
          <w:sz w:val="28"/>
          <w:szCs w:val="28"/>
        </w:rPr>
        <w:t>:</w:t>
      </w:r>
      <w:r w:rsidRPr="00AE3C6C">
        <w:rPr>
          <w:rFonts w:ascii="Times New Roman" w:hAnsi="Times New Roman" w:cs="Times New Roman"/>
          <w:i/>
          <w:sz w:val="28"/>
          <w:szCs w:val="28"/>
        </w:rPr>
        <w:t xml:space="preserve"> </w:t>
      </w:r>
    </w:p>
    <w:p w:rsidR="000354B6" w:rsidRPr="009A1CA7" w:rsidRDefault="000354B6" w:rsidP="000354B6">
      <w:pPr>
        <w:pStyle w:val="a3"/>
        <w:numPr>
          <w:ilvl w:val="0"/>
          <w:numId w:val="4"/>
        </w:numPr>
        <w:tabs>
          <w:tab w:val="left" w:pos="1134"/>
        </w:tabs>
        <w:spacing w:after="0" w:line="240" w:lineRule="auto"/>
        <w:ind w:left="0" w:firstLine="709"/>
        <w:jc w:val="both"/>
        <w:rPr>
          <w:rFonts w:ascii="Times New Roman" w:hAnsi="Times New Roman" w:cs="Times New Roman"/>
          <w:sz w:val="28"/>
          <w:szCs w:val="28"/>
        </w:rPr>
      </w:pPr>
      <w:r w:rsidRPr="009A1CA7">
        <w:rPr>
          <w:rFonts w:ascii="Times New Roman" w:hAnsi="Times New Roman" w:cs="Times New Roman"/>
          <w:sz w:val="28"/>
          <w:szCs w:val="28"/>
        </w:rPr>
        <w:t>Склонности к виду деятельности и выбор профессии</w:t>
      </w:r>
    </w:p>
    <w:p w:rsidR="000354B6" w:rsidRPr="007069D0" w:rsidRDefault="000354B6" w:rsidP="000354B6">
      <w:pPr>
        <w:pStyle w:val="a3"/>
        <w:numPr>
          <w:ilvl w:val="0"/>
          <w:numId w:val="4"/>
        </w:numPr>
        <w:tabs>
          <w:tab w:val="left" w:pos="1134"/>
        </w:tabs>
        <w:spacing w:after="0" w:line="240" w:lineRule="auto"/>
        <w:ind w:left="0" w:firstLine="709"/>
        <w:jc w:val="both"/>
        <w:rPr>
          <w:rFonts w:ascii="Times New Roman" w:hAnsi="Times New Roman" w:cs="Times New Roman"/>
          <w:sz w:val="28"/>
          <w:szCs w:val="28"/>
        </w:rPr>
      </w:pPr>
      <w:r w:rsidRPr="007069D0">
        <w:rPr>
          <w:rFonts w:ascii="Times New Roman" w:hAnsi="Times New Roman" w:cs="Times New Roman"/>
          <w:sz w:val="28"/>
          <w:szCs w:val="28"/>
        </w:rPr>
        <w:t>Особенности эмоциональной сферы и выбор профессиональной деятельности</w:t>
      </w:r>
    </w:p>
    <w:p w:rsidR="000354B6" w:rsidRDefault="000354B6" w:rsidP="000354B6">
      <w:pPr>
        <w:pStyle w:val="a3"/>
        <w:numPr>
          <w:ilvl w:val="0"/>
          <w:numId w:val="4"/>
        </w:numPr>
        <w:tabs>
          <w:tab w:val="left" w:pos="1134"/>
        </w:tabs>
        <w:spacing w:after="0" w:line="240" w:lineRule="auto"/>
        <w:ind w:left="0" w:firstLine="709"/>
        <w:jc w:val="both"/>
        <w:rPr>
          <w:rFonts w:ascii="Times New Roman" w:hAnsi="Times New Roman" w:cs="Times New Roman"/>
          <w:sz w:val="28"/>
          <w:szCs w:val="28"/>
        </w:rPr>
      </w:pPr>
      <w:r w:rsidRPr="007069D0">
        <w:rPr>
          <w:rFonts w:ascii="Times New Roman" w:hAnsi="Times New Roman" w:cs="Times New Roman"/>
          <w:sz w:val="28"/>
          <w:szCs w:val="28"/>
        </w:rPr>
        <w:t>Профессионально важные качества и способности</w:t>
      </w:r>
    </w:p>
    <w:p w:rsidR="000354B6" w:rsidRPr="009A1CA7" w:rsidRDefault="000354B6" w:rsidP="000354B6">
      <w:pPr>
        <w:pStyle w:val="a3"/>
        <w:numPr>
          <w:ilvl w:val="0"/>
          <w:numId w:val="4"/>
        </w:numPr>
        <w:tabs>
          <w:tab w:val="left" w:pos="1134"/>
        </w:tabs>
        <w:spacing w:after="0" w:line="240" w:lineRule="auto"/>
        <w:ind w:left="0" w:firstLine="709"/>
        <w:jc w:val="both"/>
        <w:rPr>
          <w:rFonts w:ascii="Times New Roman" w:hAnsi="Times New Roman" w:cs="Times New Roman"/>
          <w:sz w:val="28"/>
          <w:szCs w:val="28"/>
        </w:rPr>
      </w:pPr>
      <w:r w:rsidRPr="009A1CA7">
        <w:rPr>
          <w:rFonts w:ascii="Times New Roman" w:hAnsi="Times New Roman" w:cs="Times New Roman"/>
          <w:color w:val="000000"/>
          <w:spacing w:val="-6"/>
          <w:sz w:val="28"/>
          <w:szCs w:val="28"/>
        </w:rPr>
        <w:t>Профессиональная адаптация лиц с различными типологическими особенностями</w:t>
      </w:r>
    </w:p>
    <w:p w:rsidR="000354B6" w:rsidRDefault="000354B6" w:rsidP="000354B6">
      <w:pPr>
        <w:pStyle w:val="a3"/>
        <w:numPr>
          <w:ilvl w:val="0"/>
          <w:numId w:val="4"/>
        </w:numPr>
        <w:tabs>
          <w:tab w:val="left" w:pos="993"/>
          <w:tab w:val="left" w:pos="1134"/>
        </w:tabs>
        <w:spacing w:after="0" w:line="240" w:lineRule="auto"/>
        <w:ind w:left="0" w:firstLine="709"/>
        <w:jc w:val="both"/>
        <w:rPr>
          <w:rFonts w:ascii="Times New Roman" w:hAnsi="Times New Roman" w:cs="Times New Roman"/>
          <w:color w:val="000000"/>
          <w:spacing w:val="-6"/>
          <w:sz w:val="28"/>
          <w:szCs w:val="28"/>
          <w:lang w:eastAsia="en-US"/>
        </w:rPr>
      </w:pPr>
      <w:r>
        <w:rPr>
          <w:rFonts w:ascii="Times New Roman" w:hAnsi="Times New Roman" w:cs="Times New Roman"/>
          <w:color w:val="000000"/>
          <w:spacing w:val="-6"/>
          <w:sz w:val="28"/>
          <w:szCs w:val="28"/>
          <w:lang w:eastAsia="en-US"/>
        </w:rPr>
        <w:t xml:space="preserve">Гендерные аспекты профессиональной деятельности </w:t>
      </w:r>
    </w:p>
    <w:p w:rsidR="000354B6" w:rsidRDefault="000354B6" w:rsidP="000354B6">
      <w:pPr>
        <w:pStyle w:val="a3"/>
        <w:numPr>
          <w:ilvl w:val="0"/>
          <w:numId w:val="4"/>
        </w:numPr>
        <w:tabs>
          <w:tab w:val="left" w:pos="0"/>
          <w:tab w:val="left" w:pos="318"/>
          <w:tab w:val="left" w:pos="459"/>
          <w:tab w:val="left" w:pos="601"/>
          <w:tab w:val="left" w:pos="993"/>
          <w:tab w:val="left" w:pos="1134"/>
        </w:tabs>
        <w:spacing w:after="0" w:line="240" w:lineRule="auto"/>
        <w:ind w:left="0" w:firstLine="709"/>
        <w:jc w:val="both"/>
        <w:rPr>
          <w:rFonts w:ascii="Times New Roman" w:hAnsi="Times New Roman" w:cs="Times New Roman"/>
          <w:spacing w:val="-6"/>
          <w:sz w:val="28"/>
          <w:szCs w:val="28"/>
          <w:lang w:eastAsia="en-US"/>
        </w:rPr>
      </w:pPr>
      <w:r>
        <w:rPr>
          <w:rFonts w:ascii="Times New Roman" w:hAnsi="Times New Roman" w:cs="Times New Roman"/>
          <w:spacing w:val="-6"/>
          <w:sz w:val="28"/>
          <w:szCs w:val="28"/>
          <w:lang w:eastAsia="en-US"/>
        </w:rPr>
        <w:t>Профессиональная самореализация мужчин и женщин</w:t>
      </w:r>
    </w:p>
    <w:p w:rsidR="000354B6" w:rsidRDefault="000354B6" w:rsidP="000354B6">
      <w:pPr>
        <w:pStyle w:val="a3"/>
        <w:numPr>
          <w:ilvl w:val="0"/>
          <w:numId w:val="4"/>
        </w:numPr>
        <w:tabs>
          <w:tab w:val="left" w:pos="993"/>
          <w:tab w:val="left" w:pos="1134"/>
        </w:tabs>
        <w:spacing w:after="0" w:line="240" w:lineRule="auto"/>
        <w:ind w:left="0" w:firstLine="709"/>
        <w:jc w:val="both"/>
        <w:rPr>
          <w:rFonts w:ascii="Times New Roman" w:eastAsia="Times New Roman" w:hAnsi="Times New Roman" w:cs="Times New Roman"/>
          <w:sz w:val="28"/>
          <w:szCs w:val="28"/>
          <w:lang w:eastAsia="en-US"/>
        </w:rPr>
      </w:pPr>
      <w:r>
        <w:rPr>
          <w:rFonts w:ascii="Times New Roman" w:hAnsi="Times New Roman" w:cs="Times New Roman"/>
          <w:color w:val="000000"/>
          <w:spacing w:val="-6"/>
          <w:sz w:val="28"/>
          <w:szCs w:val="28"/>
          <w:lang w:eastAsia="en-US"/>
        </w:rPr>
        <w:t>Профессиональная деформация личности как дифференциально-психологическая проблема</w:t>
      </w:r>
    </w:p>
    <w:p w:rsidR="000354B6" w:rsidRDefault="000354B6" w:rsidP="000354B6">
      <w:pPr>
        <w:pStyle w:val="a3"/>
        <w:numPr>
          <w:ilvl w:val="0"/>
          <w:numId w:val="4"/>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Понятие жизненного стиля. Я-концепция как основа жизненного стиля</w:t>
      </w:r>
    </w:p>
    <w:p w:rsidR="000354B6" w:rsidRDefault="000354B6" w:rsidP="000354B6">
      <w:pPr>
        <w:pStyle w:val="a3"/>
        <w:numPr>
          <w:ilvl w:val="0"/>
          <w:numId w:val="4"/>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Стиль жизни и самореализация</w:t>
      </w:r>
    </w:p>
    <w:p w:rsidR="000354B6" w:rsidRDefault="000354B6" w:rsidP="000354B6">
      <w:pPr>
        <w:pStyle w:val="a3"/>
        <w:numPr>
          <w:ilvl w:val="0"/>
          <w:numId w:val="4"/>
        </w:numPr>
        <w:tabs>
          <w:tab w:val="left" w:pos="1134"/>
        </w:tabs>
        <w:spacing w:after="0" w:line="240" w:lineRule="auto"/>
        <w:ind w:left="0" w:firstLine="709"/>
        <w:jc w:val="both"/>
        <w:rPr>
          <w:rFonts w:ascii="Times New Roman" w:eastAsia="Times New Roman" w:hAnsi="Times New Roman" w:cs="Times New Roman"/>
          <w:sz w:val="28"/>
          <w:szCs w:val="28"/>
          <w:lang w:eastAsia="en-US"/>
        </w:rPr>
      </w:pPr>
      <w:r>
        <w:rPr>
          <w:rFonts w:ascii="Times New Roman" w:hAnsi="Times New Roman" w:cs="Times New Roman"/>
          <w:sz w:val="28"/>
          <w:szCs w:val="28"/>
        </w:rPr>
        <w:t>Понятие психологического преодоления и его вариации</w:t>
      </w:r>
    </w:p>
    <w:p w:rsidR="000354B6" w:rsidRDefault="000354B6" w:rsidP="000354B6">
      <w:pPr>
        <w:pStyle w:val="a3"/>
        <w:numPr>
          <w:ilvl w:val="0"/>
          <w:numId w:val="4"/>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Понятие имиджа, его составляющие</w:t>
      </w:r>
    </w:p>
    <w:p w:rsidR="000354B6" w:rsidRDefault="000354B6" w:rsidP="000354B6">
      <w:pPr>
        <w:pStyle w:val="a3"/>
        <w:numPr>
          <w:ilvl w:val="0"/>
          <w:numId w:val="4"/>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Виды имиджа</w:t>
      </w:r>
    </w:p>
    <w:p w:rsidR="000354B6" w:rsidRDefault="000354B6" w:rsidP="000354B6">
      <w:pPr>
        <w:pStyle w:val="a3"/>
        <w:numPr>
          <w:ilvl w:val="0"/>
          <w:numId w:val="4"/>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Пути формирования имиджа</w:t>
      </w:r>
    </w:p>
    <w:p w:rsidR="000354B6" w:rsidRDefault="000354B6" w:rsidP="000354B6">
      <w:pPr>
        <w:pStyle w:val="a3"/>
        <w:numPr>
          <w:ilvl w:val="0"/>
          <w:numId w:val="4"/>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Харизма лидера и ее компоненты</w:t>
      </w:r>
    </w:p>
    <w:p w:rsidR="000354B6" w:rsidRDefault="000354B6" w:rsidP="000354B6">
      <w:pPr>
        <w:pStyle w:val="a3"/>
        <w:numPr>
          <w:ilvl w:val="0"/>
          <w:numId w:val="4"/>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Стадии развития личности и культурные установки</w:t>
      </w:r>
    </w:p>
    <w:p w:rsidR="000354B6" w:rsidRDefault="000354B6" w:rsidP="000354B6">
      <w:pPr>
        <w:pStyle w:val="a3"/>
        <w:numPr>
          <w:ilvl w:val="0"/>
          <w:numId w:val="4"/>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Язык, как фактор, влияющий на поведение</w:t>
      </w:r>
    </w:p>
    <w:p w:rsidR="000354B6" w:rsidRDefault="000354B6" w:rsidP="000354B6">
      <w:pPr>
        <w:pStyle w:val="a3"/>
        <w:numPr>
          <w:ilvl w:val="0"/>
          <w:numId w:val="4"/>
        </w:numPr>
        <w:tabs>
          <w:tab w:val="left" w:pos="1134"/>
        </w:tabs>
        <w:spacing w:after="0" w:line="240" w:lineRule="auto"/>
        <w:ind w:left="0" w:firstLine="709"/>
        <w:jc w:val="both"/>
      </w:pPr>
      <w:r>
        <w:rPr>
          <w:rFonts w:ascii="Times New Roman" w:hAnsi="Times New Roman" w:cs="Times New Roman"/>
          <w:sz w:val="28"/>
          <w:szCs w:val="28"/>
        </w:rPr>
        <w:t>Индивид, как представитель различных групп</w:t>
      </w:r>
    </w:p>
    <w:p w:rsidR="000354B6" w:rsidRDefault="000354B6" w:rsidP="000354B6">
      <w:pPr>
        <w:pStyle w:val="a3"/>
        <w:tabs>
          <w:tab w:val="left" w:pos="1134"/>
        </w:tabs>
        <w:spacing w:after="0" w:line="240" w:lineRule="auto"/>
        <w:ind w:left="0" w:firstLine="709"/>
        <w:jc w:val="center"/>
      </w:pPr>
    </w:p>
    <w:p w:rsidR="000354B6" w:rsidRDefault="000354B6" w:rsidP="000354B6">
      <w:pPr>
        <w:pStyle w:val="a3"/>
        <w:numPr>
          <w:ilvl w:val="3"/>
          <w:numId w:val="1"/>
        </w:numPr>
        <w:spacing w:after="0" w:line="240" w:lineRule="auto"/>
        <w:ind w:left="0" w:firstLine="709"/>
        <w:jc w:val="center"/>
        <w:rPr>
          <w:rFonts w:ascii="Times New Roman" w:hAnsi="Times New Roman" w:cs="Times New Roman"/>
          <w:b/>
          <w:sz w:val="28"/>
          <w:szCs w:val="28"/>
        </w:rPr>
      </w:pPr>
      <w:r w:rsidRPr="005A512D">
        <w:rPr>
          <w:rFonts w:ascii="Times New Roman" w:hAnsi="Times New Roman" w:cs="Times New Roman"/>
          <w:b/>
          <w:sz w:val="28"/>
          <w:szCs w:val="28"/>
        </w:rPr>
        <w:t>Склонности к виду деятельности и выбор профессии</w:t>
      </w:r>
    </w:p>
    <w:p w:rsidR="000354B6" w:rsidRPr="001A669F" w:rsidRDefault="000354B6" w:rsidP="000354B6">
      <w:pPr>
        <w:spacing w:after="0" w:line="240" w:lineRule="auto"/>
        <w:ind w:left="709"/>
        <w:jc w:val="center"/>
        <w:rPr>
          <w:rFonts w:ascii="Times New Roman" w:hAnsi="Times New Roman" w:cs="Times New Roman"/>
          <w:b/>
          <w:sz w:val="28"/>
          <w:szCs w:val="28"/>
        </w:rPr>
      </w:pPr>
    </w:p>
    <w:p w:rsidR="000354B6" w:rsidRDefault="000354B6" w:rsidP="000354B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Важность выявления склонностей человека к тому или иному виду деятельности обусловлена их связью со способностями к этому виду деятельности. </w:t>
      </w:r>
    </w:p>
    <w:p w:rsidR="000354B6" w:rsidRDefault="000354B6" w:rsidP="000354B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Отмечая единство склонностей и способностей (но не их тождество!), В. Н. Мясищев писал, что взаимосвязь между ними означает не только их единство, но и причинно-следственную взаимозависимость, обеспечивающую психическое развитие по спирали. Соответственно, соотношения между ними можно представить таким образом.</w:t>
      </w:r>
    </w:p>
    <w:p w:rsidR="000354B6" w:rsidRDefault="000354B6" w:rsidP="000354B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Изучение причин выбора различных видов спорта в связи с типологическими особенностями свойств нервной системы </w:t>
      </w:r>
      <w:r>
        <w:rPr>
          <w:rFonts w:ascii="Times New Roman" w:hAnsi="Times New Roman" w:cs="Times New Roman"/>
          <w:sz w:val="28"/>
          <w:szCs w:val="28"/>
        </w:rPr>
        <w:t>–</w:t>
      </w:r>
      <w:r>
        <w:rPr>
          <w:rFonts w:ascii="Times New Roman" w:eastAsia="Times New Roman" w:hAnsi="Times New Roman" w:cs="Times New Roman"/>
          <w:sz w:val="28"/>
          <w:szCs w:val="28"/>
          <w:lang w:eastAsia="ru-RU"/>
        </w:rPr>
        <w:t xml:space="preserve"> с одной стороны, и связи способностей с типологическими особенностями </w:t>
      </w:r>
      <w:r>
        <w:rPr>
          <w:rFonts w:ascii="Times New Roman" w:hAnsi="Times New Roman" w:cs="Times New Roman"/>
          <w:sz w:val="28"/>
          <w:szCs w:val="28"/>
        </w:rPr>
        <w:t>–</w:t>
      </w:r>
      <w:r>
        <w:rPr>
          <w:rFonts w:ascii="Times New Roman" w:eastAsia="Times New Roman" w:hAnsi="Times New Roman" w:cs="Times New Roman"/>
          <w:sz w:val="28"/>
          <w:szCs w:val="28"/>
          <w:lang w:eastAsia="ru-RU"/>
        </w:rPr>
        <w:t xml:space="preserve"> с другой, позволило установить, что лица, обладающие определенными типологическими особенностями, имеют способности к данному виду спортивной деятельности и склонность заниматься им. Склонность эта подкреплялась объяснениями обследуемых, какого рода работа была им по душе, к чему они более склонны. Оказалось, что в большинстве случаев это соответствовало психологическим особенностям выбранного ими вида спортивной деятельности. Такое совпадение наблюдалось не только у опытных спортсменов, но и у новичков. Например, среди предпочитавших интенсивную кратковременную работу и выбравших занятия спринтом чаще всего встречались люди со слабой нервной системой, дающей преимущество в быстродействии. Изучение особенностей прыгунов на лыжах, где требуется помимо прочего смелость, показало, что среди новичков преобладали лица с сильной нервной системой, в значительной степени, обусловливающей это волевое качество.</w:t>
      </w:r>
    </w:p>
    <w:p w:rsidR="000354B6" w:rsidRDefault="000354B6" w:rsidP="000354B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Таким образом, полученные в многочисленных исследованиях данные показывают: на природную склонность к тому или иному виду деятельности оказывают сильное влияние типологические особенности проявления свойств нервной системы. Поэтому лица с подвижностью нервных процессов склонны к разнообразной по содержанию деятельности, что и привело их в спортивные игры; ригидность лиц с инертностью нервных процессов обусловливает их склонность тщательно отрабатывать детали выполняемых действий. Для последней группы людей более комфортной оказывается ситуация предсказуемости, не требующая принятия срочных решений, что и предопределило выбор ими определенных видов спорта (например, </w:t>
      </w:r>
      <w:r>
        <w:rPr>
          <w:rFonts w:ascii="Times New Roman" w:eastAsia="Times New Roman" w:hAnsi="Times New Roman" w:cs="Times New Roman"/>
          <w:sz w:val="28"/>
          <w:szCs w:val="28"/>
          <w:lang w:eastAsia="ru-RU"/>
        </w:rPr>
        <w:lastRenderedPageBreak/>
        <w:t>спортивной гимнастики). Склонность лиц с сильной нервной системой к риску привела многих из них к занятиям прыжками на лыжах с трамплина и т. д. Конечно, в каждом конкретном случае выбор вида спорта мог определяться еще и другими причинами, но выявленная тенденция весьма отчетлива.</w:t>
      </w:r>
    </w:p>
    <w:p w:rsidR="000354B6" w:rsidRDefault="000354B6" w:rsidP="000354B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Склонности зависят не только от типологических особенностей свойств нервной системы, но и от личностных особенностей. Сравнение личностных особенностей студентов-первокурсников различных факультетов университета, проведенное А.И. Серавиным и И.А. Фирсовой (1999), показало, что для студентов-философов характерными были замкнутость, интровертированность, тенденция к рефлексии, пассивность. Студенты-историки отличались теми же характеристиками, а также рассудительностью и агрессивностью. Студенты-юристы были общительными, экстравертированными, склонными к импульсивным и необдуманным выводам и поступкам, агрессивными, активными. Студенты-журналисты обладали общительностью, легкомысленностью. Студенты-психологи характеризовались самой высокой общительностью, низкой агрессивностью, склонностью задумываться о том, что они говорят и делают. Таким образом, очевидны различия между студентами: философами и историками </w:t>
      </w:r>
      <w:r>
        <w:rPr>
          <w:rFonts w:ascii="Times New Roman" w:hAnsi="Times New Roman" w:cs="Times New Roman"/>
          <w:sz w:val="28"/>
          <w:szCs w:val="28"/>
        </w:rPr>
        <w:t>–</w:t>
      </w:r>
      <w:r>
        <w:rPr>
          <w:rFonts w:ascii="Times New Roman" w:eastAsia="Times New Roman" w:hAnsi="Times New Roman" w:cs="Times New Roman"/>
          <w:sz w:val="28"/>
          <w:szCs w:val="28"/>
          <w:lang w:eastAsia="ru-RU"/>
        </w:rPr>
        <w:t xml:space="preserve"> с одной стороны, и юристами, журналистами и психологами — с другой. Выбравшие профессии типа «человек </w:t>
      </w:r>
      <w:r>
        <w:rPr>
          <w:rFonts w:ascii="Times New Roman" w:hAnsi="Times New Roman" w:cs="Times New Roman"/>
          <w:sz w:val="28"/>
          <w:szCs w:val="28"/>
        </w:rPr>
        <w:t>–</w:t>
      </w:r>
      <w:r>
        <w:rPr>
          <w:rFonts w:ascii="Times New Roman" w:eastAsia="Times New Roman" w:hAnsi="Times New Roman" w:cs="Times New Roman"/>
          <w:sz w:val="28"/>
          <w:szCs w:val="28"/>
          <w:lang w:eastAsia="ru-RU"/>
        </w:rPr>
        <w:t xml:space="preserve"> человек» обладают общительностью, в то время как выбравшие профессии «человек </w:t>
      </w:r>
      <w:r>
        <w:rPr>
          <w:rFonts w:ascii="Times New Roman" w:hAnsi="Times New Roman" w:cs="Times New Roman"/>
          <w:sz w:val="28"/>
          <w:szCs w:val="28"/>
        </w:rPr>
        <w:t>–</w:t>
      </w:r>
      <w:r>
        <w:rPr>
          <w:rFonts w:ascii="Times New Roman" w:eastAsia="Times New Roman" w:hAnsi="Times New Roman" w:cs="Times New Roman"/>
          <w:sz w:val="28"/>
          <w:szCs w:val="28"/>
          <w:lang w:eastAsia="ru-RU"/>
        </w:rPr>
        <w:t xml:space="preserve"> знак» склонны к замкнутости. В то же время между студентами-юристами, журналистами и психологами также имеются некоторые различия по личностным особенностям.</w:t>
      </w:r>
    </w:p>
    <w:p w:rsidR="000354B6" w:rsidRDefault="000354B6" w:rsidP="000354B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354B6" w:rsidRPr="004312D4" w:rsidRDefault="000354B6" w:rsidP="000354B6">
      <w:pPr>
        <w:spacing w:after="0" w:line="240" w:lineRule="auto"/>
        <w:ind w:left="709"/>
        <w:jc w:val="center"/>
        <w:rPr>
          <w:rFonts w:ascii="Times New Roman" w:hAnsi="Times New Roman" w:cs="Times New Roman"/>
          <w:b/>
          <w:sz w:val="28"/>
          <w:szCs w:val="28"/>
        </w:rPr>
      </w:pPr>
      <w:r w:rsidRPr="004312D4">
        <w:rPr>
          <w:rFonts w:ascii="Times New Roman" w:hAnsi="Times New Roman" w:cs="Times New Roman"/>
          <w:b/>
          <w:sz w:val="28"/>
          <w:szCs w:val="28"/>
        </w:rPr>
        <w:t>2.Особенности эмоциональной сферы и выбор профессиональной деятельности</w:t>
      </w:r>
    </w:p>
    <w:p w:rsidR="000354B6" w:rsidRDefault="000354B6" w:rsidP="000354B6">
      <w:pPr>
        <w:pStyle w:val="a3"/>
        <w:spacing w:after="0" w:line="240" w:lineRule="auto"/>
        <w:ind w:left="0" w:firstLine="709"/>
        <w:jc w:val="center"/>
      </w:pPr>
    </w:p>
    <w:p w:rsidR="000354B6" w:rsidRPr="00240FFA" w:rsidRDefault="000354B6" w:rsidP="000354B6">
      <w:pPr>
        <w:widowControl w:val="0"/>
        <w:autoSpaceDE w:val="0"/>
        <w:autoSpaceDN w:val="0"/>
        <w:adjustRightInd w:val="0"/>
        <w:spacing w:after="60" w:line="240" w:lineRule="auto"/>
        <w:ind w:firstLine="720"/>
        <w:jc w:val="both"/>
        <w:rPr>
          <w:rFonts w:ascii="Times New Roman" w:eastAsia="Times New Roman" w:hAnsi="Times New Roman" w:cs="Times New Roman"/>
          <w:sz w:val="28"/>
          <w:szCs w:val="28"/>
          <w:lang w:eastAsia="ru-RU"/>
        </w:rPr>
      </w:pPr>
      <w:r w:rsidRPr="00240FFA">
        <w:rPr>
          <w:rFonts w:ascii="Times New Roman" w:eastAsia="Times New Roman" w:hAnsi="Times New Roman" w:cs="Times New Roman"/>
          <w:sz w:val="28"/>
          <w:szCs w:val="28"/>
          <w:lang w:eastAsia="ru-RU"/>
        </w:rPr>
        <w:t xml:space="preserve">Имеют значение и особенности эмоциональной сферы человека. Так, в работе Т.В. Кудрявцева и А.В. Сухарева выявлено, что выпускники средней школы, обладающие лабильностью эмоций, проявляют интерес к профессиям типа «человек </w:t>
      </w:r>
      <w:r>
        <w:rPr>
          <w:rFonts w:ascii="Times New Roman" w:hAnsi="Times New Roman" w:cs="Times New Roman"/>
          <w:sz w:val="28"/>
          <w:szCs w:val="28"/>
        </w:rPr>
        <w:t>–</w:t>
      </w:r>
      <w:r w:rsidRPr="00240FFA">
        <w:rPr>
          <w:rFonts w:ascii="Times New Roman" w:eastAsia="Times New Roman" w:hAnsi="Times New Roman" w:cs="Times New Roman"/>
          <w:sz w:val="28"/>
          <w:szCs w:val="28"/>
          <w:lang w:eastAsia="ru-RU"/>
        </w:rPr>
        <w:t xml:space="preserve"> человек» и «человек </w:t>
      </w:r>
      <w:r>
        <w:rPr>
          <w:rFonts w:ascii="Times New Roman" w:hAnsi="Times New Roman" w:cs="Times New Roman"/>
          <w:sz w:val="28"/>
          <w:szCs w:val="28"/>
        </w:rPr>
        <w:t>–</w:t>
      </w:r>
      <w:r w:rsidRPr="00240FFA">
        <w:rPr>
          <w:rFonts w:ascii="Times New Roman" w:eastAsia="Times New Roman" w:hAnsi="Times New Roman" w:cs="Times New Roman"/>
          <w:sz w:val="28"/>
          <w:szCs w:val="28"/>
          <w:lang w:eastAsia="ru-RU"/>
        </w:rPr>
        <w:t xml:space="preserve"> художественный образ»; обладающие эмоциональной чувствительностью </w:t>
      </w:r>
      <w:r>
        <w:rPr>
          <w:rFonts w:ascii="Times New Roman" w:hAnsi="Times New Roman" w:cs="Times New Roman"/>
          <w:sz w:val="28"/>
          <w:szCs w:val="28"/>
        </w:rPr>
        <w:t>–</w:t>
      </w:r>
      <w:r w:rsidRPr="00240FFA">
        <w:rPr>
          <w:rFonts w:ascii="Times New Roman" w:eastAsia="Times New Roman" w:hAnsi="Times New Roman" w:cs="Times New Roman"/>
          <w:sz w:val="28"/>
          <w:szCs w:val="28"/>
          <w:lang w:eastAsia="ru-RU"/>
        </w:rPr>
        <w:t xml:space="preserve"> к профессиям типа «человек </w:t>
      </w:r>
      <w:r>
        <w:rPr>
          <w:rFonts w:ascii="Times New Roman" w:hAnsi="Times New Roman" w:cs="Times New Roman"/>
          <w:sz w:val="28"/>
          <w:szCs w:val="28"/>
        </w:rPr>
        <w:t>–</w:t>
      </w:r>
      <w:r w:rsidRPr="00240FFA">
        <w:rPr>
          <w:rFonts w:ascii="Times New Roman" w:eastAsia="Times New Roman" w:hAnsi="Times New Roman" w:cs="Times New Roman"/>
          <w:sz w:val="28"/>
          <w:szCs w:val="28"/>
          <w:lang w:eastAsia="ru-RU"/>
        </w:rPr>
        <w:t xml:space="preserve"> природа», а обладающие стабильностью эмоций — к профессиям типа «человек </w:t>
      </w:r>
      <w:r>
        <w:rPr>
          <w:rFonts w:ascii="Times New Roman" w:hAnsi="Times New Roman" w:cs="Times New Roman"/>
          <w:sz w:val="28"/>
          <w:szCs w:val="28"/>
        </w:rPr>
        <w:t>–</w:t>
      </w:r>
      <w:r w:rsidRPr="00240FFA">
        <w:rPr>
          <w:rFonts w:ascii="Times New Roman" w:eastAsia="Times New Roman" w:hAnsi="Times New Roman" w:cs="Times New Roman"/>
          <w:sz w:val="28"/>
          <w:szCs w:val="28"/>
          <w:lang w:eastAsia="ru-RU"/>
        </w:rPr>
        <w:t xml:space="preserve"> техника» и «человек </w:t>
      </w:r>
      <w:r>
        <w:rPr>
          <w:rFonts w:ascii="Times New Roman" w:hAnsi="Times New Roman" w:cs="Times New Roman"/>
          <w:sz w:val="28"/>
          <w:szCs w:val="28"/>
        </w:rPr>
        <w:t xml:space="preserve">– </w:t>
      </w:r>
      <w:r w:rsidRPr="00240FFA">
        <w:rPr>
          <w:rFonts w:ascii="Times New Roman" w:eastAsia="Times New Roman" w:hAnsi="Times New Roman" w:cs="Times New Roman"/>
          <w:sz w:val="28"/>
          <w:szCs w:val="28"/>
          <w:lang w:eastAsia="ru-RU"/>
        </w:rPr>
        <w:t>знаковая система».</w:t>
      </w:r>
    </w:p>
    <w:p w:rsidR="000354B6" w:rsidRPr="00240FFA" w:rsidRDefault="000354B6" w:rsidP="000354B6">
      <w:pPr>
        <w:widowControl w:val="0"/>
        <w:autoSpaceDE w:val="0"/>
        <w:autoSpaceDN w:val="0"/>
        <w:adjustRightInd w:val="0"/>
        <w:spacing w:after="60" w:line="240" w:lineRule="auto"/>
        <w:ind w:firstLine="720"/>
        <w:jc w:val="both"/>
        <w:rPr>
          <w:rFonts w:ascii="Times New Roman" w:eastAsia="Times New Roman" w:hAnsi="Times New Roman" w:cs="Times New Roman"/>
          <w:sz w:val="28"/>
          <w:szCs w:val="28"/>
          <w:lang w:eastAsia="ru-RU"/>
        </w:rPr>
      </w:pPr>
      <w:r w:rsidRPr="00240FFA">
        <w:rPr>
          <w:rFonts w:ascii="Times New Roman" w:eastAsia="Times New Roman" w:hAnsi="Times New Roman" w:cs="Times New Roman"/>
          <w:sz w:val="28"/>
          <w:szCs w:val="28"/>
          <w:lang w:eastAsia="ru-RU"/>
        </w:rPr>
        <w:t>По данным Е.А. Корсунского, 23% писателей запомнили у себя повышенную эмоциональную впечатлительность в школьные годы, которая нередко становилась первым толчком к литературному творчеству. Эмоциональную впечатлительность некоторые писатели называют величайшим даром: «Если человек не растеряет этот дар на протяжении трезвых лет, то он поэт или писатель», — писал К. Г. Паустовский.</w:t>
      </w:r>
    </w:p>
    <w:p w:rsidR="000354B6" w:rsidRDefault="000354B6" w:rsidP="000354B6">
      <w:pPr>
        <w:widowControl w:val="0"/>
        <w:autoSpaceDE w:val="0"/>
        <w:autoSpaceDN w:val="0"/>
        <w:adjustRightInd w:val="0"/>
        <w:spacing w:after="60" w:line="240" w:lineRule="auto"/>
        <w:ind w:firstLine="720"/>
        <w:jc w:val="both"/>
      </w:pPr>
      <w:r w:rsidRPr="00240FFA">
        <w:rPr>
          <w:rFonts w:ascii="Times New Roman" w:eastAsia="Times New Roman" w:hAnsi="Times New Roman" w:cs="Times New Roman"/>
          <w:sz w:val="28"/>
          <w:szCs w:val="28"/>
          <w:lang w:eastAsia="ru-RU"/>
        </w:rPr>
        <w:t xml:space="preserve">В ряде других исследований тоже получены доказательства того, что выраженность тех или иных эмоциональных свойств личности может влиять на профессиональное самоопределение. </w:t>
      </w:r>
    </w:p>
    <w:p w:rsidR="000354B6" w:rsidRDefault="000354B6" w:rsidP="000354B6">
      <w:pPr>
        <w:pStyle w:val="a3"/>
        <w:spacing w:after="0" w:line="240" w:lineRule="auto"/>
        <w:ind w:left="0" w:firstLine="709"/>
        <w:jc w:val="center"/>
      </w:pPr>
    </w:p>
    <w:p w:rsidR="000354B6" w:rsidRPr="00140667" w:rsidRDefault="000354B6" w:rsidP="000354B6">
      <w:pPr>
        <w:pStyle w:val="a3"/>
        <w:numPr>
          <w:ilvl w:val="0"/>
          <w:numId w:val="3"/>
        </w:numPr>
        <w:spacing w:after="0" w:line="240" w:lineRule="auto"/>
        <w:jc w:val="center"/>
        <w:rPr>
          <w:rFonts w:ascii="Times New Roman" w:hAnsi="Times New Roman" w:cs="Times New Roman"/>
          <w:b/>
          <w:sz w:val="28"/>
          <w:szCs w:val="28"/>
        </w:rPr>
      </w:pPr>
      <w:r w:rsidRPr="00140667">
        <w:rPr>
          <w:rFonts w:ascii="Times New Roman" w:hAnsi="Times New Roman" w:cs="Times New Roman"/>
          <w:b/>
          <w:sz w:val="28"/>
          <w:szCs w:val="28"/>
        </w:rPr>
        <w:lastRenderedPageBreak/>
        <w:t>Профессионально важные качества и способности</w:t>
      </w:r>
    </w:p>
    <w:p w:rsidR="000354B6" w:rsidRDefault="000354B6" w:rsidP="000354B6">
      <w:pPr>
        <w:pStyle w:val="a3"/>
        <w:spacing w:after="0" w:line="240" w:lineRule="auto"/>
        <w:ind w:left="0" w:firstLine="709"/>
        <w:jc w:val="both"/>
        <w:rPr>
          <w:rFonts w:ascii="Times New Roman" w:eastAsia="Times New Roman" w:hAnsi="Times New Roman" w:cs="Times New Roman"/>
          <w:sz w:val="28"/>
          <w:szCs w:val="28"/>
        </w:rPr>
      </w:pPr>
    </w:p>
    <w:p w:rsidR="000354B6" w:rsidRDefault="000354B6" w:rsidP="000354B6">
      <w:pPr>
        <w:pStyle w:val="a3"/>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Соотношение понятий «способности» и «качества». Профессиональный отбор строится на выявлении соответствия данного человека требованиям профессиональной деятельности. Критериями такого соответствия принято считать наличие у человека соответствующих способностей или профессионально важных качеств.</w:t>
      </w:r>
    </w:p>
    <w:p w:rsidR="000354B6" w:rsidRDefault="000354B6" w:rsidP="000354B6">
      <w:pPr>
        <w:pStyle w:val="a3"/>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Профессиональный отбор строится на выявлении соответствия данного человека требованиям профессиональной деятельности. Критериями такого соответствия принято считать наличие у человека соответствующих способностей или профессионально важных качеств.</w:t>
      </w:r>
    </w:p>
    <w:p w:rsidR="000354B6" w:rsidRDefault="000354B6" w:rsidP="000354B6">
      <w:pPr>
        <w:pStyle w:val="a3"/>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Разные сферы профессиональной деятельности требуют различных сочетаний профессионально важных качеств. Рассмотрим необходимые ПВК с позиции типов профессий, предложенных Е.А. Климовым и систематизированных в работе Л.Ф. Шеховцовой и Е И. Тютюнник.</w:t>
      </w:r>
    </w:p>
    <w:p w:rsidR="000354B6" w:rsidRDefault="000354B6" w:rsidP="000354B6">
      <w:pPr>
        <w:widowControl w:val="0"/>
        <w:autoSpaceDE w:val="0"/>
        <w:autoSpaceDN w:val="0"/>
        <w:adjustRightInd w:val="0"/>
        <w:spacing w:after="6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Для профессий типа </w:t>
      </w:r>
      <w:r w:rsidRPr="00B35F5D">
        <w:rPr>
          <w:rFonts w:ascii="Times New Roman" w:eastAsia="Times New Roman" w:hAnsi="Times New Roman" w:cs="Times New Roman"/>
          <w:b/>
          <w:sz w:val="28"/>
          <w:szCs w:val="28"/>
          <w:lang w:eastAsia="ru-RU"/>
        </w:rPr>
        <w:t xml:space="preserve">«человек </w:t>
      </w:r>
      <w:r>
        <w:rPr>
          <w:rFonts w:ascii="Times New Roman" w:eastAsia="Times New Roman" w:hAnsi="Times New Roman" w:cs="Times New Roman"/>
          <w:b/>
          <w:sz w:val="28"/>
          <w:szCs w:val="28"/>
          <w:lang w:eastAsia="ru-RU"/>
        </w:rPr>
        <w:t>–</w:t>
      </w:r>
      <w:r w:rsidRPr="00B35F5D">
        <w:rPr>
          <w:rFonts w:ascii="Times New Roman" w:eastAsia="Times New Roman" w:hAnsi="Times New Roman" w:cs="Times New Roman"/>
          <w:b/>
          <w:sz w:val="28"/>
          <w:szCs w:val="28"/>
          <w:lang w:eastAsia="ru-RU"/>
        </w:rPr>
        <w:t xml:space="preserve"> человек»</w:t>
      </w:r>
      <w:r>
        <w:rPr>
          <w:rFonts w:ascii="Times New Roman" w:eastAsia="Times New Roman" w:hAnsi="Times New Roman" w:cs="Times New Roman"/>
          <w:sz w:val="28"/>
          <w:szCs w:val="28"/>
          <w:lang w:eastAsia="ru-RU"/>
        </w:rPr>
        <w:t xml:space="preserve"> выделены такие профессионально важные качества:</w:t>
      </w:r>
    </w:p>
    <w:p w:rsidR="000354B6" w:rsidRDefault="000354B6" w:rsidP="000354B6">
      <w:pPr>
        <w:widowControl w:val="0"/>
        <w:numPr>
          <w:ilvl w:val="0"/>
          <w:numId w:val="2"/>
        </w:numPr>
        <w:tabs>
          <w:tab w:val="clear" w:pos="1080"/>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доброжелательность, такт;</w:t>
      </w:r>
    </w:p>
    <w:p w:rsidR="000354B6" w:rsidRDefault="000354B6" w:rsidP="000354B6">
      <w:pPr>
        <w:widowControl w:val="0"/>
        <w:numPr>
          <w:ilvl w:val="0"/>
          <w:numId w:val="2"/>
        </w:numPr>
        <w:tabs>
          <w:tab w:val="clear" w:pos="1080"/>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общительность;</w:t>
      </w:r>
    </w:p>
    <w:p w:rsidR="000354B6" w:rsidRDefault="000354B6" w:rsidP="000354B6">
      <w:pPr>
        <w:widowControl w:val="0"/>
        <w:numPr>
          <w:ilvl w:val="0"/>
          <w:numId w:val="2"/>
        </w:numPr>
        <w:tabs>
          <w:tab w:val="clear" w:pos="1080"/>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эмоциональная устойчивость;</w:t>
      </w:r>
    </w:p>
    <w:p w:rsidR="000354B6" w:rsidRDefault="000354B6" w:rsidP="000354B6">
      <w:pPr>
        <w:widowControl w:val="0"/>
        <w:numPr>
          <w:ilvl w:val="0"/>
          <w:numId w:val="2"/>
        </w:numPr>
        <w:tabs>
          <w:tab w:val="clear" w:pos="1080"/>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самообладание, выдержка;</w:t>
      </w:r>
    </w:p>
    <w:p w:rsidR="000354B6" w:rsidRDefault="000354B6" w:rsidP="000354B6">
      <w:pPr>
        <w:widowControl w:val="0"/>
        <w:numPr>
          <w:ilvl w:val="0"/>
          <w:numId w:val="2"/>
        </w:numPr>
        <w:tabs>
          <w:tab w:val="clear" w:pos="1080"/>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чуткость, отзывчивость, сопереживание (эмпатия);</w:t>
      </w:r>
    </w:p>
    <w:p w:rsidR="000354B6" w:rsidRDefault="000354B6" w:rsidP="000354B6">
      <w:pPr>
        <w:widowControl w:val="0"/>
        <w:numPr>
          <w:ilvl w:val="0"/>
          <w:numId w:val="2"/>
        </w:numPr>
        <w:tabs>
          <w:tab w:val="clear" w:pos="1080"/>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самостоятельность;</w:t>
      </w:r>
    </w:p>
    <w:p w:rsidR="000354B6" w:rsidRDefault="000354B6" w:rsidP="000354B6">
      <w:pPr>
        <w:widowControl w:val="0"/>
        <w:numPr>
          <w:ilvl w:val="0"/>
          <w:numId w:val="2"/>
        </w:numPr>
        <w:tabs>
          <w:tab w:val="clear" w:pos="1080"/>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доминантность;</w:t>
      </w:r>
    </w:p>
    <w:p w:rsidR="000354B6" w:rsidRDefault="000354B6" w:rsidP="000354B6">
      <w:pPr>
        <w:widowControl w:val="0"/>
        <w:numPr>
          <w:ilvl w:val="0"/>
          <w:numId w:val="2"/>
        </w:numPr>
        <w:tabs>
          <w:tab w:val="clear" w:pos="1080"/>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организаторские способности;</w:t>
      </w:r>
    </w:p>
    <w:p w:rsidR="000354B6" w:rsidRDefault="000354B6" w:rsidP="000354B6">
      <w:pPr>
        <w:widowControl w:val="0"/>
        <w:numPr>
          <w:ilvl w:val="0"/>
          <w:numId w:val="2"/>
        </w:numPr>
        <w:tabs>
          <w:tab w:val="clear" w:pos="1080"/>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социальный интеллект;</w:t>
      </w:r>
    </w:p>
    <w:p w:rsidR="000354B6" w:rsidRDefault="000354B6" w:rsidP="000354B6">
      <w:pPr>
        <w:widowControl w:val="0"/>
        <w:numPr>
          <w:ilvl w:val="0"/>
          <w:numId w:val="2"/>
        </w:numPr>
        <w:tabs>
          <w:tab w:val="clear" w:pos="1080"/>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чистота, четкость, выразительность речи;</w:t>
      </w:r>
    </w:p>
    <w:p w:rsidR="000354B6" w:rsidRDefault="000354B6" w:rsidP="000354B6">
      <w:pPr>
        <w:widowControl w:val="0"/>
        <w:numPr>
          <w:ilvl w:val="0"/>
          <w:numId w:val="2"/>
        </w:numPr>
        <w:tabs>
          <w:tab w:val="clear" w:pos="1080"/>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экспрессия лица и поведения;</w:t>
      </w:r>
    </w:p>
    <w:p w:rsidR="000354B6" w:rsidRDefault="000354B6" w:rsidP="000354B6">
      <w:pPr>
        <w:widowControl w:val="0"/>
        <w:numPr>
          <w:ilvl w:val="0"/>
          <w:numId w:val="2"/>
        </w:numPr>
        <w:tabs>
          <w:tab w:val="clear" w:pos="1080"/>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настойчивость.</w:t>
      </w:r>
    </w:p>
    <w:p w:rsidR="000354B6" w:rsidRDefault="000354B6" w:rsidP="000354B6">
      <w:pPr>
        <w:widowControl w:val="0"/>
        <w:autoSpaceDE w:val="0"/>
        <w:autoSpaceDN w:val="0"/>
        <w:adjustRightInd w:val="0"/>
        <w:spacing w:after="6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Для профессий типа </w:t>
      </w:r>
      <w:r w:rsidRPr="00B35F5D">
        <w:rPr>
          <w:rFonts w:ascii="Times New Roman" w:eastAsia="Times New Roman" w:hAnsi="Times New Roman" w:cs="Times New Roman"/>
          <w:b/>
          <w:sz w:val="28"/>
          <w:szCs w:val="28"/>
          <w:lang w:eastAsia="ru-RU"/>
        </w:rPr>
        <w:t>«человек — техника»</w:t>
      </w:r>
      <w:r>
        <w:rPr>
          <w:rFonts w:ascii="Times New Roman" w:eastAsia="Times New Roman" w:hAnsi="Times New Roman" w:cs="Times New Roman"/>
          <w:sz w:val="28"/>
          <w:szCs w:val="28"/>
          <w:lang w:eastAsia="ru-RU"/>
        </w:rPr>
        <w:t xml:space="preserve"> выделяются следующие ПВК:</w:t>
      </w:r>
    </w:p>
    <w:p w:rsidR="000354B6" w:rsidRPr="00BE78C2" w:rsidRDefault="000354B6" w:rsidP="000354B6">
      <w:pPr>
        <w:pStyle w:val="a3"/>
        <w:widowControl w:val="0"/>
        <w:numPr>
          <w:ilvl w:val="0"/>
          <w:numId w:val="5"/>
        </w:numPr>
        <w:tabs>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rPr>
      </w:pPr>
      <w:r w:rsidRPr="00BE78C2">
        <w:rPr>
          <w:rFonts w:ascii="Times New Roman" w:eastAsia="Times New Roman" w:hAnsi="Times New Roman" w:cs="Times New Roman"/>
          <w:sz w:val="28"/>
          <w:szCs w:val="28"/>
        </w:rPr>
        <w:t>техническое и образное мышление;</w:t>
      </w:r>
    </w:p>
    <w:p w:rsidR="000354B6" w:rsidRPr="00BE78C2" w:rsidRDefault="000354B6" w:rsidP="000354B6">
      <w:pPr>
        <w:pStyle w:val="a3"/>
        <w:widowControl w:val="0"/>
        <w:numPr>
          <w:ilvl w:val="0"/>
          <w:numId w:val="5"/>
        </w:numPr>
        <w:tabs>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rPr>
      </w:pPr>
      <w:r w:rsidRPr="00BE78C2">
        <w:rPr>
          <w:rFonts w:ascii="Times New Roman" w:eastAsia="Times New Roman" w:hAnsi="Times New Roman" w:cs="Times New Roman"/>
          <w:sz w:val="28"/>
          <w:szCs w:val="28"/>
        </w:rPr>
        <w:t>пространственные представления;</w:t>
      </w:r>
    </w:p>
    <w:p w:rsidR="000354B6" w:rsidRPr="00BE78C2" w:rsidRDefault="000354B6" w:rsidP="000354B6">
      <w:pPr>
        <w:pStyle w:val="a3"/>
        <w:widowControl w:val="0"/>
        <w:numPr>
          <w:ilvl w:val="0"/>
          <w:numId w:val="5"/>
        </w:numPr>
        <w:tabs>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rPr>
      </w:pPr>
      <w:r w:rsidRPr="00BE78C2">
        <w:rPr>
          <w:rFonts w:ascii="Times New Roman" w:eastAsia="Times New Roman" w:hAnsi="Times New Roman" w:cs="Times New Roman"/>
          <w:sz w:val="28"/>
          <w:szCs w:val="28"/>
        </w:rPr>
        <w:t>концентрация и переключение внимания;</w:t>
      </w:r>
    </w:p>
    <w:p w:rsidR="000354B6" w:rsidRPr="00BE78C2" w:rsidRDefault="000354B6" w:rsidP="000354B6">
      <w:pPr>
        <w:pStyle w:val="a3"/>
        <w:widowControl w:val="0"/>
        <w:numPr>
          <w:ilvl w:val="0"/>
          <w:numId w:val="5"/>
        </w:numPr>
        <w:tabs>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rPr>
      </w:pPr>
      <w:r w:rsidRPr="00BE78C2">
        <w:rPr>
          <w:rFonts w:ascii="Times New Roman" w:eastAsia="Times New Roman" w:hAnsi="Times New Roman" w:cs="Times New Roman"/>
          <w:sz w:val="28"/>
          <w:szCs w:val="28"/>
        </w:rPr>
        <w:t>образная память;</w:t>
      </w:r>
    </w:p>
    <w:p w:rsidR="000354B6" w:rsidRPr="00BE78C2" w:rsidRDefault="000354B6" w:rsidP="000354B6">
      <w:pPr>
        <w:pStyle w:val="a3"/>
        <w:widowControl w:val="0"/>
        <w:numPr>
          <w:ilvl w:val="0"/>
          <w:numId w:val="5"/>
        </w:numPr>
        <w:tabs>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rPr>
      </w:pPr>
      <w:r w:rsidRPr="00BE78C2">
        <w:rPr>
          <w:rFonts w:ascii="Times New Roman" w:eastAsia="Times New Roman" w:hAnsi="Times New Roman" w:cs="Times New Roman"/>
          <w:sz w:val="28"/>
          <w:szCs w:val="28"/>
        </w:rPr>
        <w:t>время реакции;</w:t>
      </w:r>
    </w:p>
    <w:p w:rsidR="000354B6" w:rsidRPr="00BE78C2" w:rsidRDefault="000354B6" w:rsidP="000354B6">
      <w:pPr>
        <w:pStyle w:val="a3"/>
        <w:widowControl w:val="0"/>
        <w:numPr>
          <w:ilvl w:val="0"/>
          <w:numId w:val="5"/>
        </w:numPr>
        <w:tabs>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rPr>
      </w:pPr>
      <w:r w:rsidRPr="00BE78C2">
        <w:rPr>
          <w:rFonts w:ascii="Times New Roman" w:eastAsia="Times New Roman" w:hAnsi="Times New Roman" w:cs="Times New Roman"/>
          <w:sz w:val="28"/>
          <w:szCs w:val="28"/>
        </w:rPr>
        <w:t>координация движений;</w:t>
      </w:r>
    </w:p>
    <w:p w:rsidR="000354B6" w:rsidRPr="00BE78C2" w:rsidRDefault="000354B6" w:rsidP="000354B6">
      <w:pPr>
        <w:pStyle w:val="a3"/>
        <w:widowControl w:val="0"/>
        <w:numPr>
          <w:ilvl w:val="0"/>
          <w:numId w:val="5"/>
        </w:numPr>
        <w:tabs>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rPr>
      </w:pPr>
      <w:r w:rsidRPr="00BE78C2">
        <w:rPr>
          <w:rFonts w:ascii="Times New Roman" w:eastAsia="Times New Roman" w:hAnsi="Times New Roman" w:cs="Times New Roman"/>
          <w:sz w:val="28"/>
          <w:szCs w:val="28"/>
        </w:rPr>
        <w:t>физическая выносливость.</w:t>
      </w:r>
    </w:p>
    <w:p w:rsidR="000354B6" w:rsidRDefault="000354B6" w:rsidP="000354B6">
      <w:pPr>
        <w:widowControl w:val="0"/>
        <w:tabs>
          <w:tab w:val="num" w:pos="426"/>
        </w:tabs>
        <w:autoSpaceDE w:val="0"/>
        <w:autoSpaceDN w:val="0"/>
        <w:adjustRightInd w:val="0"/>
        <w:spacing w:after="6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Для профессий типа </w:t>
      </w:r>
      <w:r w:rsidRPr="00B35F5D">
        <w:rPr>
          <w:rFonts w:ascii="Times New Roman" w:eastAsia="Times New Roman" w:hAnsi="Times New Roman" w:cs="Times New Roman"/>
          <w:b/>
          <w:sz w:val="28"/>
          <w:szCs w:val="28"/>
          <w:lang w:eastAsia="ru-RU"/>
        </w:rPr>
        <w:t>«человек — знак»</w:t>
      </w:r>
      <w:r>
        <w:rPr>
          <w:rFonts w:ascii="Times New Roman" w:eastAsia="Times New Roman" w:hAnsi="Times New Roman" w:cs="Times New Roman"/>
          <w:sz w:val="28"/>
          <w:szCs w:val="28"/>
          <w:lang w:eastAsia="ru-RU"/>
        </w:rPr>
        <w:t xml:space="preserve"> нужны другие ПВК:</w:t>
      </w:r>
    </w:p>
    <w:p w:rsidR="000354B6" w:rsidRPr="00BE78C2" w:rsidRDefault="000354B6" w:rsidP="000354B6">
      <w:pPr>
        <w:pStyle w:val="a3"/>
        <w:widowControl w:val="0"/>
        <w:numPr>
          <w:ilvl w:val="0"/>
          <w:numId w:val="6"/>
        </w:numPr>
        <w:tabs>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rPr>
      </w:pPr>
      <w:r w:rsidRPr="00BE78C2">
        <w:rPr>
          <w:rFonts w:ascii="Times New Roman" w:eastAsia="Times New Roman" w:hAnsi="Times New Roman" w:cs="Times New Roman"/>
          <w:sz w:val="28"/>
          <w:szCs w:val="28"/>
        </w:rPr>
        <w:t>вербальное мышление (умение анализировать);</w:t>
      </w:r>
    </w:p>
    <w:p w:rsidR="000354B6" w:rsidRPr="00BE78C2" w:rsidRDefault="000354B6" w:rsidP="000354B6">
      <w:pPr>
        <w:pStyle w:val="a3"/>
        <w:widowControl w:val="0"/>
        <w:numPr>
          <w:ilvl w:val="0"/>
          <w:numId w:val="6"/>
        </w:numPr>
        <w:tabs>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rPr>
      </w:pPr>
      <w:r w:rsidRPr="00BE78C2">
        <w:rPr>
          <w:rFonts w:ascii="Times New Roman" w:eastAsia="Times New Roman" w:hAnsi="Times New Roman" w:cs="Times New Roman"/>
          <w:sz w:val="28"/>
          <w:szCs w:val="28"/>
        </w:rPr>
        <w:t>вербальная память;</w:t>
      </w:r>
    </w:p>
    <w:p w:rsidR="000354B6" w:rsidRPr="00BE78C2" w:rsidRDefault="000354B6" w:rsidP="000354B6">
      <w:pPr>
        <w:pStyle w:val="a3"/>
        <w:widowControl w:val="0"/>
        <w:numPr>
          <w:ilvl w:val="0"/>
          <w:numId w:val="6"/>
        </w:numPr>
        <w:tabs>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rPr>
      </w:pPr>
      <w:r w:rsidRPr="00BE78C2">
        <w:rPr>
          <w:rFonts w:ascii="Times New Roman" w:eastAsia="Times New Roman" w:hAnsi="Times New Roman" w:cs="Times New Roman"/>
          <w:sz w:val="28"/>
          <w:szCs w:val="28"/>
        </w:rPr>
        <w:t>аккуратность;</w:t>
      </w:r>
    </w:p>
    <w:p w:rsidR="000354B6" w:rsidRPr="00BE78C2" w:rsidRDefault="000354B6" w:rsidP="000354B6">
      <w:pPr>
        <w:pStyle w:val="a3"/>
        <w:widowControl w:val="0"/>
        <w:numPr>
          <w:ilvl w:val="0"/>
          <w:numId w:val="6"/>
        </w:numPr>
        <w:tabs>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rPr>
      </w:pPr>
      <w:r w:rsidRPr="00BE78C2">
        <w:rPr>
          <w:rFonts w:ascii="Times New Roman" w:eastAsia="Times New Roman" w:hAnsi="Times New Roman" w:cs="Times New Roman"/>
          <w:sz w:val="28"/>
          <w:szCs w:val="28"/>
        </w:rPr>
        <w:lastRenderedPageBreak/>
        <w:t>концентрация, устойчивость и распределение внимания;</w:t>
      </w:r>
    </w:p>
    <w:p w:rsidR="000354B6" w:rsidRPr="00BE78C2" w:rsidRDefault="000354B6" w:rsidP="000354B6">
      <w:pPr>
        <w:pStyle w:val="a3"/>
        <w:widowControl w:val="0"/>
        <w:numPr>
          <w:ilvl w:val="0"/>
          <w:numId w:val="6"/>
        </w:numPr>
        <w:tabs>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rPr>
      </w:pPr>
      <w:r w:rsidRPr="00BE78C2">
        <w:rPr>
          <w:rFonts w:ascii="Times New Roman" w:eastAsia="Times New Roman" w:hAnsi="Times New Roman" w:cs="Times New Roman"/>
          <w:sz w:val="28"/>
          <w:szCs w:val="28"/>
        </w:rPr>
        <w:t>усидчивость;</w:t>
      </w:r>
    </w:p>
    <w:p w:rsidR="000354B6" w:rsidRDefault="000354B6" w:rsidP="000354B6">
      <w:pPr>
        <w:widowControl w:val="0"/>
        <w:tabs>
          <w:tab w:val="num" w:pos="426"/>
        </w:tabs>
        <w:autoSpaceDE w:val="0"/>
        <w:autoSpaceDN w:val="0"/>
        <w:adjustRightInd w:val="0"/>
        <w:spacing w:after="6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Для профессий типа </w:t>
      </w:r>
      <w:r w:rsidRPr="00B35F5D">
        <w:rPr>
          <w:rFonts w:ascii="Times New Roman" w:eastAsia="Times New Roman" w:hAnsi="Times New Roman" w:cs="Times New Roman"/>
          <w:b/>
          <w:sz w:val="28"/>
          <w:szCs w:val="28"/>
          <w:lang w:eastAsia="ru-RU"/>
        </w:rPr>
        <w:t>«человек — художественный образ»</w:t>
      </w:r>
      <w:r>
        <w:rPr>
          <w:rFonts w:ascii="Times New Roman" w:eastAsia="Times New Roman" w:hAnsi="Times New Roman" w:cs="Times New Roman"/>
          <w:sz w:val="28"/>
          <w:szCs w:val="28"/>
          <w:lang w:eastAsia="ru-RU"/>
        </w:rPr>
        <w:t xml:space="preserve"> желательны:</w:t>
      </w:r>
    </w:p>
    <w:p w:rsidR="000354B6" w:rsidRPr="005A10FD" w:rsidRDefault="000354B6" w:rsidP="000354B6">
      <w:pPr>
        <w:pStyle w:val="a3"/>
        <w:widowControl w:val="0"/>
        <w:numPr>
          <w:ilvl w:val="0"/>
          <w:numId w:val="7"/>
        </w:numPr>
        <w:tabs>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rPr>
      </w:pPr>
      <w:r w:rsidRPr="005A10FD">
        <w:rPr>
          <w:rFonts w:ascii="Times New Roman" w:eastAsia="Times New Roman" w:hAnsi="Times New Roman" w:cs="Times New Roman"/>
          <w:sz w:val="28"/>
          <w:szCs w:val="28"/>
        </w:rPr>
        <w:t>образное мышление;</w:t>
      </w:r>
    </w:p>
    <w:p w:rsidR="000354B6" w:rsidRPr="005A10FD" w:rsidRDefault="000354B6" w:rsidP="000354B6">
      <w:pPr>
        <w:pStyle w:val="a3"/>
        <w:widowControl w:val="0"/>
        <w:numPr>
          <w:ilvl w:val="0"/>
          <w:numId w:val="7"/>
        </w:numPr>
        <w:tabs>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rPr>
      </w:pPr>
      <w:r w:rsidRPr="005A10FD">
        <w:rPr>
          <w:rFonts w:ascii="Times New Roman" w:eastAsia="Times New Roman" w:hAnsi="Times New Roman" w:cs="Times New Roman"/>
          <w:sz w:val="28"/>
          <w:szCs w:val="28"/>
        </w:rPr>
        <w:t>образная память;</w:t>
      </w:r>
    </w:p>
    <w:p w:rsidR="000354B6" w:rsidRPr="005A10FD" w:rsidRDefault="000354B6" w:rsidP="000354B6">
      <w:pPr>
        <w:pStyle w:val="a3"/>
        <w:widowControl w:val="0"/>
        <w:numPr>
          <w:ilvl w:val="0"/>
          <w:numId w:val="7"/>
        </w:numPr>
        <w:tabs>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rPr>
      </w:pPr>
      <w:r w:rsidRPr="005A10FD">
        <w:rPr>
          <w:rFonts w:ascii="Times New Roman" w:eastAsia="Times New Roman" w:hAnsi="Times New Roman" w:cs="Times New Roman"/>
          <w:sz w:val="28"/>
          <w:szCs w:val="28"/>
        </w:rPr>
        <w:t>пространственные представления;</w:t>
      </w:r>
    </w:p>
    <w:p w:rsidR="000354B6" w:rsidRPr="005A10FD" w:rsidRDefault="000354B6" w:rsidP="000354B6">
      <w:pPr>
        <w:pStyle w:val="a3"/>
        <w:widowControl w:val="0"/>
        <w:numPr>
          <w:ilvl w:val="0"/>
          <w:numId w:val="7"/>
        </w:numPr>
        <w:tabs>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rPr>
      </w:pPr>
      <w:r w:rsidRPr="005A10FD">
        <w:rPr>
          <w:rFonts w:ascii="Times New Roman" w:eastAsia="Times New Roman" w:hAnsi="Times New Roman" w:cs="Times New Roman"/>
          <w:sz w:val="28"/>
          <w:szCs w:val="28"/>
        </w:rPr>
        <w:t>координация движений;</w:t>
      </w:r>
    </w:p>
    <w:p w:rsidR="000354B6" w:rsidRPr="005A10FD" w:rsidRDefault="000354B6" w:rsidP="000354B6">
      <w:pPr>
        <w:pStyle w:val="a3"/>
        <w:widowControl w:val="0"/>
        <w:numPr>
          <w:ilvl w:val="0"/>
          <w:numId w:val="7"/>
        </w:numPr>
        <w:tabs>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rPr>
      </w:pPr>
      <w:r w:rsidRPr="005A10FD">
        <w:rPr>
          <w:rFonts w:ascii="Times New Roman" w:eastAsia="Times New Roman" w:hAnsi="Times New Roman" w:cs="Times New Roman"/>
          <w:sz w:val="28"/>
          <w:szCs w:val="28"/>
        </w:rPr>
        <w:t>мышечно-кинестетическая чувствительность;</w:t>
      </w:r>
    </w:p>
    <w:p w:rsidR="000354B6" w:rsidRPr="005A10FD" w:rsidRDefault="000354B6" w:rsidP="000354B6">
      <w:pPr>
        <w:pStyle w:val="a3"/>
        <w:widowControl w:val="0"/>
        <w:numPr>
          <w:ilvl w:val="0"/>
          <w:numId w:val="7"/>
        </w:numPr>
        <w:tabs>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rPr>
      </w:pPr>
      <w:r w:rsidRPr="005A10FD">
        <w:rPr>
          <w:rFonts w:ascii="Times New Roman" w:eastAsia="Times New Roman" w:hAnsi="Times New Roman" w:cs="Times New Roman"/>
          <w:sz w:val="28"/>
          <w:szCs w:val="28"/>
        </w:rPr>
        <w:t>энергетическая заряженность;</w:t>
      </w:r>
    </w:p>
    <w:p w:rsidR="000354B6" w:rsidRPr="005A10FD" w:rsidRDefault="000354B6" w:rsidP="000354B6">
      <w:pPr>
        <w:pStyle w:val="a3"/>
        <w:widowControl w:val="0"/>
        <w:numPr>
          <w:ilvl w:val="0"/>
          <w:numId w:val="7"/>
        </w:numPr>
        <w:tabs>
          <w:tab w:val="left" w:pos="426"/>
        </w:tabs>
        <w:autoSpaceDE w:val="0"/>
        <w:autoSpaceDN w:val="0"/>
        <w:adjustRightInd w:val="0"/>
        <w:spacing w:after="60" w:line="240" w:lineRule="auto"/>
        <w:ind w:left="0" w:firstLine="0"/>
        <w:jc w:val="both"/>
        <w:rPr>
          <w:rFonts w:ascii="Times New Roman" w:eastAsia="Times New Roman" w:hAnsi="Times New Roman" w:cs="Times New Roman"/>
          <w:sz w:val="28"/>
          <w:szCs w:val="28"/>
        </w:rPr>
      </w:pPr>
      <w:r w:rsidRPr="005A10FD">
        <w:rPr>
          <w:rFonts w:ascii="Times New Roman" w:eastAsia="Times New Roman" w:hAnsi="Times New Roman" w:cs="Times New Roman"/>
          <w:sz w:val="28"/>
          <w:szCs w:val="28"/>
        </w:rPr>
        <w:t>аккуратность.</w:t>
      </w:r>
    </w:p>
    <w:p w:rsidR="000354B6" w:rsidRDefault="000354B6" w:rsidP="000354B6">
      <w:pPr>
        <w:widowControl w:val="0"/>
        <w:autoSpaceDE w:val="0"/>
        <w:autoSpaceDN w:val="0"/>
        <w:adjustRightInd w:val="0"/>
        <w:spacing w:after="6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ПВК для профессий типа </w:t>
      </w:r>
      <w:r w:rsidRPr="00B35F5D">
        <w:rPr>
          <w:rFonts w:ascii="Times New Roman" w:eastAsia="Times New Roman" w:hAnsi="Times New Roman" w:cs="Times New Roman"/>
          <w:b/>
          <w:sz w:val="28"/>
          <w:szCs w:val="28"/>
          <w:lang w:eastAsia="ru-RU"/>
        </w:rPr>
        <w:t xml:space="preserve">«человек — природа» </w:t>
      </w:r>
      <w:r>
        <w:rPr>
          <w:rFonts w:ascii="Times New Roman" w:eastAsia="Times New Roman" w:hAnsi="Times New Roman" w:cs="Times New Roman"/>
          <w:sz w:val="28"/>
          <w:szCs w:val="28"/>
          <w:lang w:eastAsia="ru-RU"/>
        </w:rPr>
        <w:t>практически не изучены.</w:t>
      </w:r>
    </w:p>
    <w:p w:rsidR="000354B6" w:rsidRDefault="000354B6" w:rsidP="000354B6">
      <w:pPr>
        <w:spacing w:after="0" w:line="240" w:lineRule="auto"/>
        <w:ind w:left="2477"/>
        <w:jc w:val="center"/>
        <w:rPr>
          <w:rFonts w:ascii="Times New Roman" w:hAnsi="Times New Roman" w:cs="Times New Roman"/>
          <w:color w:val="000000"/>
          <w:spacing w:val="-6"/>
          <w:sz w:val="28"/>
          <w:szCs w:val="28"/>
        </w:rPr>
      </w:pPr>
    </w:p>
    <w:p w:rsidR="000354B6" w:rsidRPr="00195BD2" w:rsidRDefault="000354B6" w:rsidP="000354B6">
      <w:pPr>
        <w:spacing w:after="0" w:line="240" w:lineRule="auto"/>
        <w:ind w:firstLine="709"/>
        <w:jc w:val="center"/>
        <w:rPr>
          <w:rFonts w:ascii="Times New Roman" w:hAnsi="Times New Roman" w:cs="Times New Roman"/>
          <w:b/>
          <w:color w:val="000000"/>
          <w:spacing w:val="-6"/>
          <w:sz w:val="28"/>
          <w:szCs w:val="28"/>
        </w:rPr>
      </w:pPr>
      <w:r>
        <w:rPr>
          <w:rFonts w:ascii="Times New Roman" w:hAnsi="Times New Roman" w:cs="Times New Roman"/>
          <w:b/>
          <w:color w:val="000000"/>
          <w:spacing w:val="-6"/>
          <w:sz w:val="28"/>
          <w:szCs w:val="28"/>
        </w:rPr>
        <w:t>4</w:t>
      </w:r>
      <w:r w:rsidRPr="00195BD2">
        <w:rPr>
          <w:rFonts w:ascii="Times New Roman" w:hAnsi="Times New Roman" w:cs="Times New Roman"/>
          <w:b/>
          <w:color w:val="000000"/>
          <w:spacing w:val="-6"/>
          <w:sz w:val="28"/>
          <w:szCs w:val="28"/>
        </w:rPr>
        <w:t>. Профессиональная адаптация лиц с различными типологическими особенностями</w:t>
      </w:r>
    </w:p>
    <w:p w:rsidR="000354B6" w:rsidRDefault="000354B6" w:rsidP="000354B6">
      <w:pPr>
        <w:spacing w:after="0" w:line="240" w:lineRule="auto"/>
        <w:ind w:firstLine="709"/>
        <w:jc w:val="both"/>
        <w:rPr>
          <w:rFonts w:ascii="Times New Roman" w:hAnsi="Times New Roman" w:cs="Times New Roman"/>
          <w:color w:val="000000"/>
          <w:spacing w:val="-6"/>
          <w:sz w:val="28"/>
          <w:szCs w:val="28"/>
        </w:rPr>
      </w:pPr>
    </w:p>
    <w:p w:rsidR="000354B6" w:rsidRPr="00195BD2" w:rsidRDefault="000354B6" w:rsidP="000354B6">
      <w:pPr>
        <w:spacing w:after="0" w:line="240" w:lineRule="auto"/>
        <w:ind w:firstLine="709"/>
        <w:jc w:val="both"/>
        <w:rPr>
          <w:rFonts w:ascii="Times New Roman" w:hAnsi="Times New Roman" w:cs="Times New Roman"/>
          <w:color w:val="000000"/>
          <w:spacing w:val="-6"/>
          <w:sz w:val="28"/>
          <w:szCs w:val="28"/>
        </w:rPr>
      </w:pPr>
      <w:r w:rsidRPr="00195BD2">
        <w:rPr>
          <w:rFonts w:ascii="Times New Roman" w:hAnsi="Times New Roman" w:cs="Times New Roman"/>
          <w:color w:val="000000"/>
          <w:spacing w:val="-6"/>
          <w:sz w:val="28"/>
          <w:szCs w:val="28"/>
        </w:rPr>
        <w:t>В процессе выполнения профессиональной деятельности люди сталкиваются с двумя видами адаптации: долговременной, связанной с вхождением в профессию, освоением работы, с коллективом и т. п., и кратковременной (оперативной), связанной со сменой рабочих мест, рабочей смены и т. п.</w:t>
      </w:r>
    </w:p>
    <w:p w:rsidR="000354B6" w:rsidRPr="00195BD2" w:rsidRDefault="000354B6" w:rsidP="000354B6">
      <w:pPr>
        <w:spacing w:after="0" w:line="240" w:lineRule="auto"/>
        <w:ind w:firstLine="709"/>
        <w:jc w:val="both"/>
        <w:rPr>
          <w:rFonts w:ascii="Times New Roman" w:hAnsi="Times New Roman" w:cs="Times New Roman"/>
          <w:color w:val="000000"/>
          <w:spacing w:val="-6"/>
          <w:sz w:val="28"/>
          <w:szCs w:val="28"/>
        </w:rPr>
      </w:pPr>
      <w:r w:rsidRPr="00195BD2">
        <w:rPr>
          <w:rFonts w:ascii="Times New Roman" w:hAnsi="Times New Roman" w:cs="Times New Roman"/>
          <w:color w:val="000000"/>
          <w:spacing w:val="-6"/>
          <w:sz w:val="28"/>
          <w:szCs w:val="28"/>
        </w:rPr>
        <w:t xml:space="preserve">Изучение долговременной профессиональной адаптации, занимающей несколько месяцев, показало, что она зависит от монотоноустойчивости работающих. У работников, устойчивых к состоянию монотонии, в первый год нарастал интерес к работе, в то время как у не обладающих такой устойчивостью он рос лишь в течение первых 1,5 месяцев, а через 4 месяца постоянно снижался. У 50% лиц, устойчивых к монотонии, в это время потребность в достижениях увеличилась, и только у 10% </w:t>
      </w:r>
      <w:r>
        <w:rPr>
          <w:rFonts w:ascii="Times New Roman" w:hAnsi="Times New Roman" w:cs="Times New Roman"/>
          <w:sz w:val="28"/>
          <w:szCs w:val="28"/>
        </w:rPr>
        <w:t>–</w:t>
      </w:r>
      <w:r w:rsidRPr="00195BD2">
        <w:rPr>
          <w:rFonts w:ascii="Times New Roman" w:hAnsi="Times New Roman" w:cs="Times New Roman"/>
          <w:color w:val="000000"/>
          <w:spacing w:val="-6"/>
          <w:sz w:val="28"/>
          <w:szCs w:val="28"/>
        </w:rPr>
        <w:t xml:space="preserve"> ослабла. Одновременно у тех, кто относился к числу неустойчивых к монотонности, увеличение потребности в достижениях наблюдалось лишь в 14% случаев, а снижение </w:t>
      </w:r>
      <w:r>
        <w:rPr>
          <w:rFonts w:ascii="Times New Roman" w:hAnsi="Times New Roman" w:cs="Times New Roman"/>
          <w:sz w:val="28"/>
          <w:szCs w:val="28"/>
        </w:rPr>
        <w:t>–</w:t>
      </w:r>
      <w:r w:rsidRPr="00195BD2">
        <w:rPr>
          <w:rFonts w:ascii="Times New Roman" w:hAnsi="Times New Roman" w:cs="Times New Roman"/>
          <w:color w:val="000000"/>
          <w:spacing w:val="-6"/>
          <w:sz w:val="28"/>
          <w:szCs w:val="28"/>
        </w:rPr>
        <w:t xml:space="preserve"> в 29%. Различной у тех и других была и динамика профессионального роста. Сначала первые отставали от вторых: I разряд они получили на 2,5 месяца позже. Однако затем стали заметно опережать неустойчивых к состоянию монотонии: II разряда они добились на 4,5 месяца, а III </w:t>
      </w:r>
      <w:r>
        <w:rPr>
          <w:rFonts w:ascii="Times New Roman" w:hAnsi="Times New Roman" w:cs="Times New Roman"/>
          <w:sz w:val="28"/>
          <w:szCs w:val="28"/>
        </w:rPr>
        <w:t>–</w:t>
      </w:r>
      <w:r w:rsidRPr="00195BD2">
        <w:rPr>
          <w:rFonts w:ascii="Times New Roman" w:hAnsi="Times New Roman" w:cs="Times New Roman"/>
          <w:color w:val="000000"/>
          <w:spacing w:val="-6"/>
          <w:sz w:val="28"/>
          <w:szCs w:val="28"/>
        </w:rPr>
        <w:t>на 5,5 месяцев раньше (Н. П. Фетискин, 1993).</w:t>
      </w:r>
    </w:p>
    <w:p w:rsidR="000354B6" w:rsidRPr="00195BD2" w:rsidRDefault="000354B6" w:rsidP="000354B6">
      <w:pPr>
        <w:spacing w:after="0" w:line="240" w:lineRule="auto"/>
        <w:ind w:firstLine="709"/>
        <w:jc w:val="both"/>
        <w:rPr>
          <w:rFonts w:ascii="Times New Roman" w:hAnsi="Times New Roman" w:cs="Times New Roman"/>
          <w:color w:val="000000"/>
          <w:spacing w:val="-6"/>
          <w:sz w:val="28"/>
          <w:szCs w:val="28"/>
        </w:rPr>
      </w:pPr>
      <w:r w:rsidRPr="00195BD2">
        <w:rPr>
          <w:rFonts w:ascii="Times New Roman" w:hAnsi="Times New Roman" w:cs="Times New Roman"/>
          <w:color w:val="000000"/>
          <w:spacing w:val="-6"/>
          <w:sz w:val="28"/>
          <w:szCs w:val="28"/>
        </w:rPr>
        <w:t>Подобную закономерность в быстроте адаптации к новым условиям можно выявить и в других исследованиях. Так, согласно Р.Р. Гучетлеву, студенты-спортсмены с подвижностью нервных процессов быстрее адаптировались к новому режиму учебных и тренировочных нагрузок, чем студенты-спортсмены с инертностью нервных процессов.</w:t>
      </w:r>
    </w:p>
    <w:p w:rsidR="000354B6" w:rsidRPr="00195BD2" w:rsidRDefault="000354B6" w:rsidP="000354B6">
      <w:pPr>
        <w:spacing w:after="0" w:line="240" w:lineRule="auto"/>
        <w:ind w:firstLine="709"/>
        <w:jc w:val="both"/>
        <w:rPr>
          <w:rFonts w:ascii="Times New Roman" w:hAnsi="Times New Roman" w:cs="Times New Roman"/>
          <w:color w:val="000000"/>
          <w:spacing w:val="-6"/>
          <w:sz w:val="28"/>
          <w:szCs w:val="28"/>
        </w:rPr>
      </w:pPr>
      <w:r w:rsidRPr="00195BD2">
        <w:rPr>
          <w:rFonts w:ascii="Times New Roman" w:hAnsi="Times New Roman" w:cs="Times New Roman"/>
          <w:color w:val="000000"/>
          <w:spacing w:val="-6"/>
          <w:sz w:val="28"/>
          <w:szCs w:val="28"/>
        </w:rPr>
        <w:t>Можно предположить, что такая же зависимость быстроты адаптации от выраженности свойства подвижности, лабильности проявится и в отношении ротации утренней смены работы на вечернюю или той на ночную и т. д.</w:t>
      </w:r>
    </w:p>
    <w:p w:rsidR="000354B6" w:rsidRPr="00195BD2" w:rsidRDefault="000354B6" w:rsidP="000354B6">
      <w:pPr>
        <w:spacing w:after="0" w:line="240" w:lineRule="auto"/>
        <w:ind w:firstLine="709"/>
        <w:jc w:val="both"/>
        <w:rPr>
          <w:rFonts w:ascii="Times New Roman" w:hAnsi="Times New Roman" w:cs="Times New Roman"/>
          <w:color w:val="000000"/>
          <w:spacing w:val="-6"/>
          <w:sz w:val="28"/>
          <w:szCs w:val="28"/>
        </w:rPr>
      </w:pPr>
      <w:r w:rsidRPr="00195BD2">
        <w:rPr>
          <w:rFonts w:ascii="Times New Roman" w:hAnsi="Times New Roman" w:cs="Times New Roman"/>
          <w:color w:val="000000"/>
          <w:spacing w:val="-6"/>
          <w:sz w:val="28"/>
          <w:szCs w:val="28"/>
        </w:rPr>
        <w:lastRenderedPageBreak/>
        <w:t>Однако важно учитывать, что медленно адаптирующиеся рабочие в конце концов достигают таких же, а порой и лучших производственных показателей по сравнению с быстро адаптирующимися. Больше того, более быстрая адаптация и освоение трудовых навыков лицами, отличающимися подвижностью нервных процессов, может ввести психологов и мастеров производственного обучения в заблуждение относительно их большей пригодности к данной профессии. Как показано А.</w:t>
      </w:r>
      <w:r>
        <w:rPr>
          <w:rFonts w:ascii="Times New Roman" w:hAnsi="Times New Roman" w:cs="Times New Roman"/>
          <w:color w:val="000000"/>
          <w:spacing w:val="-6"/>
          <w:sz w:val="28"/>
          <w:szCs w:val="28"/>
        </w:rPr>
        <w:t>И. Фукиным</w:t>
      </w:r>
      <w:r w:rsidRPr="00195BD2">
        <w:rPr>
          <w:rFonts w:ascii="Times New Roman" w:hAnsi="Times New Roman" w:cs="Times New Roman"/>
          <w:color w:val="000000"/>
          <w:spacing w:val="-6"/>
          <w:sz w:val="28"/>
          <w:szCs w:val="28"/>
        </w:rPr>
        <w:t xml:space="preserve">, в первые годы освоения профессии слесаря-сборщика конвейерного производства лучших результатов добивались рабочие с типологическим комплексом быстродействия (со слабой, подвижной нервной системой и преобладанием возбуждения по «внешнему» балансу), а в последующей пятилетке </w:t>
      </w:r>
      <w:r>
        <w:rPr>
          <w:rFonts w:ascii="Times New Roman" w:hAnsi="Times New Roman" w:cs="Times New Roman"/>
          <w:sz w:val="28"/>
          <w:szCs w:val="28"/>
        </w:rPr>
        <w:t>–</w:t>
      </w:r>
      <w:r w:rsidRPr="00195BD2">
        <w:rPr>
          <w:rFonts w:ascii="Times New Roman" w:hAnsi="Times New Roman" w:cs="Times New Roman"/>
          <w:color w:val="000000"/>
          <w:spacing w:val="-6"/>
          <w:sz w:val="28"/>
          <w:szCs w:val="28"/>
        </w:rPr>
        <w:t xml:space="preserve"> рабочие с типологическим комплексом монотоноустойчивости (слабая нервная система, инертность нервных процессов, преобладание торможения во «внешнему» балансу), поскольку ведущим фактором на этом производстве является все-таки монотонность труда. Рабочие же, добившиеся быстрых успехов в освоении данной профессии, но не соответствующие по своей типологии характеру такого труда, впоследствии покинули производство. Так, среди рабочих с большим стажем (10 лет и больше) остались в основном те, типологические особенности которых соответствуют психологической специфике выполняемых рабочих операций. Например, на одном из конвейерных производств все работницы с большим стажем характеризовались инертностью нервных процессов. В.А. Трошихин с соавторами не нашли среди водителей автотранспорта с большим стажем лиц, у которых была бы крайне выражена инертность нервных процессов, препятствующая осуществлению навыков вождения автомобиля.</w:t>
      </w:r>
    </w:p>
    <w:p w:rsidR="000354B6" w:rsidRPr="00195BD2" w:rsidRDefault="000354B6" w:rsidP="000354B6">
      <w:pPr>
        <w:spacing w:after="0" w:line="240" w:lineRule="auto"/>
        <w:ind w:firstLine="709"/>
        <w:jc w:val="both"/>
        <w:rPr>
          <w:rFonts w:ascii="Times New Roman" w:hAnsi="Times New Roman" w:cs="Times New Roman"/>
          <w:color w:val="000000"/>
          <w:spacing w:val="-6"/>
          <w:sz w:val="28"/>
          <w:szCs w:val="28"/>
        </w:rPr>
      </w:pPr>
      <w:r w:rsidRPr="00195BD2">
        <w:rPr>
          <w:rFonts w:ascii="Times New Roman" w:hAnsi="Times New Roman" w:cs="Times New Roman"/>
          <w:color w:val="000000"/>
          <w:spacing w:val="-6"/>
          <w:sz w:val="28"/>
          <w:szCs w:val="28"/>
        </w:rPr>
        <w:t>Процесс адаптации (приспособления) происходит также благодаря некоторому изменению нейродинамических свойств, обеспечивающих проявление необходимых для успешного освоения профессии качеств. Это установили Е. Высотская и А.</w:t>
      </w:r>
      <w:r>
        <w:rPr>
          <w:rFonts w:ascii="Times New Roman" w:hAnsi="Times New Roman" w:cs="Times New Roman"/>
          <w:color w:val="000000"/>
          <w:spacing w:val="-6"/>
          <w:sz w:val="28"/>
          <w:szCs w:val="28"/>
        </w:rPr>
        <w:t>М. Сухарева</w:t>
      </w:r>
      <w:r w:rsidRPr="00195BD2">
        <w:rPr>
          <w:rFonts w:ascii="Times New Roman" w:hAnsi="Times New Roman" w:cs="Times New Roman"/>
          <w:color w:val="000000"/>
          <w:spacing w:val="-6"/>
          <w:sz w:val="28"/>
          <w:szCs w:val="28"/>
        </w:rPr>
        <w:t>, изучив типологические особенности свойств нервной системы учащихся хореографического училища.</w:t>
      </w:r>
    </w:p>
    <w:p w:rsidR="000354B6" w:rsidRPr="00195BD2" w:rsidRDefault="000354B6" w:rsidP="000354B6">
      <w:pPr>
        <w:spacing w:after="0" w:line="240" w:lineRule="auto"/>
        <w:ind w:firstLine="709"/>
        <w:jc w:val="both"/>
        <w:rPr>
          <w:rFonts w:ascii="Times New Roman" w:hAnsi="Times New Roman" w:cs="Times New Roman"/>
          <w:color w:val="000000"/>
          <w:spacing w:val="-6"/>
          <w:sz w:val="28"/>
          <w:szCs w:val="28"/>
        </w:rPr>
      </w:pPr>
      <w:r w:rsidRPr="00195BD2">
        <w:rPr>
          <w:rFonts w:ascii="Times New Roman" w:hAnsi="Times New Roman" w:cs="Times New Roman"/>
          <w:color w:val="000000"/>
          <w:spacing w:val="-6"/>
          <w:sz w:val="28"/>
          <w:szCs w:val="28"/>
        </w:rPr>
        <w:t>Специфическая особенность обучения хореографии — многократное, изо дня в день, повторение одних и тех же движений, жестов, поворотов, фигур, т. е. тренировочная деятельность носит монотонный характер. В то время как у учащихся общеобразовательных школ с возрастом количество лиц со слабой нервной системой уменьшается, у учащихся хореографического училища оно возрастает. Увеличивается с возрастом и количество учащихся хореографического училища, имеющих инертность возбуждения и торможения, в результате чего в старших классах таких лиц заметно больше, чем в общеобразовательной школе. Следовательно, усиливаются типологические особенности, обеспечивающие устойчивость к монотонности.</w:t>
      </w:r>
    </w:p>
    <w:p w:rsidR="000354B6" w:rsidRPr="00195BD2" w:rsidRDefault="000354B6" w:rsidP="000354B6">
      <w:pPr>
        <w:spacing w:after="0" w:line="240" w:lineRule="auto"/>
        <w:ind w:firstLine="709"/>
        <w:jc w:val="both"/>
        <w:rPr>
          <w:rFonts w:ascii="Times New Roman" w:hAnsi="Times New Roman" w:cs="Times New Roman"/>
          <w:color w:val="000000"/>
          <w:spacing w:val="-6"/>
          <w:sz w:val="28"/>
          <w:szCs w:val="28"/>
        </w:rPr>
      </w:pPr>
      <w:r w:rsidRPr="00195BD2">
        <w:rPr>
          <w:rFonts w:ascii="Times New Roman" w:hAnsi="Times New Roman" w:cs="Times New Roman"/>
          <w:color w:val="000000"/>
          <w:spacing w:val="-6"/>
          <w:sz w:val="28"/>
          <w:szCs w:val="28"/>
        </w:rPr>
        <w:t xml:space="preserve">Правда, у юношей хореографического училища наблюдалась явная тенденция к увеличению с возрастом подвижности торможения, причем по ее уровню они превосходят как своих сверстников из общеобразовательной школы, так и девушек, обучающихся в хореографическом училище. Очевидно, эта особенность типологии юношей, занимающихся хореографией, связана с их деятельностью. В танце им приходится делать много поддержек, поднимая </w:t>
      </w:r>
      <w:r w:rsidRPr="00195BD2">
        <w:rPr>
          <w:rFonts w:ascii="Times New Roman" w:hAnsi="Times New Roman" w:cs="Times New Roman"/>
          <w:color w:val="000000"/>
          <w:spacing w:val="-6"/>
          <w:sz w:val="28"/>
          <w:szCs w:val="28"/>
        </w:rPr>
        <w:lastRenderedPageBreak/>
        <w:t>партнерш. В этом смысле по роду деятельности они близки нижним силовым акробатам. Последних тоже отличает инертность возбуждения и большая подвижность торможения.</w:t>
      </w:r>
    </w:p>
    <w:p w:rsidR="000354B6" w:rsidRPr="00195BD2" w:rsidRDefault="000354B6" w:rsidP="000354B6">
      <w:pPr>
        <w:spacing w:after="0" w:line="240" w:lineRule="auto"/>
        <w:ind w:firstLine="709"/>
        <w:jc w:val="both"/>
        <w:rPr>
          <w:rFonts w:ascii="Times New Roman" w:hAnsi="Times New Roman" w:cs="Times New Roman"/>
          <w:color w:val="000000"/>
          <w:spacing w:val="-6"/>
          <w:sz w:val="28"/>
          <w:szCs w:val="28"/>
        </w:rPr>
      </w:pPr>
      <w:r w:rsidRPr="00195BD2">
        <w:rPr>
          <w:rFonts w:ascii="Times New Roman" w:hAnsi="Times New Roman" w:cs="Times New Roman"/>
          <w:color w:val="000000"/>
          <w:spacing w:val="-6"/>
          <w:sz w:val="28"/>
          <w:szCs w:val="28"/>
        </w:rPr>
        <w:t>Оперативная профессиональная адаптация. Как установили В</w:t>
      </w:r>
      <w:r>
        <w:rPr>
          <w:rFonts w:ascii="Times New Roman" w:hAnsi="Times New Roman" w:cs="Times New Roman"/>
          <w:color w:val="000000"/>
          <w:spacing w:val="-6"/>
          <w:sz w:val="28"/>
          <w:szCs w:val="28"/>
        </w:rPr>
        <w:t>.</w:t>
      </w:r>
      <w:r w:rsidRPr="00195BD2">
        <w:rPr>
          <w:rFonts w:ascii="Times New Roman" w:hAnsi="Times New Roman" w:cs="Times New Roman"/>
          <w:color w:val="000000"/>
          <w:spacing w:val="-6"/>
          <w:sz w:val="28"/>
          <w:szCs w:val="28"/>
        </w:rPr>
        <w:t>А. Трошихин с соавторами, период адаптации водителя к новому для него виду транспорта характеризуется некоторым увеличением числа нарушений правил движения (что более присуще лицам с подвижностью нервных процессов) и аварийности (что в большей мере свойственно лицам с инертностью нервных процессов). Быстрее привыкали лица со средним уровнем подвижности нервных процессов.</w:t>
      </w:r>
    </w:p>
    <w:p w:rsidR="000354B6" w:rsidRPr="00195BD2" w:rsidRDefault="000354B6" w:rsidP="000354B6">
      <w:pPr>
        <w:spacing w:after="0" w:line="240" w:lineRule="auto"/>
        <w:ind w:firstLine="709"/>
        <w:jc w:val="both"/>
        <w:rPr>
          <w:rFonts w:ascii="Times New Roman" w:hAnsi="Times New Roman" w:cs="Times New Roman"/>
          <w:color w:val="000000"/>
          <w:spacing w:val="-6"/>
          <w:sz w:val="28"/>
          <w:szCs w:val="28"/>
        </w:rPr>
      </w:pPr>
      <w:r w:rsidRPr="00195BD2">
        <w:rPr>
          <w:rFonts w:ascii="Times New Roman" w:hAnsi="Times New Roman" w:cs="Times New Roman"/>
          <w:color w:val="000000"/>
          <w:spacing w:val="-6"/>
          <w:sz w:val="28"/>
          <w:szCs w:val="28"/>
        </w:rPr>
        <w:t>Н.П. Фетискин изучал влияние типологических особенностей на эффективность деятельности, которая отличалась монотонностью, при смене рабочих мест. Он выявил, что многие рабочие отрицательно относятся к смене рабочих мест в течение одного рабочего дня. Это были в основном люди с типологическим комплексом монотоноустойчивости. Неустойчивые же к состоянию монотонии положительно относились к такой смене рабочих мест.</w:t>
      </w:r>
    </w:p>
    <w:p w:rsidR="000354B6" w:rsidRPr="00195BD2" w:rsidRDefault="000354B6" w:rsidP="000354B6">
      <w:pPr>
        <w:spacing w:after="0" w:line="240" w:lineRule="auto"/>
        <w:ind w:firstLine="709"/>
        <w:jc w:val="both"/>
        <w:rPr>
          <w:rFonts w:ascii="Times New Roman" w:hAnsi="Times New Roman" w:cs="Times New Roman"/>
          <w:color w:val="000000"/>
          <w:spacing w:val="-6"/>
          <w:sz w:val="28"/>
          <w:szCs w:val="28"/>
        </w:rPr>
      </w:pPr>
      <w:r w:rsidRPr="00195BD2">
        <w:rPr>
          <w:rFonts w:ascii="Times New Roman" w:hAnsi="Times New Roman" w:cs="Times New Roman"/>
          <w:color w:val="000000"/>
          <w:spacing w:val="-6"/>
          <w:sz w:val="28"/>
          <w:szCs w:val="28"/>
        </w:rPr>
        <w:t xml:space="preserve">Особенно сильно в этом комплексе проявилось свойство подвижности нервных процессов: работать на одном месте предпочитали 80% рабочих с инертностью возбуждения и почти 70% </w:t>
      </w:r>
      <w:r>
        <w:rPr>
          <w:rFonts w:ascii="Times New Roman" w:hAnsi="Times New Roman" w:cs="Times New Roman"/>
          <w:sz w:val="28"/>
          <w:szCs w:val="28"/>
        </w:rPr>
        <w:t>–</w:t>
      </w:r>
      <w:r w:rsidRPr="00195BD2">
        <w:rPr>
          <w:rFonts w:ascii="Times New Roman" w:hAnsi="Times New Roman" w:cs="Times New Roman"/>
          <w:color w:val="000000"/>
          <w:spacing w:val="-6"/>
          <w:sz w:val="28"/>
          <w:szCs w:val="28"/>
        </w:rPr>
        <w:t xml:space="preserve"> с инертностью торможения. При обязательной для всех смене рабочих мест устойчивые к монотонности труда нередко отставали в выполнении плана от себе противоположных.</w:t>
      </w:r>
    </w:p>
    <w:p w:rsidR="000354B6" w:rsidRPr="00195BD2" w:rsidRDefault="000354B6" w:rsidP="000354B6">
      <w:pPr>
        <w:spacing w:after="0" w:line="240" w:lineRule="auto"/>
        <w:ind w:firstLine="709"/>
        <w:jc w:val="both"/>
        <w:rPr>
          <w:rFonts w:ascii="Times New Roman" w:hAnsi="Times New Roman" w:cs="Times New Roman"/>
          <w:color w:val="000000"/>
          <w:spacing w:val="-6"/>
          <w:sz w:val="28"/>
          <w:szCs w:val="28"/>
        </w:rPr>
      </w:pPr>
      <w:r w:rsidRPr="00195BD2">
        <w:rPr>
          <w:rFonts w:ascii="Times New Roman" w:hAnsi="Times New Roman" w:cs="Times New Roman"/>
          <w:color w:val="000000"/>
          <w:spacing w:val="-6"/>
          <w:sz w:val="28"/>
          <w:szCs w:val="28"/>
        </w:rPr>
        <w:t>С учетом этих данных среди тростильщиц были созданы две бригады. Первую составили работницы, которые были неустойчивы к развитию состояния монотонии, склонные к смене рабочих мест. Вторую бригаду составили монотоноу</w:t>
      </w:r>
      <w:r>
        <w:rPr>
          <w:rFonts w:ascii="Times New Roman" w:hAnsi="Times New Roman" w:cs="Times New Roman"/>
          <w:color w:val="000000"/>
          <w:spacing w:val="-6"/>
          <w:sz w:val="28"/>
          <w:szCs w:val="28"/>
        </w:rPr>
        <w:t>с</w:t>
      </w:r>
      <w:r w:rsidRPr="00195BD2">
        <w:rPr>
          <w:rFonts w:ascii="Times New Roman" w:hAnsi="Times New Roman" w:cs="Times New Roman"/>
          <w:color w:val="000000"/>
          <w:spacing w:val="-6"/>
          <w:sz w:val="28"/>
          <w:szCs w:val="28"/>
        </w:rPr>
        <w:t>тойчивые сотрудницы. И те</w:t>
      </w:r>
      <w:r>
        <w:rPr>
          <w:rFonts w:ascii="Times New Roman" w:hAnsi="Times New Roman" w:cs="Times New Roman"/>
          <w:color w:val="000000"/>
          <w:spacing w:val="-6"/>
          <w:sz w:val="28"/>
          <w:szCs w:val="28"/>
        </w:rPr>
        <w:t>,</w:t>
      </w:r>
      <w:r w:rsidRPr="00195BD2">
        <w:rPr>
          <w:rFonts w:ascii="Times New Roman" w:hAnsi="Times New Roman" w:cs="Times New Roman"/>
          <w:color w:val="000000"/>
          <w:spacing w:val="-6"/>
          <w:sz w:val="28"/>
          <w:szCs w:val="28"/>
        </w:rPr>
        <w:t xml:space="preserve"> и другие должны были работать три недели со сменой рабочих мест и три недели </w:t>
      </w:r>
      <w:r>
        <w:rPr>
          <w:rFonts w:ascii="Times New Roman" w:hAnsi="Times New Roman" w:cs="Times New Roman"/>
          <w:sz w:val="28"/>
          <w:szCs w:val="28"/>
        </w:rPr>
        <w:t>–</w:t>
      </w:r>
      <w:r w:rsidRPr="00195BD2">
        <w:rPr>
          <w:rFonts w:ascii="Times New Roman" w:hAnsi="Times New Roman" w:cs="Times New Roman"/>
          <w:color w:val="000000"/>
          <w:spacing w:val="-6"/>
          <w:sz w:val="28"/>
          <w:szCs w:val="28"/>
        </w:rPr>
        <w:t xml:space="preserve"> на одном месте. В результате у первой бригады при смене мест производительность труда повысилась, а у второй </w:t>
      </w:r>
      <w:r>
        <w:rPr>
          <w:rFonts w:ascii="Times New Roman" w:hAnsi="Times New Roman" w:cs="Times New Roman"/>
          <w:sz w:val="28"/>
          <w:szCs w:val="28"/>
        </w:rPr>
        <w:t>–</w:t>
      </w:r>
      <w:r w:rsidRPr="00195BD2">
        <w:rPr>
          <w:rFonts w:ascii="Times New Roman" w:hAnsi="Times New Roman" w:cs="Times New Roman"/>
          <w:color w:val="000000"/>
          <w:spacing w:val="-6"/>
          <w:sz w:val="28"/>
          <w:szCs w:val="28"/>
        </w:rPr>
        <w:t xml:space="preserve"> снизилась. Кроме того, у первых состояние монотонии было выражено меньше, а у вторых смена мест усугубляла развитие утомления.</w:t>
      </w:r>
    </w:p>
    <w:p w:rsidR="000354B6" w:rsidRDefault="000354B6" w:rsidP="000354B6">
      <w:pPr>
        <w:spacing w:after="0" w:line="240" w:lineRule="auto"/>
        <w:ind w:firstLine="709"/>
        <w:jc w:val="both"/>
        <w:rPr>
          <w:rFonts w:ascii="Times New Roman" w:hAnsi="Times New Roman" w:cs="Times New Roman"/>
          <w:color w:val="000000"/>
          <w:spacing w:val="-6"/>
          <w:sz w:val="28"/>
          <w:szCs w:val="28"/>
        </w:rPr>
      </w:pPr>
    </w:p>
    <w:p w:rsidR="000354B6" w:rsidRPr="004720BB" w:rsidRDefault="000354B6" w:rsidP="000354B6">
      <w:pPr>
        <w:spacing w:after="0" w:line="240" w:lineRule="auto"/>
        <w:ind w:firstLine="709"/>
        <w:jc w:val="center"/>
        <w:rPr>
          <w:rFonts w:ascii="Times New Roman" w:hAnsi="Times New Roman" w:cs="Times New Roman"/>
          <w:b/>
          <w:color w:val="000000"/>
          <w:spacing w:val="-6"/>
          <w:sz w:val="28"/>
          <w:szCs w:val="28"/>
        </w:rPr>
      </w:pPr>
      <w:r>
        <w:rPr>
          <w:rFonts w:ascii="Times New Roman" w:hAnsi="Times New Roman" w:cs="Times New Roman"/>
          <w:b/>
          <w:color w:val="000000"/>
          <w:spacing w:val="-6"/>
          <w:sz w:val="28"/>
          <w:szCs w:val="28"/>
        </w:rPr>
        <w:t>5</w:t>
      </w:r>
      <w:r w:rsidRPr="004720BB">
        <w:rPr>
          <w:rFonts w:ascii="Times New Roman" w:hAnsi="Times New Roman" w:cs="Times New Roman"/>
          <w:b/>
          <w:color w:val="000000"/>
          <w:spacing w:val="-6"/>
          <w:sz w:val="28"/>
          <w:szCs w:val="28"/>
        </w:rPr>
        <w:t>. Гендерные аспекты профессиональной деятельности</w:t>
      </w:r>
    </w:p>
    <w:p w:rsidR="000354B6" w:rsidRDefault="000354B6" w:rsidP="000354B6">
      <w:pPr>
        <w:tabs>
          <w:tab w:val="left" w:pos="0"/>
          <w:tab w:val="left" w:pos="318"/>
          <w:tab w:val="left" w:pos="459"/>
          <w:tab w:val="left" w:pos="601"/>
        </w:tabs>
        <w:spacing w:after="0" w:line="240" w:lineRule="auto"/>
        <w:ind w:firstLine="709"/>
        <w:jc w:val="both"/>
        <w:rPr>
          <w:rFonts w:ascii="Times New Roman" w:hAnsi="Times New Roman" w:cs="Times New Roman"/>
          <w:spacing w:val="-6"/>
          <w:sz w:val="28"/>
          <w:szCs w:val="28"/>
        </w:rPr>
      </w:pPr>
    </w:p>
    <w:p w:rsidR="000354B6" w:rsidRPr="0002316E" w:rsidRDefault="000354B6" w:rsidP="000354B6">
      <w:pPr>
        <w:tabs>
          <w:tab w:val="left" w:pos="0"/>
          <w:tab w:val="left" w:pos="318"/>
          <w:tab w:val="left" w:pos="459"/>
          <w:tab w:val="left" w:pos="601"/>
        </w:tabs>
        <w:spacing w:after="0" w:line="240" w:lineRule="auto"/>
        <w:ind w:firstLine="709"/>
        <w:jc w:val="both"/>
        <w:rPr>
          <w:rFonts w:ascii="Times New Roman" w:hAnsi="Times New Roman" w:cs="Times New Roman"/>
          <w:spacing w:val="-6"/>
          <w:sz w:val="28"/>
          <w:szCs w:val="28"/>
        </w:rPr>
      </w:pPr>
      <w:r w:rsidRPr="0002316E">
        <w:rPr>
          <w:rFonts w:ascii="Times New Roman" w:hAnsi="Times New Roman" w:cs="Times New Roman"/>
          <w:spacing w:val="-6"/>
          <w:sz w:val="28"/>
          <w:szCs w:val="28"/>
        </w:rPr>
        <w:t xml:space="preserve">Занятость женщин профессиональным трудом стремительно росла на протяжении всего XX в. Эта тенденция отчетливо проявилась в развитых капиталистических странах, не говоря уже о нашей стране, где лозунг: «Кто не работает, тот не ест» заставлял косо смотреть на женщин, не занятых в сфере производства. В связи с этим среди занятых в народном хозяйстве СССР 51% составляли женщины. В США в 1960 г. работали 37,8% женщин, а в 1993 </w:t>
      </w:r>
      <w:r>
        <w:rPr>
          <w:rFonts w:ascii="Times New Roman" w:hAnsi="Times New Roman" w:cs="Times New Roman"/>
          <w:sz w:val="28"/>
          <w:szCs w:val="28"/>
        </w:rPr>
        <w:t>–</w:t>
      </w:r>
      <w:r w:rsidRPr="0002316E">
        <w:rPr>
          <w:rFonts w:ascii="Times New Roman" w:hAnsi="Times New Roman" w:cs="Times New Roman"/>
          <w:spacing w:val="-6"/>
          <w:sz w:val="28"/>
          <w:szCs w:val="28"/>
        </w:rPr>
        <w:t xml:space="preserve"> уже 57,9%. Этот прирост особенно выражен среди белых женщин и испаноязычных американок, которые в силу лучшего экономического положения по сравнению с афроамериканками могли позволить себе не работать. В 1990-х гт. постоянно не работали лишь 11% американок. К 2005 г. прогнозировалось увеличение этого показателя до 63,2%. Однако этот прогноз, судя по статистическим данным для Западной Европы на начало 2006 г., не сбылся. Занятость женского населения составляет около 35%, в то время как занятость мужского населения — свыше </w:t>
      </w:r>
      <w:r w:rsidRPr="0002316E">
        <w:rPr>
          <w:rFonts w:ascii="Times New Roman" w:hAnsi="Times New Roman" w:cs="Times New Roman"/>
          <w:spacing w:val="-6"/>
          <w:sz w:val="28"/>
          <w:szCs w:val="28"/>
        </w:rPr>
        <w:lastRenderedPageBreak/>
        <w:t>70%. Очевидно, это не случайно, так как в США, например, появилась тенденция оттока американских женщин из производства, они снова хотят заниматься домашними делами. По этому поводу Б. Фримен пишет: «Более чем странным парадоксом является тот факт, что сегодня, когда женщина в Америке наконец может выбрать себе любую профессию, выражение "работающая женщина" стало чем-то ругательным; что по мере того, как высшее образование становится доступным любой, имеющей к нему способности, оно вызывает такое подозрение; что все больше и больше девушек оканчивают школу и колледж лишь для того, чтобы выйти замуж и иметь детей; что в современном обществе женщинам предоставлено столько возможностей, а они упорно ограни</w:t>
      </w:r>
      <w:r>
        <w:rPr>
          <w:rFonts w:ascii="Times New Roman" w:hAnsi="Times New Roman" w:cs="Times New Roman"/>
          <w:spacing w:val="-6"/>
          <w:sz w:val="28"/>
          <w:szCs w:val="28"/>
        </w:rPr>
        <w:t>чивают себя только одной ролью»</w:t>
      </w:r>
      <w:r w:rsidRPr="0002316E">
        <w:rPr>
          <w:rFonts w:ascii="Times New Roman" w:hAnsi="Times New Roman" w:cs="Times New Roman"/>
          <w:spacing w:val="-6"/>
          <w:sz w:val="28"/>
          <w:szCs w:val="28"/>
        </w:rPr>
        <w:t>. Действительно, почему? Может быть, все-таки эта роль и есть призвание для многих женщин? И чтобы понять это, им нужно было сначала получить равные с мужчинами юридические, политические и экономические права? Ведь запретный плод всегда сладок только до тех пор, пока его не попробуешь.</w:t>
      </w:r>
    </w:p>
    <w:p w:rsidR="000354B6" w:rsidRPr="0002316E" w:rsidRDefault="000354B6" w:rsidP="000354B6">
      <w:pPr>
        <w:tabs>
          <w:tab w:val="left" w:pos="0"/>
          <w:tab w:val="left" w:pos="318"/>
          <w:tab w:val="left" w:pos="459"/>
          <w:tab w:val="left" w:pos="601"/>
        </w:tabs>
        <w:spacing w:after="0" w:line="240" w:lineRule="auto"/>
        <w:ind w:firstLine="709"/>
        <w:jc w:val="both"/>
        <w:rPr>
          <w:rFonts w:ascii="Times New Roman" w:hAnsi="Times New Roman" w:cs="Times New Roman"/>
          <w:spacing w:val="-6"/>
          <w:sz w:val="28"/>
          <w:szCs w:val="28"/>
        </w:rPr>
      </w:pPr>
      <w:r w:rsidRPr="0002316E">
        <w:rPr>
          <w:rFonts w:ascii="Times New Roman" w:hAnsi="Times New Roman" w:cs="Times New Roman"/>
          <w:spacing w:val="-6"/>
          <w:sz w:val="28"/>
          <w:szCs w:val="28"/>
        </w:rPr>
        <w:t>Принято считать, что в сфере занятости имеет место горизонтальная профессиональная сегрегация, т. е. асимметричное размещение мужчин и женщин в профессиональной структуре: ряд профессий признаются практически либо мужскими, либо женскими</w:t>
      </w:r>
      <w:r>
        <w:rPr>
          <w:rFonts w:ascii="Times New Roman" w:hAnsi="Times New Roman" w:cs="Times New Roman"/>
          <w:spacing w:val="-6"/>
          <w:sz w:val="28"/>
          <w:szCs w:val="28"/>
        </w:rPr>
        <w:t>. Так, по данным И. Калабихиной</w:t>
      </w:r>
      <w:r w:rsidRPr="0002316E">
        <w:rPr>
          <w:rFonts w:ascii="Times New Roman" w:hAnsi="Times New Roman" w:cs="Times New Roman"/>
          <w:spacing w:val="-6"/>
          <w:sz w:val="28"/>
          <w:szCs w:val="28"/>
        </w:rPr>
        <w:t xml:space="preserve">, в здравоохранении и социальном обеспечении в России женщины составляют 83%, в торговле и общественном питании </w:t>
      </w:r>
      <w:r>
        <w:rPr>
          <w:rFonts w:ascii="Times New Roman" w:hAnsi="Times New Roman" w:cs="Times New Roman"/>
          <w:sz w:val="28"/>
          <w:szCs w:val="28"/>
        </w:rPr>
        <w:t>–</w:t>
      </w:r>
      <w:r w:rsidRPr="0002316E">
        <w:rPr>
          <w:rFonts w:ascii="Times New Roman" w:hAnsi="Times New Roman" w:cs="Times New Roman"/>
          <w:spacing w:val="-6"/>
          <w:sz w:val="28"/>
          <w:szCs w:val="28"/>
        </w:rPr>
        <w:t xml:space="preserve"> 82%, в образовании </w:t>
      </w:r>
      <w:r>
        <w:rPr>
          <w:rFonts w:ascii="Times New Roman" w:hAnsi="Times New Roman" w:cs="Times New Roman"/>
          <w:sz w:val="28"/>
          <w:szCs w:val="28"/>
        </w:rPr>
        <w:t>–</w:t>
      </w:r>
      <w:r w:rsidRPr="0002316E">
        <w:rPr>
          <w:rFonts w:ascii="Times New Roman" w:hAnsi="Times New Roman" w:cs="Times New Roman"/>
          <w:spacing w:val="-6"/>
          <w:sz w:val="28"/>
          <w:szCs w:val="28"/>
        </w:rPr>
        <w:t xml:space="preserve"> 79% от общего числа занятых. В Белоруссии, по данным Е. Гаповой, в 1994 г. среди работников бухгалтерского учета доля женщин превышала долю мужчин в 30 раз, а в 1995 г. </w:t>
      </w:r>
      <w:r>
        <w:rPr>
          <w:rFonts w:ascii="Times New Roman" w:hAnsi="Times New Roman" w:cs="Times New Roman"/>
          <w:sz w:val="28"/>
          <w:szCs w:val="28"/>
        </w:rPr>
        <w:t>–</w:t>
      </w:r>
      <w:r w:rsidRPr="0002316E">
        <w:rPr>
          <w:rFonts w:ascii="Times New Roman" w:hAnsi="Times New Roman" w:cs="Times New Roman"/>
          <w:spacing w:val="-6"/>
          <w:sz w:val="28"/>
          <w:szCs w:val="28"/>
        </w:rPr>
        <w:t xml:space="preserve"> в 60 раз (при этом в банках, где зарплата выше, доля мужчин больше); среди медицинского персонала женщин больше, чем мужчин, в 10 раз (однако среди хирургов, как следует из данных Е.</w:t>
      </w:r>
      <w:r>
        <w:rPr>
          <w:rFonts w:ascii="Times New Roman" w:hAnsi="Times New Roman" w:cs="Times New Roman"/>
          <w:spacing w:val="-6"/>
          <w:sz w:val="28"/>
          <w:szCs w:val="28"/>
        </w:rPr>
        <w:t>Б. Одерышевой</w:t>
      </w:r>
      <w:r w:rsidRPr="0002316E">
        <w:rPr>
          <w:rFonts w:ascii="Times New Roman" w:hAnsi="Times New Roman" w:cs="Times New Roman"/>
          <w:spacing w:val="-6"/>
          <w:sz w:val="28"/>
          <w:szCs w:val="28"/>
        </w:rPr>
        <w:t xml:space="preserve">, мужчин больше, чем женщин, в то время как среди терапевтов в значительной степени превалировали женщины), а среди педагогических работников </w:t>
      </w:r>
      <w:r>
        <w:rPr>
          <w:rFonts w:ascii="Times New Roman" w:hAnsi="Times New Roman" w:cs="Times New Roman"/>
          <w:sz w:val="28"/>
          <w:szCs w:val="28"/>
        </w:rPr>
        <w:t>–</w:t>
      </w:r>
      <w:r w:rsidRPr="0002316E">
        <w:rPr>
          <w:rFonts w:ascii="Times New Roman" w:hAnsi="Times New Roman" w:cs="Times New Roman"/>
          <w:spacing w:val="-6"/>
          <w:sz w:val="28"/>
          <w:szCs w:val="28"/>
        </w:rPr>
        <w:t xml:space="preserve"> в 5 раз. Например, в 1991 г. среди всех учителей России женщины составляли 75%, а в 1994 г. </w:t>
      </w:r>
      <w:r>
        <w:rPr>
          <w:rFonts w:ascii="Times New Roman" w:hAnsi="Times New Roman" w:cs="Times New Roman"/>
          <w:sz w:val="28"/>
          <w:szCs w:val="28"/>
        </w:rPr>
        <w:t>–</w:t>
      </w:r>
      <w:r w:rsidRPr="0002316E">
        <w:rPr>
          <w:rFonts w:ascii="Times New Roman" w:hAnsi="Times New Roman" w:cs="Times New Roman"/>
          <w:spacing w:val="-6"/>
          <w:sz w:val="28"/>
          <w:szCs w:val="28"/>
        </w:rPr>
        <w:t xml:space="preserve"> уже 84%; в 2001 г.</w:t>
      </w:r>
      <w:r>
        <w:rPr>
          <w:rFonts w:ascii="Times New Roman" w:hAnsi="Times New Roman" w:cs="Times New Roman"/>
          <w:sz w:val="28"/>
          <w:szCs w:val="28"/>
        </w:rPr>
        <w:t xml:space="preserve">– </w:t>
      </w:r>
      <w:r w:rsidRPr="0002316E">
        <w:rPr>
          <w:rFonts w:ascii="Times New Roman" w:hAnsi="Times New Roman" w:cs="Times New Roman"/>
          <w:spacing w:val="-6"/>
          <w:sz w:val="28"/>
          <w:szCs w:val="28"/>
        </w:rPr>
        <w:t xml:space="preserve">91%. В других странах положение хотя и лучше, но наблюдается </w:t>
      </w:r>
      <w:proofErr w:type="gramStart"/>
      <w:r w:rsidRPr="0002316E">
        <w:rPr>
          <w:rFonts w:ascii="Times New Roman" w:hAnsi="Times New Roman" w:cs="Times New Roman"/>
          <w:spacing w:val="-6"/>
          <w:sz w:val="28"/>
          <w:szCs w:val="28"/>
        </w:rPr>
        <w:t>та</w:t>
      </w:r>
      <w:proofErr w:type="gramEnd"/>
      <w:r w:rsidRPr="0002316E">
        <w:rPr>
          <w:rFonts w:ascii="Times New Roman" w:hAnsi="Times New Roman" w:cs="Times New Roman"/>
          <w:spacing w:val="-6"/>
          <w:sz w:val="28"/>
          <w:szCs w:val="28"/>
        </w:rPr>
        <w:t xml:space="preserve"> же тенденция, например в Германии и Франции учителей-женщин в средней школе «всего» 60%.</w:t>
      </w:r>
    </w:p>
    <w:p w:rsidR="000354B6" w:rsidRDefault="000354B6" w:rsidP="000354B6">
      <w:pPr>
        <w:tabs>
          <w:tab w:val="left" w:pos="0"/>
          <w:tab w:val="left" w:pos="318"/>
          <w:tab w:val="left" w:pos="459"/>
          <w:tab w:val="left" w:pos="601"/>
        </w:tabs>
        <w:spacing w:after="0" w:line="240" w:lineRule="auto"/>
        <w:ind w:firstLine="709"/>
        <w:jc w:val="both"/>
        <w:rPr>
          <w:rFonts w:ascii="Times New Roman" w:hAnsi="Times New Roman" w:cs="Times New Roman"/>
          <w:spacing w:val="-6"/>
          <w:sz w:val="28"/>
          <w:szCs w:val="28"/>
        </w:rPr>
      </w:pPr>
      <w:r w:rsidRPr="0002316E">
        <w:rPr>
          <w:rFonts w:ascii="Times New Roman" w:hAnsi="Times New Roman" w:cs="Times New Roman"/>
          <w:spacing w:val="-6"/>
          <w:sz w:val="28"/>
          <w:szCs w:val="28"/>
        </w:rPr>
        <w:t>Т И. Рогинская, изучавшая профессиональное выгорание у лиц различных профессий в Германии, Австрии и Польше, приводит следующие данные о количестве мужчин и женщин в ее выборках испытуемых.</w:t>
      </w:r>
    </w:p>
    <w:p w:rsidR="000354B6" w:rsidRDefault="000354B6" w:rsidP="000354B6">
      <w:pPr>
        <w:tabs>
          <w:tab w:val="left" w:pos="0"/>
          <w:tab w:val="left" w:pos="318"/>
          <w:tab w:val="left" w:pos="459"/>
          <w:tab w:val="left" w:pos="601"/>
        </w:tabs>
        <w:spacing w:after="0" w:line="240" w:lineRule="auto"/>
        <w:ind w:firstLine="709"/>
        <w:jc w:val="both"/>
        <w:rPr>
          <w:rFonts w:ascii="Times New Roman" w:hAnsi="Times New Roman" w:cs="Times New Roman"/>
          <w:spacing w:val="-6"/>
          <w:sz w:val="28"/>
          <w:szCs w:val="28"/>
        </w:rPr>
      </w:pPr>
    </w:p>
    <w:p w:rsidR="000354B6" w:rsidRPr="0002316E" w:rsidRDefault="000354B6" w:rsidP="000354B6">
      <w:pPr>
        <w:tabs>
          <w:tab w:val="left" w:pos="0"/>
          <w:tab w:val="left" w:pos="318"/>
          <w:tab w:val="left" w:pos="459"/>
          <w:tab w:val="left" w:pos="601"/>
        </w:tabs>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xml:space="preserve">Таблица 2.1 </w:t>
      </w:r>
      <w:r>
        <w:rPr>
          <w:rFonts w:ascii="Times New Roman" w:hAnsi="Times New Roman" w:cs="Times New Roman"/>
          <w:sz w:val="28"/>
          <w:szCs w:val="28"/>
        </w:rPr>
        <w:t xml:space="preserve">– </w:t>
      </w:r>
      <w:bookmarkStart w:id="0" w:name="_GoBack"/>
      <w:r w:rsidRPr="003C54D9">
        <w:rPr>
          <w:rFonts w:ascii="Times New Roman" w:hAnsi="Times New Roman" w:cs="Times New Roman"/>
          <w:spacing w:val="-6"/>
          <w:sz w:val="28"/>
          <w:szCs w:val="28"/>
        </w:rPr>
        <w:t>Выгорание у лиц различных профессий (% случаев)</w:t>
      </w:r>
      <w:bookmarkEnd w:id="0"/>
    </w:p>
    <w:p w:rsidR="000354B6" w:rsidRPr="0002316E" w:rsidRDefault="000354B6" w:rsidP="000354B6">
      <w:pPr>
        <w:tabs>
          <w:tab w:val="left" w:pos="0"/>
          <w:tab w:val="left" w:pos="318"/>
          <w:tab w:val="left" w:pos="459"/>
          <w:tab w:val="left" w:pos="601"/>
        </w:tabs>
        <w:spacing w:after="0" w:line="240" w:lineRule="auto"/>
        <w:ind w:firstLine="709"/>
        <w:jc w:val="both"/>
        <w:rPr>
          <w:rFonts w:ascii="Times New Roman" w:hAnsi="Times New Roman" w:cs="Times New Roman"/>
          <w:spacing w:val="-6"/>
          <w:sz w:val="28"/>
          <w:szCs w:val="28"/>
        </w:rPr>
      </w:pPr>
    </w:p>
    <w:tbl>
      <w:tblPr>
        <w:tblpPr w:leftFromText="180" w:rightFromText="180" w:vertAnchor="text" w:horzAnchor="margin" w:tblpY="70"/>
        <w:tblW w:w="9356" w:type="dxa"/>
        <w:tblLayout w:type="fixed"/>
        <w:tblCellMar>
          <w:left w:w="40" w:type="dxa"/>
          <w:right w:w="40" w:type="dxa"/>
        </w:tblCellMar>
        <w:tblLook w:val="04A0"/>
      </w:tblPr>
      <w:tblGrid>
        <w:gridCol w:w="6804"/>
        <w:gridCol w:w="1276"/>
        <w:gridCol w:w="1276"/>
      </w:tblGrid>
      <w:tr w:rsidR="000354B6" w:rsidRPr="0002316E" w:rsidTr="005D7260">
        <w:tc>
          <w:tcPr>
            <w:tcW w:w="6804" w:type="dxa"/>
            <w:tcBorders>
              <w:top w:val="single" w:sz="6" w:space="0" w:color="auto"/>
              <w:left w:val="single" w:sz="6" w:space="0" w:color="auto"/>
              <w:bottom w:val="single" w:sz="6" w:space="0" w:color="auto"/>
              <w:right w:val="single" w:sz="6" w:space="0" w:color="auto"/>
            </w:tcBorders>
            <w:hideMark/>
          </w:tcPr>
          <w:p w:rsidR="000354B6" w:rsidRPr="0002316E" w:rsidRDefault="000354B6" w:rsidP="005D7260">
            <w:pPr>
              <w:tabs>
                <w:tab w:val="left" w:pos="0"/>
                <w:tab w:val="left" w:pos="318"/>
                <w:tab w:val="left" w:pos="459"/>
                <w:tab w:val="left" w:pos="601"/>
              </w:tabs>
              <w:spacing w:after="0" w:line="240" w:lineRule="auto"/>
              <w:ind w:firstLine="709"/>
              <w:jc w:val="both"/>
              <w:rPr>
                <w:rFonts w:ascii="Times New Roman" w:hAnsi="Times New Roman" w:cs="Times New Roman"/>
                <w:b/>
                <w:spacing w:val="-6"/>
                <w:sz w:val="28"/>
                <w:szCs w:val="28"/>
              </w:rPr>
            </w:pPr>
            <w:r w:rsidRPr="0002316E">
              <w:rPr>
                <w:rFonts w:ascii="Times New Roman" w:hAnsi="Times New Roman" w:cs="Times New Roman"/>
                <w:b/>
                <w:spacing w:val="-6"/>
                <w:sz w:val="28"/>
                <w:szCs w:val="28"/>
              </w:rPr>
              <w:t>Выборка</w:t>
            </w:r>
          </w:p>
        </w:tc>
        <w:tc>
          <w:tcPr>
            <w:tcW w:w="1276" w:type="dxa"/>
            <w:tcBorders>
              <w:top w:val="single" w:sz="6" w:space="0" w:color="auto"/>
              <w:left w:val="single" w:sz="6" w:space="0" w:color="auto"/>
              <w:bottom w:val="single" w:sz="6" w:space="0" w:color="auto"/>
              <w:right w:val="single" w:sz="6" w:space="0" w:color="auto"/>
            </w:tcBorders>
            <w:hideMark/>
          </w:tcPr>
          <w:p w:rsidR="000354B6" w:rsidRPr="004720BB" w:rsidRDefault="000354B6" w:rsidP="005D7260">
            <w:pPr>
              <w:tabs>
                <w:tab w:val="left" w:pos="0"/>
                <w:tab w:val="left" w:pos="318"/>
                <w:tab w:val="left" w:pos="459"/>
                <w:tab w:val="left" w:pos="601"/>
              </w:tabs>
              <w:spacing w:after="0" w:line="240" w:lineRule="auto"/>
              <w:jc w:val="both"/>
              <w:rPr>
                <w:rFonts w:ascii="Times New Roman" w:hAnsi="Times New Roman" w:cs="Times New Roman"/>
                <w:b/>
                <w:spacing w:val="-6"/>
                <w:sz w:val="24"/>
                <w:szCs w:val="24"/>
              </w:rPr>
            </w:pPr>
            <w:r w:rsidRPr="004720BB">
              <w:rPr>
                <w:rFonts w:ascii="Times New Roman" w:hAnsi="Times New Roman" w:cs="Times New Roman"/>
                <w:b/>
                <w:spacing w:val="-6"/>
                <w:sz w:val="24"/>
                <w:szCs w:val="24"/>
              </w:rPr>
              <w:t>Мужчины</w:t>
            </w:r>
          </w:p>
        </w:tc>
        <w:tc>
          <w:tcPr>
            <w:tcW w:w="1276" w:type="dxa"/>
            <w:tcBorders>
              <w:top w:val="single" w:sz="6" w:space="0" w:color="auto"/>
              <w:left w:val="single" w:sz="6" w:space="0" w:color="auto"/>
              <w:bottom w:val="single" w:sz="6" w:space="0" w:color="auto"/>
              <w:right w:val="single" w:sz="6" w:space="0" w:color="auto"/>
            </w:tcBorders>
            <w:hideMark/>
          </w:tcPr>
          <w:p w:rsidR="000354B6" w:rsidRPr="004720BB" w:rsidRDefault="000354B6" w:rsidP="005D7260">
            <w:pPr>
              <w:tabs>
                <w:tab w:val="left" w:pos="0"/>
                <w:tab w:val="left" w:pos="318"/>
                <w:tab w:val="left" w:pos="459"/>
                <w:tab w:val="left" w:pos="601"/>
              </w:tabs>
              <w:spacing w:after="0" w:line="240" w:lineRule="auto"/>
              <w:ind w:hanging="48"/>
              <w:jc w:val="both"/>
              <w:rPr>
                <w:rFonts w:ascii="Times New Roman" w:hAnsi="Times New Roman" w:cs="Times New Roman"/>
                <w:b/>
                <w:spacing w:val="-6"/>
                <w:sz w:val="24"/>
                <w:szCs w:val="24"/>
              </w:rPr>
            </w:pPr>
            <w:r w:rsidRPr="004720BB">
              <w:rPr>
                <w:rFonts w:ascii="Times New Roman" w:hAnsi="Times New Roman" w:cs="Times New Roman"/>
                <w:b/>
                <w:spacing w:val="-6"/>
                <w:sz w:val="24"/>
                <w:szCs w:val="24"/>
              </w:rPr>
              <w:t>Женщины</w:t>
            </w:r>
          </w:p>
        </w:tc>
      </w:tr>
      <w:tr w:rsidR="000354B6" w:rsidRPr="0002316E" w:rsidTr="005D7260">
        <w:tc>
          <w:tcPr>
            <w:tcW w:w="6804" w:type="dxa"/>
            <w:tcBorders>
              <w:top w:val="single" w:sz="6" w:space="0" w:color="auto"/>
              <w:left w:val="single" w:sz="6" w:space="0" w:color="auto"/>
              <w:bottom w:val="single" w:sz="6" w:space="0" w:color="auto"/>
              <w:right w:val="single" w:sz="6" w:space="0" w:color="auto"/>
            </w:tcBorders>
            <w:hideMark/>
          </w:tcPr>
          <w:p w:rsidR="000354B6" w:rsidRPr="0002316E" w:rsidRDefault="000354B6" w:rsidP="005D7260">
            <w:pPr>
              <w:tabs>
                <w:tab w:val="left" w:pos="0"/>
                <w:tab w:val="left" w:pos="318"/>
                <w:tab w:val="left" w:pos="459"/>
                <w:tab w:val="left" w:pos="601"/>
              </w:tabs>
              <w:spacing w:after="0" w:line="240" w:lineRule="auto"/>
              <w:ind w:firstLine="94"/>
              <w:jc w:val="both"/>
              <w:rPr>
                <w:rFonts w:ascii="Times New Roman" w:hAnsi="Times New Roman" w:cs="Times New Roman"/>
                <w:spacing w:val="-6"/>
                <w:sz w:val="28"/>
                <w:szCs w:val="28"/>
              </w:rPr>
            </w:pPr>
            <w:r w:rsidRPr="0002316E">
              <w:rPr>
                <w:rFonts w:ascii="Times New Roman" w:hAnsi="Times New Roman" w:cs="Times New Roman"/>
                <w:spacing w:val="-6"/>
                <w:sz w:val="28"/>
                <w:szCs w:val="28"/>
              </w:rPr>
              <w:t>Учителя (Германия)</w:t>
            </w:r>
          </w:p>
        </w:tc>
        <w:tc>
          <w:tcPr>
            <w:tcW w:w="1276" w:type="dxa"/>
            <w:tcBorders>
              <w:top w:val="single" w:sz="6" w:space="0" w:color="auto"/>
              <w:left w:val="single" w:sz="6" w:space="0" w:color="auto"/>
              <w:bottom w:val="single" w:sz="6" w:space="0" w:color="auto"/>
              <w:right w:val="single" w:sz="6" w:space="0" w:color="auto"/>
            </w:tcBorders>
            <w:vAlign w:val="center"/>
            <w:hideMark/>
          </w:tcPr>
          <w:p w:rsidR="000354B6" w:rsidRPr="0002316E" w:rsidRDefault="000354B6" w:rsidP="005D7260">
            <w:pPr>
              <w:tabs>
                <w:tab w:val="left" w:pos="0"/>
                <w:tab w:val="left" w:pos="318"/>
                <w:tab w:val="left" w:pos="459"/>
                <w:tab w:val="left" w:pos="601"/>
              </w:tabs>
              <w:spacing w:after="0" w:line="240" w:lineRule="auto"/>
              <w:ind w:firstLine="709"/>
              <w:jc w:val="both"/>
              <w:rPr>
                <w:rFonts w:ascii="Times New Roman" w:hAnsi="Times New Roman" w:cs="Times New Roman"/>
                <w:spacing w:val="-6"/>
                <w:sz w:val="28"/>
                <w:szCs w:val="28"/>
              </w:rPr>
            </w:pPr>
            <w:r w:rsidRPr="0002316E">
              <w:rPr>
                <w:rFonts w:ascii="Times New Roman" w:hAnsi="Times New Roman" w:cs="Times New Roman"/>
                <w:spacing w:val="-6"/>
                <w:sz w:val="28"/>
                <w:szCs w:val="28"/>
              </w:rPr>
              <w:t>13,8</w:t>
            </w:r>
          </w:p>
        </w:tc>
        <w:tc>
          <w:tcPr>
            <w:tcW w:w="1276" w:type="dxa"/>
            <w:tcBorders>
              <w:top w:val="single" w:sz="6" w:space="0" w:color="auto"/>
              <w:left w:val="single" w:sz="6" w:space="0" w:color="auto"/>
              <w:bottom w:val="single" w:sz="6" w:space="0" w:color="auto"/>
              <w:right w:val="single" w:sz="6" w:space="0" w:color="auto"/>
            </w:tcBorders>
            <w:vAlign w:val="center"/>
            <w:hideMark/>
          </w:tcPr>
          <w:p w:rsidR="000354B6" w:rsidRPr="0002316E" w:rsidRDefault="000354B6" w:rsidP="005D7260">
            <w:pPr>
              <w:tabs>
                <w:tab w:val="left" w:pos="0"/>
                <w:tab w:val="left" w:pos="318"/>
                <w:tab w:val="left" w:pos="459"/>
                <w:tab w:val="left" w:pos="601"/>
              </w:tabs>
              <w:spacing w:after="0" w:line="240" w:lineRule="auto"/>
              <w:ind w:firstLine="709"/>
              <w:jc w:val="both"/>
              <w:rPr>
                <w:rFonts w:ascii="Times New Roman" w:hAnsi="Times New Roman" w:cs="Times New Roman"/>
                <w:spacing w:val="-6"/>
                <w:sz w:val="28"/>
                <w:szCs w:val="28"/>
              </w:rPr>
            </w:pPr>
            <w:r w:rsidRPr="0002316E">
              <w:rPr>
                <w:rFonts w:ascii="Times New Roman" w:hAnsi="Times New Roman" w:cs="Times New Roman"/>
                <w:spacing w:val="-6"/>
                <w:sz w:val="28"/>
                <w:szCs w:val="28"/>
              </w:rPr>
              <w:t>86,2</w:t>
            </w:r>
          </w:p>
        </w:tc>
      </w:tr>
      <w:tr w:rsidR="000354B6" w:rsidRPr="0002316E" w:rsidTr="005D7260">
        <w:tc>
          <w:tcPr>
            <w:tcW w:w="6804" w:type="dxa"/>
            <w:tcBorders>
              <w:top w:val="single" w:sz="6" w:space="0" w:color="auto"/>
              <w:left w:val="single" w:sz="6" w:space="0" w:color="auto"/>
              <w:bottom w:val="single" w:sz="6" w:space="0" w:color="auto"/>
              <w:right w:val="single" w:sz="6" w:space="0" w:color="auto"/>
            </w:tcBorders>
            <w:hideMark/>
          </w:tcPr>
          <w:p w:rsidR="000354B6" w:rsidRPr="0002316E" w:rsidRDefault="000354B6" w:rsidP="005D7260">
            <w:pPr>
              <w:tabs>
                <w:tab w:val="left" w:pos="0"/>
                <w:tab w:val="left" w:pos="318"/>
                <w:tab w:val="left" w:pos="459"/>
                <w:tab w:val="left" w:pos="601"/>
              </w:tabs>
              <w:spacing w:after="0" w:line="240" w:lineRule="auto"/>
              <w:ind w:firstLine="94"/>
              <w:jc w:val="both"/>
              <w:rPr>
                <w:rFonts w:ascii="Times New Roman" w:hAnsi="Times New Roman" w:cs="Times New Roman"/>
                <w:spacing w:val="-6"/>
                <w:sz w:val="28"/>
                <w:szCs w:val="28"/>
              </w:rPr>
            </w:pPr>
            <w:r w:rsidRPr="0002316E">
              <w:rPr>
                <w:rFonts w:ascii="Times New Roman" w:hAnsi="Times New Roman" w:cs="Times New Roman"/>
                <w:spacing w:val="-6"/>
                <w:sz w:val="28"/>
                <w:szCs w:val="28"/>
              </w:rPr>
              <w:t>Учителя (Австрия)</w:t>
            </w:r>
          </w:p>
        </w:tc>
        <w:tc>
          <w:tcPr>
            <w:tcW w:w="1276" w:type="dxa"/>
            <w:tcBorders>
              <w:top w:val="single" w:sz="6" w:space="0" w:color="auto"/>
              <w:left w:val="single" w:sz="6" w:space="0" w:color="auto"/>
              <w:bottom w:val="single" w:sz="6" w:space="0" w:color="auto"/>
              <w:right w:val="single" w:sz="6" w:space="0" w:color="auto"/>
            </w:tcBorders>
            <w:vAlign w:val="center"/>
            <w:hideMark/>
          </w:tcPr>
          <w:p w:rsidR="000354B6" w:rsidRPr="0002316E" w:rsidRDefault="000354B6" w:rsidP="005D7260">
            <w:pPr>
              <w:tabs>
                <w:tab w:val="left" w:pos="0"/>
                <w:tab w:val="left" w:pos="318"/>
                <w:tab w:val="left" w:pos="459"/>
                <w:tab w:val="left" w:pos="601"/>
              </w:tabs>
              <w:spacing w:after="0" w:line="240" w:lineRule="auto"/>
              <w:ind w:firstLine="709"/>
              <w:jc w:val="both"/>
              <w:rPr>
                <w:rFonts w:ascii="Times New Roman" w:hAnsi="Times New Roman" w:cs="Times New Roman"/>
                <w:spacing w:val="-6"/>
                <w:sz w:val="28"/>
                <w:szCs w:val="28"/>
              </w:rPr>
            </w:pPr>
            <w:r w:rsidRPr="0002316E">
              <w:rPr>
                <w:rFonts w:ascii="Times New Roman" w:hAnsi="Times New Roman" w:cs="Times New Roman"/>
                <w:spacing w:val="-6"/>
                <w:sz w:val="28"/>
                <w:szCs w:val="28"/>
              </w:rPr>
              <w:t>21,4</w:t>
            </w:r>
          </w:p>
        </w:tc>
        <w:tc>
          <w:tcPr>
            <w:tcW w:w="1276" w:type="dxa"/>
            <w:tcBorders>
              <w:top w:val="single" w:sz="6" w:space="0" w:color="auto"/>
              <w:left w:val="single" w:sz="6" w:space="0" w:color="auto"/>
              <w:bottom w:val="single" w:sz="6" w:space="0" w:color="auto"/>
              <w:right w:val="single" w:sz="6" w:space="0" w:color="auto"/>
            </w:tcBorders>
            <w:vAlign w:val="center"/>
            <w:hideMark/>
          </w:tcPr>
          <w:p w:rsidR="000354B6" w:rsidRPr="0002316E" w:rsidRDefault="000354B6" w:rsidP="005D7260">
            <w:pPr>
              <w:tabs>
                <w:tab w:val="left" w:pos="0"/>
                <w:tab w:val="left" w:pos="318"/>
                <w:tab w:val="left" w:pos="459"/>
                <w:tab w:val="left" w:pos="601"/>
              </w:tabs>
              <w:spacing w:after="0" w:line="240" w:lineRule="auto"/>
              <w:ind w:firstLine="709"/>
              <w:jc w:val="both"/>
              <w:rPr>
                <w:rFonts w:ascii="Times New Roman" w:hAnsi="Times New Roman" w:cs="Times New Roman"/>
                <w:spacing w:val="-6"/>
                <w:sz w:val="28"/>
                <w:szCs w:val="28"/>
              </w:rPr>
            </w:pPr>
            <w:r w:rsidRPr="0002316E">
              <w:rPr>
                <w:rFonts w:ascii="Times New Roman" w:hAnsi="Times New Roman" w:cs="Times New Roman"/>
                <w:spacing w:val="-6"/>
                <w:sz w:val="28"/>
                <w:szCs w:val="28"/>
              </w:rPr>
              <w:t>78,6</w:t>
            </w:r>
          </w:p>
        </w:tc>
      </w:tr>
      <w:tr w:rsidR="000354B6" w:rsidRPr="0002316E" w:rsidTr="005D7260">
        <w:tc>
          <w:tcPr>
            <w:tcW w:w="6804" w:type="dxa"/>
            <w:tcBorders>
              <w:top w:val="single" w:sz="6" w:space="0" w:color="auto"/>
              <w:left w:val="single" w:sz="6" w:space="0" w:color="auto"/>
              <w:bottom w:val="single" w:sz="6" w:space="0" w:color="auto"/>
              <w:right w:val="single" w:sz="6" w:space="0" w:color="auto"/>
            </w:tcBorders>
            <w:hideMark/>
          </w:tcPr>
          <w:p w:rsidR="000354B6" w:rsidRPr="0002316E" w:rsidRDefault="000354B6" w:rsidP="005D7260">
            <w:pPr>
              <w:tabs>
                <w:tab w:val="left" w:pos="0"/>
                <w:tab w:val="left" w:pos="318"/>
                <w:tab w:val="left" w:pos="459"/>
                <w:tab w:val="left" w:pos="601"/>
              </w:tabs>
              <w:spacing w:after="0" w:line="240" w:lineRule="auto"/>
              <w:ind w:firstLine="94"/>
              <w:jc w:val="both"/>
              <w:rPr>
                <w:rFonts w:ascii="Times New Roman" w:hAnsi="Times New Roman" w:cs="Times New Roman"/>
                <w:spacing w:val="-6"/>
                <w:sz w:val="28"/>
                <w:szCs w:val="28"/>
              </w:rPr>
            </w:pPr>
            <w:r w:rsidRPr="0002316E">
              <w:rPr>
                <w:rFonts w:ascii="Times New Roman" w:hAnsi="Times New Roman" w:cs="Times New Roman"/>
                <w:spacing w:val="-6"/>
                <w:sz w:val="28"/>
                <w:szCs w:val="28"/>
              </w:rPr>
              <w:t>Медицинский персонал (Германия)</w:t>
            </w:r>
          </w:p>
        </w:tc>
        <w:tc>
          <w:tcPr>
            <w:tcW w:w="1276" w:type="dxa"/>
            <w:tcBorders>
              <w:top w:val="single" w:sz="6" w:space="0" w:color="auto"/>
              <w:left w:val="single" w:sz="6" w:space="0" w:color="auto"/>
              <w:bottom w:val="single" w:sz="6" w:space="0" w:color="auto"/>
              <w:right w:val="single" w:sz="6" w:space="0" w:color="auto"/>
            </w:tcBorders>
            <w:vAlign w:val="center"/>
            <w:hideMark/>
          </w:tcPr>
          <w:p w:rsidR="000354B6" w:rsidRPr="0002316E" w:rsidRDefault="000354B6" w:rsidP="005D7260">
            <w:pPr>
              <w:tabs>
                <w:tab w:val="left" w:pos="0"/>
                <w:tab w:val="left" w:pos="318"/>
                <w:tab w:val="left" w:pos="459"/>
                <w:tab w:val="left" w:pos="601"/>
              </w:tabs>
              <w:spacing w:after="0" w:line="240" w:lineRule="auto"/>
              <w:ind w:firstLine="709"/>
              <w:jc w:val="both"/>
              <w:rPr>
                <w:rFonts w:ascii="Times New Roman" w:hAnsi="Times New Roman" w:cs="Times New Roman"/>
                <w:spacing w:val="-6"/>
                <w:sz w:val="28"/>
                <w:szCs w:val="28"/>
              </w:rPr>
            </w:pPr>
            <w:r w:rsidRPr="0002316E">
              <w:rPr>
                <w:rFonts w:ascii="Times New Roman" w:hAnsi="Times New Roman" w:cs="Times New Roman"/>
                <w:spacing w:val="-6"/>
                <w:sz w:val="28"/>
                <w:szCs w:val="28"/>
              </w:rPr>
              <w:t>2,7</w:t>
            </w:r>
          </w:p>
        </w:tc>
        <w:tc>
          <w:tcPr>
            <w:tcW w:w="1276" w:type="dxa"/>
            <w:tcBorders>
              <w:top w:val="single" w:sz="6" w:space="0" w:color="auto"/>
              <w:left w:val="single" w:sz="6" w:space="0" w:color="auto"/>
              <w:bottom w:val="single" w:sz="6" w:space="0" w:color="auto"/>
              <w:right w:val="single" w:sz="6" w:space="0" w:color="auto"/>
            </w:tcBorders>
            <w:vAlign w:val="center"/>
            <w:hideMark/>
          </w:tcPr>
          <w:p w:rsidR="000354B6" w:rsidRPr="0002316E" w:rsidRDefault="000354B6" w:rsidP="005D7260">
            <w:pPr>
              <w:tabs>
                <w:tab w:val="left" w:pos="0"/>
                <w:tab w:val="left" w:pos="318"/>
                <w:tab w:val="left" w:pos="459"/>
                <w:tab w:val="left" w:pos="601"/>
              </w:tabs>
              <w:spacing w:after="0" w:line="240" w:lineRule="auto"/>
              <w:ind w:firstLine="709"/>
              <w:jc w:val="both"/>
              <w:rPr>
                <w:rFonts w:ascii="Times New Roman" w:hAnsi="Times New Roman" w:cs="Times New Roman"/>
                <w:spacing w:val="-6"/>
                <w:sz w:val="28"/>
                <w:szCs w:val="28"/>
              </w:rPr>
            </w:pPr>
            <w:r w:rsidRPr="0002316E">
              <w:rPr>
                <w:rFonts w:ascii="Times New Roman" w:hAnsi="Times New Roman" w:cs="Times New Roman"/>
                <w:spacing w:val="-6"/>
                <w:sz w:val="28"/>
                <w:szCs w:val="28"/>
              </w:rPr>
              <w:t>97.3</w:t>
            </w:r>
          </w:p>
        </w:tc>
      </w:tr>
      <w:tr w:rsidR="000354B6" w:rsidRPr="0002316E" w:rsidTr="005D7260">
        <w:tc>
          <w:tcPr>
            <w:tcW w:w="6804" w:type="dxa"/>
            <w:tcBorders>
              <w:top w:val="single" w:sz="6" w:space="0" w:color="auto"/>
              <w:left w:val="single" w:sz="6" w:space="0" w:color="auto"/>
              <w:bottom w:val="single" w:sz="6" w:space="0" w:color="auto"/>
              <w:right w:val="single" w:sz="6" w:space="0" w:color="auto"/>
            </w:tcBorders>
            <w:hideMark/>
          </w:tcPr>
          <w:p w:rsidR="000354B6" w:rsidRPr="0002316E" w:rsidRDefault="000354B6" w:rsidP="005D7260">
            <w:pPr>
              <w:tabs>
                <w:tab w:val="left" w:pos="0"/>
                <w:tab w:val="left" w:pos="318"/>
                <w:tab w:val="left" w:pos="459"/>
                <w:tab w:val="left" w:pos="601"/>
              </w:tabs>
              <w:spacing w:after="0" w:line="240" w:lineRule="auto"/>
              <w:ind w:firstLine="94"/>
              <w:jc w:val="both"/>
              <w:rPr>
                <w:rFonts w:ascii="Times New Roman" w:hAnsi="Times New Roman" w:cs="Times New Roman"/>
                <w:spacing w:val="-6"/>
                <w:sz w:val="28"/>
                <w:szCs w:val="28"/>
              </w:rPr>
            </w:pPr>
            <w:r w:rsidRPr="0002316E">
              <w:rPr>
                <w:rFonts w:ascii="Times New Roman" w:hAnsi="Times New Roman" w:cs="Times New Roman"/>
                <w:spacing w:val="-6"/>
                <w:sz w:val="28"/>
                <w:szCs w:val="28"/>
              </w:rPr>
              <w:t>Медицинский персонал (Австрия)</w:t>
            </w:r>
          </w:p>
        </w:tc>
        <w:tc>
          <w:tcPr>
            <w:tcW w:w="1276" w:type="dxa"/>
            <w:tcBorders>
              <w:top w:val="single" w:sz="6" w:space="0" w:color="auto"/>
              <w:left w:val="single" w:sz="6" w:space="0" w:color="auto"/>
              <w:bottom w:val="single" w:sz="6" w:space="0" w:color="auto"/>
              <w:right w:val="single" w:sz="6" w:space="0" w:color="auto"/>
            </w:tcBorders>
            <w:vAlign w:val="center"/>
            <w:hideMark/>
          </w:tcPr>
          <w:p w:rsidR="000354B6" w:rsidRPr="0002316E" w:rsidRDefault="000354B6" w:rsidP="005D7260">
            <w:pPr>
              <w:tabs>
                <w:tab w:val="left" w:pos="0"/>
                <w:tab w:val="left" w:pos="318"/>
                <w:tab w:val="left" w:pos="459"/>
                <w:tab w:val="left" w:pos="601"/>
              </w:tabs>
              <w:spacing w:after="0" w:line="240" w:lineRule="auto"/>
              <w:ind w:firstLine="709"/>
              <w:jc w:val="both"/>
              <w:rPr>
                <w:rFonts w:ascii="Times New Roman" w:hAnsi="Times New Roman" w:cs="Times New Roman"/>
                <w:spacing w:val="-6"/>
                <w:sz w:val="28"/>
                <w:szCs w:val="28"/>
              </w:rPr>
            </w:pPr>
            <w:r w:rsidRPr="0002316E">
              <w:rPr>
                <w:rFonts w:ascii="Times New Roman" w:hAnsi="Times New Roman" w:cs="Times New Roman"/>
                <w:spacing w:val="-6"/>
                <w:sz w:val="28"/>
                <w:szCs w:val="28"/>
              </w:rPr>
              <w:t>3,4</w:t>
            </w:r>
          </w:p>
        </w:tc>
        <w:tc>
          <w:tcPr>
            <w:tcW w:w="1276" w:type="dxa"/>
            <w:tcBorders>
              <w:top w:val="single" w:sz="6" w:space="0" w:color="auto"/>
              <w:left w:val="single" w:sz="6" w:space="0" w:color="auto"/>
              <w:bottom w:val="single" w:sz="6" w:space="0" w:color="auto"/>
              <w:right w:val="single" w:sz="6" w:space="0" w:color="auto"/>
            </w:tcBorders>
            <w:vAlign w:val="center"/>
            <w:hideMark/>
          </w:tcPr>
          <w:p w:rsidR="000354B6" w:rsidRPr="0002316E" w:rsidRDefault="000354B6" w:rsidP="005D7260">
            <w:pPr>
              <w:tabs>
                <w:tab w:val="left" w:pos="0"/>
                <w:tab w:val="left" w:pos="318"/>
                <w:tab w:val="left" w:pos="459"/>
                <w:tab w:val="left" w:pos="601"/>
              </w:tabs>
              <w:spacing w:after="0" w:line="240" w:lineRule="auto"/>
              <w:ind w:firstLine="709"/>
              <w:jc w:val="both"/>
              <w:rPr>
                <w:rFonts w:ascii="Times New Roman" w:hAnsi="Times New Roman" w:cs="Times New Roman"/>
                <w:spacing w:val="-6"/>
                <w:sz w:val="28"/>
                <w:szCs w:val="28"/>
              </w:rPr>
            </w:pPr>
            <w:r w:rsidRPr="0002316E">
              <w:rPr>
                <w:rFonts w:ascii="Times New Roman" w:hAnsi="Times New Roman" w:cs="Times New Roman"/>
                <w:spacing w:val="-6"/>
                <w:sz w:val="28"/>
                <w:szCs w:val="28"/>
              </w:rPr>
              <w:t>96.6</w:t>
            </w:r>
          </w:p>
        </w:tc>
      </w:tr>
      <w:tr w:rsidR="000354B6" w:rsidRPr="0002316E" w:rsidTr="005D7260">
        <w:tc>
          <w:tcPr>
            <w:tcW w:w="6804" w:type="dxa"/>
            <w:tcBorders>
              <w:top w:val="single" w:sz="6" w:space="0" w:color="auto"/>
              <w:left w:val="single" w:sz="6" w:space="0" w:color="auto"/>
              <w:bottom w:val="single" w:sz="6" w:space="0" w:color="auto"/>
              <w:right w:val="single" w:sz="6" w:space="0" w:color="auto"/>
            </w:tcBorders>
            <w:hideMark/>
          </w:tcPr>
          <w:p w:rsidR="000354B6" w:rsidRPr="0002316E" w:rsidRDefault="000354B6" w:rsidP="005D7260">
            <w:pPr>
              <w:tabs>
                <w:tab w:val="left" w:pos="0"/>
                <w:tab w:val="left" w:pos="318"/>
                <w:tab w:val="left" w:pos="459"/>
                <w:tab w:val="left" w:pos="601"/>
              </w:tabs>
              <w:spacing w:after="0" w:line="240" w:lineRule="auto"/>
              <w:ind w:firstLine="94"/>
              <w:jc w:val="both"/>
              <w:rPr>
                <w:rFonts w:ascii="Times New Roman" w:hAnsi="Times New Roman" w:cs="Times New Roman"/>
                <w:spacing w:val="-6"/>
                <w:sz w:val="28"/>
                <w:szCs w:val="28"/>
              </w:rPr>
            </w:pPr>
            <w:r w:rsidRPr="0002316E">
              <w:rPr>
                <w:rFonts w:ascii="Times New Roman" w:hAnsi="Times New Roman" w:cs="Times New Roman"/>
                <w:spacing w:val="-6"/>
                <w:sz w:val="28"/>
                <w:szCs w:val="28"/>
              </w:rPr>
              <w:t>Работники сферы управления (Польша)</w:t>
            </w:r>
          </w:p>
        </w:tc>
        <w:tc>
          <w:tcPr>
            <w:tcW w:w="1276" w:type="dxa"/>
            <w:tcBorders>
              <w:top w:val="single" w:sz="6" w:space="0" w:color="auto"/>
              <w:left w:val="single" w:sz="6" w:space="0" w:color="auto"/>
              <w:bottom w:val="single" w:sz="6" w:space="0" w:color="auto"/>
              <w:right w:val="single" w:sz="6" w:space="0" w:color="auto"/>
            </w:tcBorders>
            <w:vAlign w:val="center"/>
            <w:hideMark/>
          </w:tcPr>
          <w:p w:rsidR="000354B6" w:rsidRPr="0002316E" w:rsidRDefault="000354B6" w:rsidP="005D7260">
            <w:pPr>
              <w:tabs>
                <w:tab w:val="left" w:pos="0"/>
                <w:tab w:val="left" w:pos="318"/>
                <w:tab w:val="left" w:pos="459"/>
                <w:tab w:val="left" w:pos="601"/>
              </w:tabs>
              <w:spacing w:after="0" w:line="240" w:lineRule="auto"/>
              <w:ind w:firstLine="709"/>
              <w:jc w:val="both"/>
              <w:rPr>
                <w:rFonts w:ascii="Times New Roman" w:hAnsi="Times New Roman" w:cs="Times New Roman"/>
                <w:spacing w:val="-6"/>
                <w:sz w:val="28"/>
                <w:szCs w:val="28"/>
              </w:rPr>
            </w:pPr>
            <w:r w:rsidRPr="0002316E">
              <w:rPr>
                <w:rFonts w:ascii="Times New Roman" w:hAnsi="Times New Roman" w:cs="Times New Roman"/>
                <w:spacing w:val="-6"/>
                <w:sz w:val="28"/>
                <w:szCs w:val="28"/>
              </w:rPr>
              <w:t>55,3</w:t>
            </w:r>
          </w:p>
        </w:tc>
        <w:tc>
          <w:tcPr>
            <w:tcW w:w="1276" w:type="dxa"/>
            <w:tcBorders>
              <w:top w:val="single" w:sz="6" w:space="0" w:color="auto"/>
              <w:left w:val="single" w:sz="6" w:space="0" w:color="auto"/>
              <w:bottom w:val="single" w:sz="6" w:space="0" w:color="auto"/>
              <w:right w:val="single" w:sz="6" w:space="0" w:color="auto"/>
            </w:tcBorders>
            <w:vAlign w:val="center"/>
            <w:hideMark/>
          </w:tcPr>
          <w:p w:rsidR="000354B6" w:rsidRPr="0002316E" w:rsidRDefault="000354B6" w:rsidP="005D7260">
            <w:pPr>
              <w:tabs>
                <w:tab w:val="left" w:pos="0"/>
                <w:tab w:val="left" w:pos="318"/>
                <w:tab w:val="left" w:pos="459"/>
                <w:tab w:val="left" w:pos="601"/>
              </w:tabs>
              <w:spacing w:after="0" w:line="240" w:lineRule="auto"/>
              <w:ind w:firstLine="709"/>
              <w:jc w:val="both"/>
              <w:rPr>
                <w:rFonts w:ascii="Times New Roman" w:hAnsi="Times New Roman" w:cs="Times New Roman"/>
                <w:spacing w:val="-6"/>
                <w:sz w:val="28"/>
                <w:szCs w:val="28"/>
              </w:rPr>
            </w:pPr>
            <w:r w:rsidRPr="0002316E">
              <w:rPr>
                <w:rFonts w:ascii="Times New Roman" w:hAnsi="Times New Roman" w:cs="Times New Roman"/>
                <w:spacing w:val="-6"/>
                <w:sz w:val="28"/>
                <w:szCs w:val="28"/>
              </w:rPr>
              <w:t>44,7</w:t>
            </w:r>
          </w:p>
        </w:tc>
      </w:tr>
      <w:tr w:rsidR="000354B6" w:rsidRPr="0002316E" w:rsidTr="005D7260">
        <w:tc>
          <w:tcPr>
            <w:tcW w:w="6804" w:type="dxa"/>
            <w:tcBorders>
              <w:top w:val="single" w:sz="6" w:space="0" w:color="auto"/>
              <w:left w:val="single" w:sz="6" w:space="0" w:color="auto"/>
              <w:bottom w:val="single" w:sz="6" w:space="0" w:color="auto"/>
              <w:right w:val="single" w:sz="6" w:space="0" w:color="auto"/>
            </w:tcBorders>
            <w:hideMark/>
          </w:tcPr>
          <w:p w:rsidR="000354B6" w:rsidRPr="0002316E" w:rsidRDefault="000354B6" w:rsidP="005D7260">
            <w:pPr>
              <w:tabs>
                <w:tab w:val="left" w:pos="0"/>
                <w:tab w:val="left" w:pos="318"/>
                <w:tab w:val="left" w:pos="459"/>
                <w:tab w:val="left" w:pos="601"/>
              </w:tabs>
              <w:spacing w:after="0" w:line="240" w:lineRule="auto"/>
              <w:ind w:firstLine="94"/>
              <w:jc w:val="both"/>
              <w:rPr>
                <w:rFonts w:ascii="Times New Roman" w:hAnsi="Times New Roman" w:cs="Times New Roman"/>
                <w:spacing w:val="-6"/>
                <w:sz w:val="28"/>
                <w:szCs w:val="28"/>
              </w:rPr>
            </w:pPr>
            <w:r w:rsidRPr="0002316E">
              <w:rPr>
                <w:rFonts w:ascii="Times New Roman" w:hAnsi="Times New Roman" w:cs="Times New Roman"/>
                <w:spacing w:val="-6"/>
                <w:sz w:val="28"/>
                <w:szCs w:val="28"/>
              </w:rPr>
              <w:lastRenderedPageBreak/>
              <w:t>Студенты факультетов педагогики и психологии (Польша)</w:t>
            </w:r>
          </w:p>
        </w:tc>
        <w:tc>
          <w:tcPr>
            <w:tcW w:w="1276" w:type="dxa"/>
            <w:tcBorders>
              <w:top w:val="single" w:sz="6" w:space="0" w:color="auto"/>
              <w:left w:val="single" w:sz="6" w:space="0" w:color="auto"/>
              <w:bottom w:val="single" w:sz="6" w:space="0" w:color="auto"/>
              <w:right w:val="single" w:sz="6" w:space="0" w:color="auto"/>
            </w:tcBorders>
            <w:vAlign w:val="center"/>
            <w:hideMark/>
          </w:tcPr>
          <w:p w:rsidR="000354B6" w:rsidRPr="0002316E" w:rsidRDefault="000354B6" w:rsidP="005D7260">
            <w:pPr>
              <w:tabs>
                <w:tab w:val="left" w:pos="0"/>
                <w:tab w:val="left" w:pos="318"/>
                <w:tab w:val="left" w:pos="459"/>
                <w:tab w:val="left" w:pos="601"/>
              </w:tabs>
              <w:spacing w:after="0" w:line="240" w:lineRule="auto"/>
              <w:ind w:firstLine="709"/>
              <w:jc w:val="both"/>
              <w:rPr>
                <w:rFonts w:ascii="Times New Roman" w:hAnsi="Times New Roman" w:cs="Times New Roman"/>
                <w:spacing w:val="-6"/>
                <w:sz w:val="28"/>
                <w:szCs w:val="28"/>
              </w:rPr>
            </w:pPr>
            <w:r w:rsidRPr="0002316E">
              <w:rPr>
                <w:rFonts w:ascii="Times New Roman" w:hAnsi="Times New Roman" w:cs="Times New Roman"/>
                <w:spacing w:val="-6"/>
                <w:sz w:val="28"/>
                <w:szCs w:val="28"/>
              </w:rPr>
              <w:t>31,1</w:t>
            </w:r>
          </w:p>
        </w:tc>
        <w:tc>
          <w:tcPr>
            <w:tcW w:w="1276" w:type="dxa"/>
            <w:tcBorders>
              <w:top w:val="single" w:sz="6" w:space="0" w:color="auto"/>
              <w:left w:val="single" w:sz="6" w:space="0" w:color="auto"/>
              <w:bottom w:val="single" w:sz="6" w:space="0" w:color="auto"/>
              <w:right w:val="single" w:sz="6" w:space="0" w:color="auto"/>
            </w:tcBorders>
            <w:vAlign w:val="center"/>
            <w:hideMark/>
          </w:tcPr>
          <w:p w:rsidR="000354B6" w:rsidRPr="0002316E" w:rsidRDefault="000354B6" w:rsidP="005D7260">
            <w:pPr>
              <w:tabs>
                <w:tab w:val="left" w:pos="0"/>
                <w:tab w:val="left" w:pos="318"/>
                <w:tab w:val="left" w:pos="459"/>
                <w:tab w:val="left" w:pos="601"/>
              </w:tabs>
              <w:spacing w:after="0" w:line="240" w:lineRule="auto"/>
              <w:ind w:firstLine="709"/>
              <w:jc w:val="both"/>
              <w:rPr>
                <w:rFonts w:ascii="Times New Roman" w:hAnsi="Times New Roman" w:cs="Times New Roman"/>
                <w:spacing w:val="-6"/>
                <w:sz w:val="28"/>
                <w:szCs w:val="28"/>
              </w:rPr>
            </w:pPr>
            <w:r w:rsidRPr="0002316E">
              <w:rPr>
                <w:rFonts w:ascii="Times New Roman" w:hAnsi="Times New Roman" w:cs="Times New Roman"/>
                <w:spacing w:val="-6"/>
                <w:sz w:val="28"/>
                <w:szCs w:val="28"/>
              </w:rPr>
              <w:t>68,9</w:t>
            </w:r>
          </w:p>
        </w:tc>
      </w:tr>
    </w:tbl>
    <w:p w:rsidR="000354B6" w:rsidRDefault="000354B6" w:rsidP="000354B6">
      <w:pPr>
        <w:tabs>
          <w:tab w:val="left" w:pos="0"/>
          <w:tab w:val="left" w:pos="318"/>
          <w:tab w:val="left" w:pos="459"/>
          <w:tab w:val="left" w:pos="601"/>
        </w:tabs>
        <w:spacing w:after="0" w:line="240" w:lineRule="auto"/>
        <w:ind w:firstLine="709"/>
        <w:jc w:val="both"/>
        <w:rPr>
          <w:rFonts w:ascii="Times New Roman" w:hAnsi="Times New Roman" w:cs="Times New Roman"/>
          <w:spacing w:val="-6"/>
          <w:sz w:val="28"/>
          <w:szCs w:val="28"/>
        </w:rPr>
      </w:pPr>
    </w:p>
    <w:p w:rsidR="000354B6" w:rsidRPr="0002316E" w:rsidRDefault="000354B6" w:rsidP="000354B6">
      <w:pPr>
        <w:tabs>
          <w:tab w:val="left" w:pos="0"/>
          <w:tab w:val="left" w:pos="318"/>
          <w:tab w:val="left" w:pos="459"/>
          <w:tab w:val="left" w:pos="601"/>
        </w:tabs>
        <w:spacing w:after="0" w:line="240" w:lineRule="auto"/>
        <w:ind w:firstLine="709"/>
        <w:jc w:val="both"/>
        <w:rPr>
          <w:rFonts w:ascii="Times New Roman" w:hAnsi="Times New Roman" w:cs="Times New Roman"/>
          <w:spacing w:val="-6"/>
          <w:sz w:val="28"/>
          <w:szCs w:val="28"/>
        </w:rPr>
      </w:pPr>
      <w:r w:rsidRPr="0002316E">
        <w:rPr>
          <w:rFonts w:ascii="Times New Roman" w:hAnsi="Times New Roman" w:cs="Times New Roman"/>
          <w:spacing w:val="-6"/>
          <w:sz w:val="28"/>
          <w:szCs w:val="28"/>
        </w:rPr>
        <w:t>И в этих данных просматривается тенденция распределения мужчин и женщин по «мужским» и «женским» профессиям.</w:t>
      </w:r>
    </w:p>
    <w:p w:rsidR="000354B6" w:rsidRPr="0002316E" w:rsidRDefault="000354B6" w:rsidP="000354B6">
      <w:pPr>
        <w:tabs>
          <w:tab w:val="left" w:pos="0"/>
          <w:tab w:val="left" w:pos="318"/>
          <w:tab w:val="left" w:pos="459"/>
          <w:tab w:val="left" w:pos="601"/>
        </w:tabs>
        <w:spacing w:after="0" w:line="240" w:lineRule="auto"/>
        <w:ind w:firstLine="709"/>
        <w:jc w:val="both"/>
        <w:rPr>
          <w:rFonts w:ascii="Times New Roman" w:hAnsi="Times New Roman" w:cs="Times New Roman"/>
          <w:spacing w:val="-6"/>
          <w:sz w:val="28"/>
          <w:szCs w:val="28"/>
        </w:rPr>
      </w:pPr>
      <w:r w:rsidRPr="0002316E">
        <w:rPr>
          <w:rFonts w:ascii="Times New Roman" w:hAnsi="Times New Roman" w:cs="Times New Roman"/>
          <w:spacing w:val="-6"/>
          <w:sz w:val="28"/>
          <w:szCs w:val="28"/>
        </w:rPr>
        <w:t>О. М. Разумникова (2004) изучала выраженность маскулинности-феминин-ности у студентов технического вуза. У девушек всех специальностей уровень маскулинности был завышенным, но на этом фоне имелось относительное преобладание фемининности у студенток гуманитарного факультета, и маскулинности</w:t>
      </w:r>
      <w:r>
        <w:rPr>
          <w:rFonts w:ascii="Times New Roman" w:hAnsi="Times New Roman" w:cs="Times New Roman"/>
          <w:sz w:val="28"/>
          <w:szCs w:val="28"/>
        </w:rPr>
        <w:t>–</w:t>
      </w:r>
      <w:r w:rsidRPr="0002316E">
        <w:rPr>
          <w:rFonts w:ascii="Times New Roman" w:hAnsi="Times New Roman" w:cs="Times New Roman"/>
          <w:spacing w:val="-6"/>
          <w:sz w:val="28"/>
          <w:szCs w:val="28"/>
        </w:rPr>
        <w:t xml:space="preserve"> у студенток факультета математики и информатики факультета бизнеса. Этому отчасти соответствует и распределение студентов мужского и женского пола на разных факультетах. На факультете математики и информатики незначительно превалировали лица мужского пола (76 и 67 человек соответственно), а на гуманитарном факультете и факультете бизнеса </w:t>
      </w:r>
      <w:r>
        <w:rPr>
          <w:rFonts w:ascii="Times New Roman" w:hAnsi="Times New Roman" w:cs="Times New Roman"/>
          <w:sz w:val="28"/>
          <w:szCs w:val="28"/>
        </w:rPr>
        <w:t>–</w:t>
      </w:r>
      <w:r w:rsidRPr="0002316E">
        <w:rPr>
          <w:rFonts w:ascii="Times New Roman" w:hAnsi="Times New Roman" w:cs="Times New Roman"/>
          <w:spacing w:val="-6"/>
          <w:sz w:val="28"/>
          <w:szCs w:val="28"/>
        </w:rPr>
        <w:t xml:space="preserve"> лица женского пола (22 и 71 на первом факультете и 8 и 31 </w:t>
      </w:r>
      <w:r>
        <w:rPr>
          <w:rFonts w:ascii="Times New Roman" w:hAnsi="Times New Roman" w:cs="Times New Roman"/>
          <w:sz w:val="28"/>
          <w:szCs w:val="28"/>
        </w:rPr>
        <w:t>–</w:t>
      </w:r>
      <w:r w:rsidRPr="0002316E">
        <w:rPr>
          <w:rFonts w:ascii="Times New Roman" w:hAnsi="Times New Roman" w:cs="Times New Roman"/>
          <w:spacing w:val="-6"/>
          <w:sz w:val="28"/>
          <w:szCs w:val="28"/>
        </w:rPr>
        <w:t xml:space="preserve"> на втором факультете).</w:t>
      </w:r>
    </w:p>
    <w:p w:rsidR="000354B6" w:rsidRDefault="000354B6" w:rsidP="000354B6">
      <w:pPr>
        <w:tabs>
          <w:tab w:val="left" w:pos="0"/>
          <w:tab w:val="left" w:pos="318"/>
          <w:tab w:val="left" w:pos="459"/>
          <w:tab w:val="left" w:pos="601"/>
        </w:tabs>
        <w:spacing w:after="0" w:line="240" w:lineRule="auto"/>
        <w:ind w:firstLine="709"/>
        <w:jc w:val="both"/>
        <w:rPr>
          <w:rFonts w:ascii="Times New Roman" w:hAnsi="Times New Roman" w:cs="Times New Roman"/>
          <w:spacing w:val="-6"/>
          <w:sz w:val="28"/>
          <w:szCs w:val="28"/>
        </w:rPr>
      </w:pPr>
      <w:r w:rsidRPr="0002316E">
        <w:rPr>
          <w:rFonts w:ascii="Times New Roman" w:hAnsi="Times New Roman" w:cs="Times New Roman"/>
          <w:spacing w:val="-6"/>
          <w:sz w:val="28"/>
          <w:szCs w:val="28"/>
        </w:rPr>
        <w:t>Таким образом, гуманитарные профессии, такие как воспитатель дошкольных учреждений, психолог и социальный работник, в основном выбирают девушки, а физику, философию, социологию, технологию и предпринимательство чаще выбирают юноши</w:t>
      </w:r>
      <w:r>
        <w:rPr>
          <w:rFonts w:ascii="Times New Roman" w:hAnsi="Times New Roman" w:cs="Times New Roman"/>
          <w:spacing w:val="-6"/>
          <w:sz w:val="28"/>
          <w:szCs w:val="28"/>
        </w:rPr>
        <w:t>.</w:t>
      </w:r>
    </w:p>
    <w:p w:rsidR="000354B6" w:rsidRPr="0002316E" w:rsidRDefault="000354B6" w:rsidP="000354B6">
      <w:pPr>
        <w:tabs>
          <w:tab w:val="left" w:pos="0"/>
          <w:tab w:val="left" w:pos="318"/>
          <w:tab w:val="left" w:pos="459"/>
          <w:tab w:val="left" w:pos="601"/>
        </w:tabs>
        <w:spacing w:after="0" w:line="240" w:lineRule="auto"/>
        <w:ind w:firstLine="709"/>
        <w:jc w:val="both"/>
        <w:rPr>
          <w:rFonts w:ascii="Times New Roman" w:hAnsi="Times New Roman" w:cs="Times New Roman"/>
          <w:spacing w:val="-6"/>
          <w:sz w:val="28"/>
          <w:szCs w:val="28"/>
        </w:rPr>
      </w:pPr>
      <w:r w:rsidRPr="0002316E">
        <w:rPr>
          <w:rFonts w:ascii="Times New Roman" w:hAnsi="Times New Roman" w:cs="Times New Roman"/>
          <w:spacing w:val="-6"/>
          <w:sz w:val="28"/>
          <w:szCs w:val="28"/>
        </w:rPr>
        <w:t xml:space="preserve">По данным Д. В Навольской (2003), юноши ориентируются на достижение высокого профессионального статуса и начальственных должностей, а притязания девушек не идут дальше должностей управленцев среднего звена. Юноши направлены на получение материальных благ, в то время как девушки ориентированы на максимальное удовлетворение профессиональных интересов в избранной профессии. Таким образом, юноши предпочитают вертикальный тип построения карьеры, а девушки </w:t>
      </w:r>
      <w:r>
        <w:rPr>
          <w:rFonts w:ascii="Times New Roman" w:hAnsi="Times New Roman" w:cs="Times New Roman"/>
          <w:sz w:val="28"/>
          <w:szCs w:val="28"/>
        </w:rPr>
        <w:t>–</w:t>
      </w:r>
      <w:r w:rsidRPr="0002316E">
        <w:rPr>
          <w:rFonts w:ascii="Times New Roman" w:hAnsi="Times New Roman" w:cs="Times New Roman"/>
          <w:spacing w:val="-6"/>
          <w:sz w:val="28"/>
          <w:szCs w:val="28"/>
        </w:rPr>
        <w:t xml:space="preserve"> горизонтальный.</w:t>
      </w:r>
    </w:p>
    <w:p w:rsidR="000354B6" w:rsidRPr="0002316E" w:rsidRDefault="000354B6" w:rsidP="000354B6">
      <w:pPr>
        <w:tabs>
          <w:tab w:val="left" w:pos="0"/>
          <w:tab w:val="left" w:pos="318"/>
          <w:tab w:val="left" w:pos="459"/>
          <w:tab w:val="left" w:pos="601"/>
        </w:tabs>
        <w:spacing w:after="0" w:line="240" w:lineRule="auto"/>
        <w:ind w:firstLine="709"/>
        <w:jc w:val="both"/>
        <w:rPr>
          <w:rFonts w:ascii="Times New Roman" w:hAnsi="Times New Roman" w:cs="Times New Roman"/>
          <w:spacing w:val="-6"/>
          <w:sz w:val="28"/>
          <w:szCs w:val="28"/>
        </w:rPr>
      </w:pPr>
      <w:r w:rsidRPr="0002316E">
        <w:rPr>
          <w:rFonts w:ascii="Times New Roman" w:hAnsi="Times New Roman" w:cs="Times New Roman"/>
          <w:spacing w:val="-6"/>
          <w:sz w:val="28"/>
          <w:szCs w:val="28"/>
        </w:rPr>
        <w:t>Причин феминизации образовательной сферы несколько. Могут влиять объективные социально-экономические условия: это и демографическая обстановка в развитых странах после Первой и Второй мировых войн, и недостаточно высокая оплата учительского труда, и падение престижности этого труда. Но есть и субъективные причины, например</w:t>
      </w:r>
      <w:r>
        <w:rPr>
          <w:rFonts w:ascii="Times New Roman" w:hAnsi="Times New Roman" w:cs="Times New Roman"/>
          <w:spacing w:val="-6"/>
          <w:sz w:val="28"/>
          <w:szCs w:val="28"/>
        </w:rPr>
        <w:t>,</w:t>
      </w:r>
      <w:r w:rsidRPr="0002316E">
        <w:rPr>
          <w:rFonts w:ascii="Times New Roman" w:hAnsi="Times New Roman" w:cs="Times New Roman"/>
          <w:spacing w:val="-6"/>
          <w:sz w:val="28"/>
          <w:szCs w:val="28"/>
        </w:rPr>
        <w:t xml:space="preserve"> большая склонность женщин к общению и взаимодействию с детьми. Очевидно, играет роль и то, что мужчинам в женском коллективе трудно удовлетворять потребность в общении, находить с женщинами общий язык. Это приводит к тому, что чаще уходят из школы или не приходят в нее мужчины. В результате возникают определенные проблемы в воспитании в школе мальчиков, на что обращал внимание еще в начале XX в. Г.Мюнстерберг. Феминизация школы неизбежно привела и к феминизации требований к учащимся, установлению женских эталонов поведения. Инициатива и автономия, свойственная мальчикам, особо не поощряются, ритуал взаимоотношений преобладает над содержанием, а внешняя дисциплина — над самоорганизацией.</w:t>
      </w:r>
    </w:p>
    <w:p w:rsidR="000354B6" w:rsidRPr="0002316E" w:rsidRDefault="000354B6" w:rsidP="000354B6">
      <w:pPr>
        <w:tabs>
          <w:tab w:val="left" w:pos="0"/>
          <w:tab w:val="left" w:pos="318"/>
          <w:tab w:val="left" w:pos="459"/>
          <w:tab w:val="left" w:pos="601"/>
        </w:tabs>
        <w:spacing w:after="0" w:line="240" w:lineRule="auto"/>
        <w:ind w:firstLine="709"/>
        <w:jc w:val="both"/>
        <w:rPr>
          <w:rFonts w:ascii="Times New Roman" w:hAnsi="Times New Roman" w:cs="Times New Roman"/>
          <w:spacing w:val="-6"/>
          <w:sz w:val="28"/>
          <w:szCs w:val="28"/>
        </w:rPr>
      </w:pPr>
      <w:r w:rsidRPr="0002316E">
        <w:rPr>
          <w:rFonts w:ascii="Times New Roman" w:hAnsi="Times New Roman" w:cs="Times New Roman"/>
          <w:spacing w:val="-6"/>
          <w:sz w:val="28"/>
          <w:szCs w:val="28"/>
        </w:rPr>
        <w:t xml:space="preserve">В настоящее время наблюдается и феминизация психологии. Так, среди студентов психологического факультета Санкт-Петербургского университета соотношение лиц мужского и женского пола в конце 90-х гг. XX в. равнялось 1: </w:t>
      </w:r>
      <w:r w:rsidRPr="0002316E">
        <w:rPr>
          <w:rFonts w:ascii="Times New Roman" w:hAnsi="Times New Roman" w:cs="Times New Roman"/>
          <w:spacing w:val="-6"/>
          <w:sz w:val="28"/>
          <w:szCs w:val="28"/>
        </w:rPr>
        <w:lastRenderedPageBreak/>
        <w:t>3,5. Среди студентов спецфакультета (получение второго образования) это соотношение было еще выше — 1: 4,3.</w:t>
      </w:r>
    </w:p>
    <w:p w:rsidR="000354B6" w:rsidRPr="0002316E" w:rsidRDefault="000354B6" w:rsidP="000354B6">
      <w:pPr>
        <w:tabs>
          <w:tab w:val="left" w:pos="0"/>
          <w:tab w:val="left" w:pos="318"/>
          <w:tab w:val="left" w:pos="459"/>
          <w:tab w:val="left" w:pos="601"/>
        </w:tabs>
        <w:spacing w:after="0" w:line="240" w:lineRule="auto"/>
        <w:ind w:firstLine="709"/>
        <w:jc w:val="both"/>
        <w:rPr>
          <w:rFonts w:ascii="Times New Roman" w:hAnsi="Times New Roman" w:cs="Times New Roman"/>
          <w:spacing w:val="-6"/>
          <w:sz w:val="28"/>
          <w:szCs w:val="28"/>
        </w:rPr>
      </w:pPr>
      <w:r w:rsidRPr="0002316E">
        <w:rPr>
          <w:rFonts w:ascii="Times New Roman" w:hAnsi="Times New Roman" w:cs="Times New Roman"/>
          <w:spacing w:val="-6"/>
          <w:sz w:val="28"/>
          <w:szCs w:val="28"/>
        </w:rPr>
        <w:t xml:space="preserve">Однако жесткое деление для большинства видов профессиональной деятельности на мужские и женские вряд ли оправдано и не имеет исторических корней. Так, в настоящее время в сфере обслуживания в основном заняты женщины. Но значит ли это, что данная сфера и является только их профессиональным предназначением? Разве не были приказчиками в магазинах в царской России мужчины? Разве не считались в Италии лучшими прачками и цирюльниками тоже мужчины? А Дж. Хаксли и А. Хэдон (J. Huxley, A. Haddon, 1936) упоминают замечание греческого писателя III в. Атенауса: «Кто-нибудь знает женщину </w:t>
      </w:r>
      <w:r>
        <w:rPr>
          <w:rFonts w:ascii="Times New Roman" w:hAnsi="Times New Roman" w:cs="Times New Roman"/>
          <w:sz w:val="28"/>
          <w:szCs w:val="28"/>
        </w:rPr>
        <w:t>–</w:t>
      </w:r>
      <w:r w:rsidRPr="0002316E">
        <w:rPr>
          <w:rFonts w:ascii="Times New Roman" w:hAnsi="Times New Roman" w:cs="Times New Roman"/>
          <w:spacing w:val="-6"/>
          <w:sz w:val="28"/>
          <w:szCs w:val="28"/>
        </w:rPr>
        <w:t xml:space="preserve"> повара?» И действительно, в известных ресторанах шеф-поварами являются мужчины, как и на конкурсах кондитеров и парикмахеров побеждают не только женщины, но и мужчины. И это не случайно. Ведь и раньше, например, профессия повара была мужской. Мужчины искали новые компоненты, соотношения, изобретали рецепты, писали поваренные книги. И двигало ими стремление к деятельности, требующей поиска нового, свежего, нестандартного решения. Очевидно поэтому и вязание изобрели в конце XIII в. итальянские мужчины, и в течение нескольких веков это было сугубо мужским делом. Затем вязание стали осваивать и женщины и довели дело до такого совершенства, что мужчины уже не могли с ними конкурировать.</w:t>
      </w:r>
    </w:p>
    <w:p w:rsidR="000354B6" w:rsidRDefault="000354B6" w:rsidP="000354B6">
      <w:pPr>
        <w:tabs>
          <w:tab w:val="left" w:pos="0"/>
          <w:tab w:val="left" w:pos="318"/>
          <w:tab w:val="left" w:pos="459"/>
          <w:tab w:val="left" w:pos="601"/>
        </w:tabs>
        <w:spacing w:after="0" w:line="240" w:lineRule="auto"/>
        <w:ind w:firstLine="709"/>
        <w:jc w:val="both"/>
        <w:rPr>
          <w:rFonts w:ascii="Times New Roman" w:hAnsi="Times New Roman" w:cs="Times New Roman"/>
          <w:spacing w:val="-6"/>
          <w:sz w:val="28"/>
          <w:szCs w:val="28"/>
        </w:rPr>
      </w:pPr>
    </w:p>
    <w:p w:rsidR="000354B6" w:rsidRPr="00195BD2" w:rsidRDefault="000354B6" w:rsidP="000354B6">
      <w:pPr>
        <w:tabs>
          <w:tab w:val="left" w:pos="0"/>
          <w:tab w:val="left" w:pos="318"/>
          <w:tab w:val="left" w:pos="459"/>
          <w:tab w:val="left" w:pos="601"/>
        </w:tabs>
        <w:spacing w:after="0" w:line="240" w:lineRule="auto"/>
        <w:ind w:firstLine="709"/>
        <w:jc w:val="center"/>
        <w:rPr>
          <w:rFonts w:ascii="Times New Roman" w:hAnsi="Times New Roman" w:cs="Times New Roman"/>
          <w:b/>
          <w:spacing w:val="-6"/>
          <w:sz w:val="28"/>
          <w:szCs w:val="28"/>
        </w:rPr>
      </w:pPr>
      <w:r>
        <w:rPr>
          <w:rFonts w:ascii="Times New Roman" w:hAnsi="Times New Roman" w:cs="Times New Roman"/>
          <w:b/>
          <w:spacing w:val="-6"/>
          <w:sz w:val="28"/>
          <w:szCs w:val="28"/>
        </w:rPr>
        <w:t>6</w:t>
      </w:r>
      <w:r w:rsidRPr="00195BD2">
        <w:rPr>
          <w:rFonts w:ascii="Times New Roman" w:hAnsi="Times New Roman" w:cs="Times New Roman"/>
          <w:b/>
          <w:spacing w:val="-6"/>
          <w:sz w:val="28"/>
          <w:szCs w:val="28"/>
        </w:rPr>
        <w:t>. Профессиональная самореализация мужчин и женщин</w:t>
      </w:r>
    </w:p>
    <w:p w:rsidR="000354B6" w:rsidRDefault="000354B6" w:rsidP="000354B6">
      <w:pPr>
        <w:spacing w:after="0" w:line="240" w:lineRule="auto"/>
        <w:ind w:firstLine="709"/>
        <w:jc w:val="both"/>
        <w:rPr>
          <w:rFonts w:ascii="Times New Roman" w:hAnsi="Times New Roman" w:cs="Times New Roman"/>
          <w:color w:val="000000"/>
          <w:spacing w:val="-6"/>
          <w:sz w:val="28"/>
          <w:szCs w:val="28"/>
        </w:rPr>
      </w:pPr>
    </w:p>
    <w:p w:rsidR="000354B6" w:rsidRPr="00B97293" w:rsidRDefault="000354B6" w:rsidP="000354B6">
      <w:pPr>
        <w:spacing w:after="0" w:line="240" w:lineRule="auto"/>
        <w:ind w:firstLine="709"/>
        <w:jc w:val="both"/>
        <w:rPr>
          <w:rFonts w:ascii="Times New Roman" w:hAnsi="Times New Roman" w:cs="Times New Roman"/>
          <w:color w:val="000000"/>
          <w:spacing w:val="-6"/>
          <w:sz w:val="28"/>
          <w:szCs w:val="28"/>
        </w:rPr>
      </w:pPr>
      <w:r w:rsidRPr="00B97293">
        <w:rPr>
          <w:rFonts w:ascii="Times New Roman" w:hAnsi="Times New Roman" w:cs="Times New Roman"/>
          <w:color w:val="000000"/>
          <w:spacing w:val="-6"/>
          <w:sz w:val="28"/>
          <w:szCs w:val="28"/>
        </w:rPr>
        <w:t xml:space="preserve">Профессиональная сфера обладает разной значимостью в жизни женщин и мужчин: для женщин мерило жизненного успеха </w:t>
      </w:r>
      <w:r w:rsidRPr="00B97293">
        <w:rPr>
          <w:rFonts w:ascii="Times New Roman" w:hAnsi="Times New Roman" w:cs="Times New Roman"/>
          <w:color w:val="000000"/>
          <w:spacing w:val="-6"/>
          <w:sz w:val="28"/>
          <w:szCs w:val="28"/>
        </w:rPr>
        <w:noBreakHyphen/>
        <w:t xml:space="preserve"> это в первую очередь отношения с другими людьми; одиночество рассматривается как несчастье, а профессиональные неудачи огорчают не всегда. Для мужчин же, напротив, основные достижения измеряются профессиональными успехами, а личное и семейное счастье нередко находится вне фокуса основных жизненных устремлений.</w:t>
      </w:r>
    </w:p>
    <w:p w:rsidR="000354B6" w:rsidRPr="00B97293" w:rsidRDefault="000354B6" w:rsidP="000354B6">
      <w:pPr>
        <w:spacing w:after="0" w:line="240" w:lineRule="auto"/>
        <w:ind w:firstLine="709"/>
        <w:jc w:val="both"/>
        <w:rPr>
          <w:rFonts w:ascii="Times New Roman" w:hAnsi="Times New Roman" w:cs="Times New Roman"/>
          <w:color w:val="000000"/>
          <w:spacing w:val="-6"/>
          <w:sz w:val="28"/>
          <w:szCs w:val="28"/>
        </w:rPr>
      </w:pPr>
      <w:r w:rsidRPr="00B97293">
        <w:rPr>
          <w:rFonts w:ascii="Times New Roman" w:hAnsi="Times New Roman" w:cs="Times New Roman"/>
          <w:color w:val="000000"/>
          <w:spacing w:val="-6"/>
          <w:sz w:val="28"/>
          <w:szCs w:val="28"/>
        </w:rPr>
        <w:t xml:space="preserve">Исследования показывают значительную связь показателя маскулинности-фемининности, с одной стороны, и образования и профессии </w:t>
      </w:r>
      <w:r>
        <w:rPr>
          <w:rFonts w:ascii="Times New Roman" w:hAnsi="Times New Roman" w:cs="Times New Roman"/>
          <w:sz w:val="28"/>
          <w:szCs w:val="28"/>
        </w:rPr>
        <w:t>–</w:t>
      </w:r>
      <w:r w:rsidRPr="00B97293">
        <w:rPr>
          <w:rFonts w:ascii="Times New Roman" w:hAnsi="Times New Roman" w:cs="Times New Roman"/>
          <w:color w:val="000000"/>
          <w:spacing w:val="-6"/>
          <w:sz w:val="28"/>
          <w:szCs w:val="28"/>
        </w:rPr>
        <w:t xml:space="preserve"> с другой. Так, мужские и женские группы сильно различаются по своей профессиональной принадлежности; кроме того, обнаружено, что высокоинтеллектуальные и хорошо образованные женщины имеют более маскулинные показатели по сравнению с половыми нормами. А мужчины, у которых развиты побочные интересы культурного или художественного содержания, демонстрируют более фемининные по сравнению с остальными мужчинами показатели.</w:t>
      </w:r>
    </w:p>
    <w:p w:rsidR="000354B6" w:rsidRPr="00B97293" w:rsidRDefault="000354B6" w:rsidP="000354B6">
      <w:pPr>
        <w:spacing w:after="0" w:line="240" w:lineRule="auto"/>
        <w:ind w:firstLine="709"/>
        <w:jc w:val="both"/>
        <w:rPr>
          <w:rFonts w:ascii="Times New Roman" w:hAnsi="Times New Roman" w:cs="Times New Roman"/>
          <w:color w:val="000000"/>
          <w:spacing w:val="-6"/>
          <w:sz w:val="28"/>
          <w:szCs w:val="28"/>
        </w:rPr>
      </w:pPr>
      <w:r w:rsidRPr="00B97293">
        <w:rPr>
          <w:rFonts w:ascii="Times New Roman" w:hAnsi="Times New Roman" w:cs="Times New Roman"/>
          <w:color w:val="000000"/>
          <w:spacing w:val="-6"/>
          <w:sz w:val="28"/>
          <w:szCs w:val="28"/>
        </w:rPr>
        <w:t xml:space="preserve">Что же касается уровня профессиональных достижений, то здесь устойчиво прослеживается преобладание одаренности у мужчин. Многие отмечают, что масштаб достижений, которые принесли известность женщинам, мужчинам не позволил бы играть такую же роль. В исследовании наиболее одаренных людей Британии, предпринятом </w:t>
      </w:r>
      <w:r w:rsidRPr="00B97293">
        <w:rPr>
          <w:rFonts w:ascii="Times New Roman" w:hAnsi="Times New Roman" w:cs="Times New Roman"/>
          <w:color w:val="000000"/>
          <w:spacing w:val="-6"/>
          <w:sz w:val="28"/>
          <w:szCs w:val="28"/>
          <w:lang w:val="en-US"/>
        </w:rPr>
        <w:t>X</w:t>
      </w:r>
      <w:r w:rsidRPr="00B97293">
        <w:rPr>
          <w:rFonts w:ascii="Times New Roman" w:hAnsi="Times New Roman" w:cs="Times New Roman"/>
          <w:color w:val="000000"/>
          <w:spacing w:val="-6"/>
          <w:sz w:val="28"/>
          <w:szCs w:val="28"/>
        </w:rPr>
        <w:t xml:space="preserve">.Эллисом, в общую группу из 1030 человек входило лишь 55 женщин. Эти данные вполне могут быть объяснены культурно-историческими традициями, которые поощряли профессиональные </w:t>
      </w:r>
      <w:r w:rsidRPr="00B97293">
        <w:rPr>
          <w:rFonts w:ascii="Times New Roman" w:hAnsi="Times New Roman" w:cs="Times New Roman"/>
          <w:color w:val="000000"/>
          <w:spacing w:val="-6"/>
          <w:sz w:val="28"/>
          <w:szCs w:val="28"/>
        </w:rPr>
        <w:lastRenderedPageBreak/>
        <w:t>достижения преимущественно у мужчин. Они также согласуются и с эволюционной теорией пола, разработанной В.А.Геодакяном, согласно которой мужские особи осуществляют в филогенезе функцию изменчивости, первыми открывают для своего вида новые возможности и достигают наибольших успехов по сравнению с женскими особями.</w:t>
      </w:r>
    </w:p>
    <w:p w:rsidR="000354B6" w:rsidRPr="00B97293" w:rsidRDefault="000354B6" w:rsidP="000354B6">
      <w:pPr>
        <w:spacing w:after="0" w:line="240" w:lineRule="auto"/>
        <w:ind w:firstLine="709"/>
        <w:jc w:val="both"/>
        <w:rPr>
          <w:rFonts w:ascii="Times New Roman" w:hAnsi="Times New Roman" w:cs="Times New Roman"/>
          <w:color w:val="000000"/>
          <w:spacing w:val="-6"/>
          <w:sz w:val="28"/>
          <w:szCs w:val="28"/>
        </w:rPr>
      </w:pPr>
      <w:r w:rsidRPr="00B97293">
        <w:rPr>
          <w:rFonts w:ascii="Times New Roman" w:hAnsi="Times New Roman" w:cs="Times New Roman"/>
          <w:color w:val="000000"/>
          <w:spacing w:val="-6"/>
          <w:sz w:val="28"/>
          <w:szCs w:val="28"/>
        </w:rPr>
        <w:t>В исследовании К.Кастл, посвященном выдающимся женщинам, показано, что в группе из 868 знаменитых женщин, представляющих 42 нации начиная с седьмого века до нашей эры и заканчивая девятнадцатым веком, наибольшее число женщин (38%) достигло известности в литературе, но высочайшая степень знаменитости, измеряемая количеством упоминаний в биографических справочниках, была получена женщинами-монархами, политическими лидерами, а также матерями или любовницами выдающихся людей. Неинтеллектуальными путями достижения славы женщинами были замужество, религия, благотворительность, трагическая судьба, красота и бессмертие, полученное благодаря жизни в литературе (подобно Лауре Ф.Петрарки).</w:t>
      </w:r>
    </w:p>
    <w:p w:rsidR="000354B6" w:rsidRPr="00B97293" w:rsidRDefault="000354B6" w:rsidP="000354B6">
      <w:pPr>
        <w:spacing w:after="0" w:line="240" w:lineRule="auto"/>
        <w:ind w:firstLine="709"/>
        <w:jc w:val="both"/>
        <w:rPr>
          <w:rFonts w:ascii="Times New Roman" w:hAnsi="Times New Roman" w:cs="Times New Roman"/>
          <w:color w:val="000000"/>
          <w:spacing w:val="-6"/>
          <w:sz w:val="28"/>
          <w:szCs w:val="28"/>
        </w:rPr>
      </w:pPr>
      <w:r w:rsidRPr="00B97293">
        <w:rPr>
          <w:rFonts w:ascii="Times New Roman" w:hAnsi="Times New Roman" w:cs="Times New Roman"/>
          <w:color w:val="000000"/>
          <w:spacing w:val="-6"/>
          <w:sz w:val="28"/>
          <w:szCs w:val="28"/>
        </w:rPr>
        <w:t>Полученные данные еще раз подтверждают наличие полоролевых закономерностей в сфере профессиональной самореализации, различие в понимании своего предназначения, что отражается на профессиональных предпочтениях и достижениях мужчин и женщин.</w:t>
      </w:r>
    </w:p>
    <w:p w:rsidR="000354B6" w:rsidRDefault="000354B6" w:rsidP="000354B6">
      <w:pPr>
        <w:spacing w:after="0" w:line="240" w:lineRule="auto"/>
        <w:ind w:firstLine="709"/>
        <w:jc w:val="both"/>
        <w:rPr>
          <w:rFonts w:ascii="Times New Roman" w:hAnsi="Times New Roman" w:cs="Times New Roman"/>
          <w:color w:val="000000"/>
          <w:spacing w:val="-6"/>
          <w:sz w:val="28"/>
          <w:szCs w:val="28"/>
        </w:rPr>
      </w:pPr>
    </w:p>
    <w:p w:rsidR="000354B6" w:rsidRPr="00761D33" w:rsidRDefault="000354B6" w:rsidP="000354B6">
      <w:pPr>
        <w:spacing w:after="0" w:line="240" w:lineRule="auto"/>
        <w:ind w:firstLine="709"/>
        <w:jc w:val="center"/>
        <w:rPr>
          <w:rFonts w:ascii="Times New Roman" w:eastAsia="Times New Roman" w:hAnsi="Times New Roman" w:cs="Times New Roman"/>
          <w:b/>
          <w:sz w:val="28"/>
          <w:szCs w:val="28"/>
        </w:rPr>
      </w:pPr>
      <w:r>
        <w:rPr>
          <w:rFonts w:ascii="Times New Roman" w:hAnsi="Times New Roman" w:cs="Times New Roman"/>
          <w:b/>
          <w:color w:val="000000"/>
          <w:spacing w:val="-6"/>
          <w:sz w:val="28"/>
          <w:szCs w:val="28"/>
        </w:rPr>
        <w:t>7</w:t>
      </w:r>
      <w:r w:rsidRPr="00761D33">
        <w:rPr>
          <w:rFonts w:ascii="Times New Roman" w:hAnsi="Times New Roman" w:cs="Times New Roman"/>
          <w:b/>
          <w:color w:val="000000"/>
          <w:spacing w:val="-6"/>
          <w:sz w:val="28"/>
          <w:szCs w:val="28"/>
        </w:rPr>
        <w:t>. Профессиональная деформация личности как дифференциально-психологическая проблема</w:t>
      </w:r>
    </w:p>
    <w:p w:rsidR="000354B6" w:rsidRPr="00761D33" w:rsidRDefault="000354B6" w:rsidP="000354B6">
      <w:pPr>
        <w:spacing w:after="0" w:line="240" w:lineRule="auto"/>
        <w:ind w:firstLine="709"/>
        <w:jc w:val="both"/>
        <w:rPr>
          <w:rFonts w:ascii="Times New Roman" w:eastAsia="Times New Roman" w:hAnsi="Times New Roman" w:cs="Times New Roman"/>
          <w:sz w:val="28"/>
          <w:szCs w:val="28"/>
        </w:rPr>
      </w:pPr>
      <w:r w:rsidRPr="00761D33">
        <w:rPr>
          <w:rFonts w:ascii="Times New Roman" w:eastAsia="Times New Roman" w:hAnsi="Times New Roman" w:cs="Times New Roman"/>
          <w:sz w:val="28"/>
          <w:szCs w:val="28"/>
        </w:rPr>
        <w:t>Следует отметить, что понятие «профессиональная деформация» отсутствует в психологических словарях, что создает различное понимание этого психологического явления, порой слишком расширительное. Это видно и из следующей цитаты С.П. Бессонова: «Известно, что под влиянием деятельности у железнодорожных диспетчеров вырабатывается потребность работать максимально точно, без малейшей ошибки. У телефонисток же в процессе труда вырабатывается потребность в максимальной скорости реакции. Работники ГАИ научаются лучше распознавать скорость движения, ошибки водителей в маневрах. У паспортисток "наметан глаз" на подделку документов. Работники отделов кадров, продавцы очень хорошо распознают особенности личности по внешнему облику». Когда под влиянием профессии формируется новая особенность личности (как у железнодорожных диспетчеров или телефонисток), то это можно расценивать как профессиональную деформацию личности, но когда работники ГАИ или паспортистки формируют умение распознавать (дифференцировать) различные ситуации и объекты, то это можно отнести к развитию профессионально важных качеств, умений, но не к деформации личности. Иначе любое развитие мы будем принимать за деформацию, и тогда использование этого понятия теряет всякий смысл.</w:t>
      </w:r>
    </w:p>
    <w:p w:rsidR="000354B6" w:rsidRPr="003B4AFD" w:rsidRDefault="000354B6" w:rsidP="000354B6">
      <w:pPr>
        <w:spacing w:after="0" w:line="240" w:lineRule="auto"/>
        <w:ind w:firstLine="709"/>
        <w:jc w:val="both"/>
        <w:rPr>
          <w:rFonts w:ascii="Times New Roman" w:eastAsia="Times New Roman" w:hAnsi="Times New Roman" w:cs="Times New Roman"/>
          <w:sz w:val="28"/>
          <w:szCs w:val="28"/>
        </w:rPr>
      </w:pPr>
      <w:r w:rsidRPr="003B4AFD">
        <w:rPr>
          <w:rFonts w:ascii="Times New Roman" w:eastAsia="Times New Roman" w:hAnsi="Times New Roman" w:cs="Times New Roman"/>
          <w:sz w:val="28"/>
          <w:szCs w:val="28"/>
        </w:rPr>
        <w:t xml:space="preserve">Под </w:t>
      </w:r>
      <w:r w:rsidRPr="003B4AFD">
        <w:rPr>
          <w:rFonts w:ascii="Times New Roman" w:eastAsia="Times New Roman" w:hAnsi="Times New Roman" w:cs="Times New Roman"/>
          <w:b/>
          <w:sz w:val="28"/>
          <w:szCs w:val="28"/>
        </w:rPr>
        <w:t>профессиональной деформацией понимают всякое изменение, вызванное профессией, наступающее в организме и приобретающее стойкий характер.</w:t>
      </w:r>
      <w:r w:rsidRPr="003B4AFD">
        <w:rPr>
          <w:rFonts w:ascii="Times New Roman" w:eastAsia="Times New Roman" w:hAnsi="Times New Roman" w:cs="Times New Roman"/>
          <w:sz w:val="28"/>
          <w:szCs w:val="28"/>
        </w:rPr>
        <w:t xml:space="preserve"> Деформация распространяется на все стороны физической и психической организации человека, которые изменяются под </w:t>
      </w:r>
      <w:r w:rsidRPr="003B4AFD">
        <w:rPr>
          <w:rFonts w:ascii="Times New Roman" w:eastAsia="Times New Roman" w:hAnsi="Times New Roman" w:cs="Times New Roman"/>
          <w:sz w:val="28"/>
          <w:szCs w:val="28"/>
        </w:rPr>
        <w:lastRenderedPageBreak/>
        <w:t>влиянием профессии. Это влияние носит явно отрицательный характер, что очевидно из примеров, приводимых исследователями (искривление позвоночника и близорукость у конторских служащих, льстивость швейцаров). Профессиональная деформация может привести к затруднениям в повседневной жизни и снижению эффективности труда.</w:t>
      </w:r>
    </w:p>
    <w:p w:rsidR="000354B6" w:rsidRPr="003B4AFD" w:rsidRDefault="000354B6" w:rsidP="000354B6">
      <w:pPr>
        <w:spacing w:after="0" w:line="240" w:lineRule="auto"/>
        <w:ind w:firstLine="709"/>
        <w:jc w:val="both"/>
        <w:rPr>
          <w:rFonts w:ascii="Times New Roman" w:eastAsia="Times New Roman" w:hAnsi="Times New Roman" w:cs="Times New Roman"/>
          <w:sz w:val="28"/>
          <w:szCs w:val="28"/>
        </w:rPr>
      </w:pPr>
      <w:r w:rsidRPr="003B4AFD">
        <w:rPr>
          <w:rFonts w:ascii="Times New Roman" w:eastAsia="Times New Roman" w:hAnsi="Times New Roman" w:cs="Times New Roman"/>
          <w:sz w:val="28"/>
          <w:szCs w:val="28"/>
        </w:rPr>
        <w:t>Первоначально неблагоприятные условия труда вызывают негативные изменения в профессиональной деятельности, в поведении. Затем, по мере повторения трудных ситуаций, эти отрицательные изменения могут накапливаться и в личности, приводя к ее перестройке, что далее проявляется в повседневном поведении и общении. Установлено также, что сначала возникают временные негативные психические состояния и установки, затем начинают исчезать положительные качества. Позднее на месте положительных свойств возникают негативные психические качества, изменяющие личностный профиль работника (Маркова А. К., 1996).</w:t>
      </w:r>
    </w:p>
    <w:p w:rsidR="000354B6" w:rsidRPr="003B4AFD" w:rsidRDefault="000354B6" w:rsidP="000354B6">
      <w:pPr>
        <w:spacing w:after="0" w:line="240" w:lineRule="auto"/>
        <w:ind w:firstLine="709"/>
        <w:jc w:val="both"/>
        <w:rPr>
          <w:rFonts w:ascii="Times New Roman" w:eastAsia="Times New Roman" w:hAnsi="Times New Roman" w:cs="Times New Roman"/>
          <w:b/>
          <w:sz w:val="28"/>
          <w:szCs w:val="28"/>
        </w:rPr>
      </w:pPr>
      <w:r w:rsidRPr="00761D33">
        <w:rPr>
          <w:rFonts w:ascii="Times New Roman" w:eastAsia="Times New Roman" w:hAnsi="Times New Roman" w:cs="Times New Roman"/>
          <w:sz w:val="28"/>
          <w:szCs w:val="28"/>
        </w:rPr>
        <w:t xml:space="preserve">В связи с этим целесообразно ограничить рамки этого понятия. Под </w:t>
      </w:r>
      <w:r w:rsidRPr="003B4AFD">
        <w:rPr>
          <w:rFonts w:ascii="Times New Roman" w:eastAsia="Times New Roman" w:hAnsi="Times New Roman" w:cs="Times New Roman"/>
          <w:b/>
          <w:sz w:val="28"/>
          <w:szCs w:val="28"/>
        </w:rPr>
        <w:t>профессиональной деформацией следует понимать приобретение человеком в результате работы в данной профессии некоторых специфических особенностей взгляда на мир и поведения (стереотипа, привычек), которые могут проявляться не только в профессиональной деятельности, но и вне ее.</w:t>
      </w:r>
    </w:p>
    <w:p w:rsidR="000354B6" w:rsidRDefault="000354B6" w:rsidP="000354B6">
      <w:pPr>
        <w:spacing w:after="0" w:line="240" w:lineRule="auto"/>
        <w:ind w:firstLine="709"/>
        <w:jc w:val="both"/>
        <w:rPr>
          <w:rFonts w:ascii="Times New Roman" w:eastAsia="Times New Roman" w:hAnsi="Times New Roman" w:cs="Times New Roman"/>
          <w:sz w:val="28"/>
          <w:szCs w:val="28"/>
        </w:rPr>
      </w:pPr>
      <w:r w:rsidRPr="00761D33">
        <w:rPr>
          <w:rFonts w:ascii="Times New Roman" w:eastAsia="Times New Roman" w:hAnsi="Times New Roman" w:cs="Times New Roman"/>
          <w:sz w:val="28"/>
          <w:szCs w:val="28"/>
        </w:rPr>
        <w:t>Характеристиками профессиональной деформации личности являются: быстрота ее развития, глубина деформирования, степень ее устойчивости, степень широты (проявляется только в процессе профессиональной деятельности или еще и вне ее).</w:t>
      </w:r>
    </w:p>
    <w:p w:rsidR="000354B6" w:rsidRPr="003B4AFD" w:rsidRDefault="000354B6" w:rsidP="000354B6">
      <w:pPr>
        <w:spacing w:after="0" w:line="240" w:lineRule="auto"/>
        <w:ind w:firstLine="709"/>
        <w:jc w:val="both"/>
        <w:rPr>
          <w:rFonts w:ascii="Times New Roman" w:eastAsia="Times New Roman" w:hAnsi="Times New Roman" w:cs="Times New Roman"/>
          <w:sz w:val="28"/>
          <w:szCs w:val="28"/>
        </w:rPr>
      </w:pPr>
      <w:r w:rsidRPr="003B4AFD">
        <w:rPr>
          <w:rFonts w:ascii="Times New Roman" w:eastAsia="Times New Roman" w:hAnsi="Times New Roman" w:cs="Times New Roman"/>
          <w:sz w:val="28"/>
          <w:szCs w:val="28"/>
        </w:rPr>
        <w:t>С. В. Кондратьева (1980) и А. В. Осницкий (2001) указывают на то, что с ростом стажа работы у некоторых учителей формируется излишняя обобщенность в восприятии учеников, их деперсонализация. Такие учителя рассматривают конкретного ученика только как типичного представителя, абстрагируясь от индивидуальных особенностей, что снижает эффективность воздействия на него. Монологичность, жесткая структурированность и формализованность коммуникативных процессов снижает у учителей самокритичность, формирует компенсаторное ощущение превосходства над окружающими. У них формируется мнительность и педантичность, происходит снижение живости, эмоциональности и самообладания, растет импульсивность и интенсивность самоконтроля.</w:t>
      </w:r>
    </w:p>
    <w:p w:rsidR="000354B6" w:rsidRPr="003B4AFD" w:rsidRDefault="000354B6" w:rsidP="000354B6">
      <w:pPr>
        <w:spacing w:after="0" w:line="240" w:lineRule="auto"/>
        <w:ind w:firstLine="709"/>
        <w:jc w:val="both"/>
        <w:rPr>
          <w:rFonts w:ascii="Times New Roman" w:eastAsia="Times New Roman" w:hAnsi="Times New Roman" w:cs="Times New Roman"/>
          <w:sz w:val="28"/>
          <w:szCs w:val="28"/>
        </w:rPr>
      </w:pPr>
      <w:r w:rsidRPr="003B4AFD">
        <w:rPr>
          <w:rFonts w:ascii="Times New Roman" w:eastAsia="Times New Roman" w:hAnsi="Times New Roman" w:cs="Times New Roman"/>
          <w:sz w:val="28"/>
          <w:szCs w:val="28"/>
        </w:rPr>
        <w:t>Г. А. Виноградова (2001) отмечает, что большинству педагогов присуща поучающая, дидактическая манера речи, которая проявляется и в сфере личных отношений. У учителей проявляется излишняя авторитарность и категоричность. Властность с чрезмерной дидактичностью способствуют подавлению чувства юмора. У них наблюдается упрощенный подход к проблемам. Однако, как отмечают другие исследователи (Р. М. Грановская, 1984; Е. И. Рогов, 1998), если это оправдано в профессиональной деятельности, то вне ее</w:t>
      </w:r>
      <w:r>
        <w:rPr>
          <w:rFonts w:ascii="Times New Roman" w:eastAsia="Times New Roman" w:hAnsi="Times New Roman" w:cs="Times New Roman"/>
          <w:sz w:val="28"/>
          <w:szCs w:val="28"/>
        </w:rPr>
        <w:t>,</w:t>
      </w:r>
      <w:r w:rsidRPr="003B4AFD">
        <w:rPr>
          <w:rFonts w:ascii="Times New Roman" w:eastAsia="Times New Roman" w:hAnsi="Times New Roman" w:cs="Times New Roman"/>
          <w:sz w:val="28"/>
          <w:szCs w:val="28"/>
        </w:rPr>
        <w:t xml:space="preserve"> такой подход приводит к ригидности и прямолинейности мышления.</w:t>
      </w:r>
    </w:p>
    <w:p w:rsidR="000354B6" w:rsidRPr="003B4AFD" w:rsidRDefault="000354B6" w:rsidP="000354B6">
      <w:pPr>
        <w:spacing w:after="0" w:line="240" w:lineRule="auto"/>
        <w:ind w:firstLine="709"/>
        <w:jc w:val="both"/>
        <w:rPr>
          <w:rFonts w:ascii="Times New Roman" w:eastAsia="Times New Roman" w:hAnsi="Times New Roman" w:cs="Times New Roman"/>
          <w:sz w:val="28"/>
          <w:szCs w:val="28"/>
        </w:rPr>
      </w:pPr>
      <w:r w:rsidRPr="003B4AFD">
        <w:rPr>
          <w:rFonts w:ascii="Times New Roman" w:eastAsia="Times New Roman" w:hAnsi="Times New Roman" w:cs="Times New Roman"/>
          <w:sz w:val="28"/>
          <w:szCs w:val="28"/>
        </w:rPr>
        <w:lastRenderedPageBreak/>
        <w:t>Специфические профессиональные деформации присущи и медицинским работникам. Р. Конечный и М. Боухал (1983) по поводу этого пишут: «Профессиональной деформацией являются и поведение, и выражения медицинских работников, при которых под влиянием привычки проявляется черствость по отношению к больным в такой степени, что у немедиков создается впечатление бездушия и цинизма. Например, если врач или медсестра не считают нужным отделить хотя бы ширмой умирающего больного в 20-коечной палате. Или врачи, совершая обход, при больном дискутируют о неблагоприятном исходе его болезни. Или в анатомическом зале шутят над трупами, рассказывают анекдоты» (с. 255).</w:t>
      </w:r>
    </w:p>
    <w:p w:rsidR="000354B6" w:rsidRPr="003B4AFD" w:rsidRDefault="000354B6" w:rsidP="000354B6">
      <w:pPr>
        <w:spacing w:after="0" w:line="240" w:lineRule="auto"/>
        <w:ind w:firstLine="709"/>
        <w:jc w:val="both"/>
        <w:rPr>
          <w:rFonts w:ascii="Times New Roman" w:eastAsia="Times New Roman" w:hAnsi="Times New Roman" w:cs="Times New Roman"/>
          <w:sz w:val="28"/>
          <w:szCs w:val="28"/>
        </w:rPr>
      </w:pPr>
      <w:r w:rsidRPr="003B4AFD">
        <w:rPr>
          <w:rFonts w:ascii="Times New Roman" w:eastAsia="Times New Roman" w:hAnsi="Times New Roman" w:cs="Times New Roman"/>
          <w:sz w:val="28"/>
          <w:szCs w:val="28"/>
        </w:rPr>
        <w:t>Профессиональная деформация, отмечают чешские авторы, проявляется у врачей в используемом ими жаргоне. Они могут, например, сказать, что в палате лежат четыре желудка, три желчных пузыря и одна почка. Для врачей больные делятся на «язвенников», «астматиков», «ревматиков» и т. п. Происходит дегуманизация отношений медицинских работников к пациентам, а отсюда грубость и безответственность к своему делу.</w:t>
      </w:r>
    </w:p>
    <w:p w:rsidR="000354B6" w:rsidRPr="003B4AFD" w:rsidRDefault="000354B6" w:rsidP="000354B6">
      <w:pPr>
        <w:spacing w:after="0" w:line="240" w:lineRule="auto"/>
        <w:ind w:firstLine="709"/>
        <w:jc w:val="both"/>
        <w:rPr>
          <w:rFonts w:ascii="Times New Roman" w:eastAsia="Times New Roman" w:hAnsi="Times New Roman" w:cs="Times New Roman"/>
          <w:sz w:val="28"/>
          <w:szCs w:val="28"/>
        </w:rPr>
      </w:pPr>
      <w:r w:rsidRPr="003B4AFD">
        <w:rPr>
          <w:rFonts w:ascii="Times New Roman" w:eastAsia="Times New Roman" w:hAnsi="Times New Roman" w:cs="Times New Roman"/>
          <w:sz w:val="28"/>
          <w:szCs w:val="28"/>
        </w:rPr>
        <w:t>Многие опытные терапевты имеют «клинический взгляд» на окружающих: по внешним признакам они автоматически диагностируют наличие у них заболеваний даже во внеслужебной ситуации. Но с другой стороны, со временем лечащие врачи и средний медперсонал перестают видеть перед собой человека со всеми присущими ему личностными особенностями. Эта профессиональная деформация называется по-разному, как «потеря больного» или как «ветеринаризация».</w:t>
      </w:r>
    </w:p>
    <w:p w:rsidR="000354B6" w:rsidRPr="003B4AFD" w:rsidRDefault="000354B6" w:rsidP="000354B6">
      <w:pPr>
        <w:spacing w:after="0" w:line="240" w:lineRule="auto"/>
        <w:ind w:firstLine="709"/>
        <w:jc w:val="both"/>
        <w:rPr>
          <w:rFonts w:ascii="Times New Roman" w:eastAsia="Times New Roman" w:hAnsi="Times New Roman" w:cs="Times New Roman"/>
          <w:sz w:val="28"/>
          <w:szCs w:val="28"/>
        </w:rPr>
      </w:pPr>
      <w:r w:rsidRPr="003B4AFD">
        <w:rPr>
          <w:rFonts w:ascii="Times New Roman" w:eastAsia="Times New Roman" w:hAnsi="Times New Roman" w:cs="Times New Roman"/>
          <w:sz w:val="28"/>
          <w:szCs w:val="28"/>
        </w:rPr>
        <w:t xml:space="preserve">Другой деформацией медицинских работников является «приборный фетишизм», когда они видят перед собой показания приборов, анализов, но не видят больного (Г.Е. Батрак, 1969). Г.С. Абрамова (1995) признаком профессиональной деформации психологов-психотерапевтов считает псевдонаучное обезличивание клиента, которое состоит в том, что психотерапевт ориентируется не на реальную жизнь клиента, а на обобщенную схему </w:t>
      </w:r>
      <w:r>
        <w:rPr>
          <w:rFonts w:ascii="Times New Roman" w:hAnsi="Times New Roman" w:cs="Times New Roman"/>
          <w:sz w:val="28"/>
          <w:szCs w:val="28"/>
        </w:rPr>
        <w:t>–</w:t>
      </w:r>
      <w:r w:rsidRPr="003B4AFD">
        <w:rPr>
          <w:rFonts w:ascii="Times New Roman" w:eastAsia="Times New Roman" w:hAnsi="Times New Roman" w:cs="Times New Roman"/>
          <w:sz w:val="28"/>
          <w:szCs w:val="28"/>
        </w:rPr>
        <w:t xml:space="preserve"> свою терапию, которой он пользуется для упорядочивания своего опыта. Кроме того, он дает моральную оценку клиенту, занимая позицию судьи.</w:t>
      </w:r>
    </w:p>
    <w:p w:rsidR="000354B6" w:rsidRPr="003B4AFD" w:rsidRDefault="000354B6" w:rsidP="000354B6">
      <w:pPr>
        <w:spacing w:after="0" w:line="240" w:lineRule="auto"/>
        <w:ind w:firstLine="709"/>
        <w:jc w:val="both"/>
        <w:rPr>
          <w:rFonts w:ascii="Times New Roman" w:eastAsia="Times New Roman" w:hAnsi="Times New Roman" w:cs="Times New Roman"/>
          <w:sz w:val="28"/>
          <w:szCs w:val="28"/>
        </w:rPr>
      </w:pPr>
      <w:r w:rsidRPr="003B4AFD">
        <w:rPr>
          <w:rFonts w:ascii="Times New Roman" w:eastAsia="Times New Roman" w:hAnsi="Times New Roman" w:cs="Times New Roman"/>
          <w:sz w:val="28"/>
          <w:szCs w:val="28"/>
        </w:rPr>
        <w:t>Т.И. Бондаренко (1987) отмечает следующие признаки, присущие работникам государственно-партийного аппарата: нетерпимость и враждебно-агрессивное отношение к критике, деформация нравственно-жизненных установок и устремлений, карьеризм, корыстные амбиции, замазывание недостатков, стремление к вседозволенности, зазнайство, чинопочитание, беспринципность, приспособленчество.</w:t>
      </w:r>
    </w:p>
    <w:p w:rsidR="000354B6" w:rsidRPr="003B4AFD" w:rsidRDefault="000354B6" w:rsidP="000354B6">
      <w:pPr>
        <w:spacing w:after="0" w:line="240" w:lineRule="auto"/>
        <w:ind w:firstLine="709"/>
        <w:jc w:val="both"/>
        <w:rPr>
          <w:rFonts w:ascii="Times New Roman" w:eastAsia="Times New Roman" w:hAnsi="Times New Roman" w:cs="Times New Roman"/>
          <w:sz w:val="28"/>
          <w:szCs w:val="28"/>
        </w:rPr>
      </w:pPr>
      <w:r w:rsidRPr="003B4AFD">
        <w:rPr>
          <w:rFonts w:ascii="Times New Roman" w:eastAsia="Times New Roman" w:hAnsi="Times New Roman" w:cs="Times New Roman"/>
          <w:sz w:val="28"/>
          <w:szCs w:val="28"/>
        </w:rPr>
        <w:t xml:space="preserve">Характерной особенностью общения и деятельности сотрудников органов внутренних дел является то, что им приходится постоянно иметь дело с преступниками, нарушителями общественного порядка и другими лицами с делинквентным поведением. Вследствие этого работники испытывают воздействие отрицательной информации и эмоций, что может вызвать профессиональную деформацию личности. Происходит привыкание </w:t>
      </w:r>
      <w:r w:rsidRPr="003B4AFD">
        <w:rPr>
          <w:rFonts w:ascii="Times New Roman" w:eastAsia="Times New Roman" w:hAnsi="Times New Roman" w:cs="Times New Roman"/>
          <w:sz w:val="28"/>
          <w:szCs w:val="28"/>
        </w:rPr>
        <w:lastRenderedPageBreak/>
        <w:t>к негативной информации, притупление восприятия делинквентного поведения, что ведет к формализму, бездушию сотрудников ОВД. Необходимые для противостояния преступникам бдительность, готовность противостоять их уловкам и ухищрениям могут перерасти в излишнюю подозрительность, придирчивость, недоверие к любому провинившемуся человеку (С. П. Без-носов, 2004). Наблюдается перенос негативного отношения к преступникам на отношение к правопослушным гражданам. Некоторые начинающие сотрудники могут посчитать, что подавляющее большинство населения — это потенциальные преступники. С.П. Безносов (2004. С. 218) приводит слова капитана милиции С-ко: «Я иду по улице и смотрю на действия и поведение граждан только с точки зрения закона. В уме я всегда оцениваю, под какую статью их поступки можно подогнать: это подходит под статью о мелком хулиганстве, а эти действия уже перевалили на статью 206, часть II УК РСФСР». Стереотипы мышления у этого работника милиции получили закрепление в структуре личности.</w:t>
      </w:r>
    </w:p>
    <w:p w:rsidR="000354B6" w:rsidRPr="003B4AFD" w:rsidRDefault="000354B6" w:rsidP="000354B6">
      <w:pPr>
        <w:spacing w:after="0" w:line="240" w:lineRule="auto"/>
        <w:ind w:firstLine="709"/>
        <w:jc w:val="both"/>
        <w:rPr>
          <w:rFonts w:ascii="Times New Roman" w:eastAsia="Times New Roman" w:hAnsi="Times New Roman" w:cs="Times New Roman"/>
          <w:sz w:val="28"/>
          <w:szCs w:val="28"/>
        </w:rPr>
      </w:pPr>
      <w:r w:rsidRPr="003B4AFD">
        <w:rPr>
          <w:rFonts w:ascii="Times New Roman" w:eastAsia="Times New Roman" w:hAnsi="Times New Roman" w:cs="Times New Roman"/>
          <w:sz w:val="28"/>
          <w:szCs w:val="28"/>
        </w:rPr>
        <w:t>Неприязнь, подозрительность, вражда по отношению к преступникам может перерасти в агрессивность, жестокость как свойство личности. Формируется специфичная социальная перцепция: «взгляд на мир из окошка вытрезвителя». Как пишет известный знаток преступного мира</w:t>
      </w:r>
      <w:r>
        <w:rPr>
          <w:rFonts w:ascii="Times New Roman" w:eastAsia="Times New Roman" w:hAnsi="Times New Roman" w:cs="Times New Roman"/>
          <w:sz w:val="28"/>
          <w:szCs w:val="28"/>
        </w:rPr>
        <w:t>,</w:t>
      </w:r>
      <w:r w:rsidRPr="003B4AFD">
        <w:rPr>
          <w:rFonts w:ascii="Times New Roman" w:eastAsia="Times New Roman" w:hAnsi="Times New Roman" w:cs="Times New Roman"/>
          <w:sz w:val="28"/>
          <w:szCs w:val="28"/>
        </w:rPr>
        <w:t xml:space="preserve"> писатель А. Константинов (1996), некоторые из сотрудников уголовного розыска признавались в том, что им намного легче общаться с рецидивистами, чем с нормальными, законопослушными людьми.</w:t>
      </w:r>
    </w:p>
    <w:p w:rsidR="000354B6" w:rsidRPr="003B4AFD" w:rsidRDefault="000354B6" w:rsidP="000354B6">
      <w:pPr>
        <w:spacing w:after="0" w:line="240" w:lineRule="auto"/>
        <w:ind w:firstLine="709"/>
        <w:jc w:val="both"/>
        <w:rPr>
          <w:rFonts w:ascii="Times New Roman" w:eastAsia="Times New Roman" w:hAnsi="Times New Roman" w:cs="Times New Roman"/>
          <w:sz w:val="28"/>
          <w:szCs w:val="28"/>
        </w:rPr>
      </w:pPr>
      <w:r w:rsidRPr="003B4AFD">
        <w:rPr>
          <w:rFonts w:ascii="Times New Roman" w:eastAsia="Times New Roman" w:hAnsi="Times New Roman" w:cs="Times New Roman"/>
          <w:sz w:val="28"/>
          <w:szCs w:val="28"/>
        </w:rPr>
        <w:t>Как отмечает Р.М. Грановская (1984), профессиональная деформация юристов проявляется через стереотипность их действий, вследствие чего восприятие ситуации становится упрощенным, возникает сверхуверенность в непогрешимости своих методов, в своих возможностях, что снижает аналитичность и гибкость мышления. Кроме того, у юристов появляется мелочность в наблюдениях, педантичность, привычка подавлять эмоции, эмоциональная холодность в обычной жизни. Привычка к своей роли адвокатов и прокуроров не позволяет им посмотреть на судебное дело с противоположной позиции.</w:t>
      </w:r>
    </w:p>
    <w:p w:rsidR="000354B6" w:rsidRDefault="000354B6" w:rsidP="000354B6">
      <w:pPr>
        <w:spacing w:after="0" w:line="240" w:lineRule="auto"/>
        <w:ind w:firstLine="709"/>
        <w:jc w:val="both"/>
        <w:rPr>
          <w:rFonts w:ascii="Times New Roman" w:eastAsia="Times New Roman" w:hAnsi="Times New Roman" w:cs="Times New Roman"/>
          <w:sz w:val="28"/>
          <w:szCs w:val="28"/>
        </w:rPr>
      </w:pPr>
    </w:p>
    <w:p w:rsidR="000354B6" w:rsidRPr="00DB7289" w:rsidRDefault="000354B6" w:rsidP="000354B6">
      <w:pPr>
        <w:spacing w:after="0" w:line="240" w:lineRule="auto"/>
        <w:ind w:firstLine="709"/>
        <w:jc w:val="center"/>
        <w:rPr>
          <w:rFonts w:ascii="Times New Roman" w:hAnsi="Times New Roman" w:cs="Times New Roman"/>
          <w:b/>
          <w:sz w:val="28"/>
          <w:szCs w:val="28"/>
        </w:rPr>
      </w:pPr>
      <w:r>
        <w:rPr>
          <w:rFonts w:ascii="Times New Roman" w:eastAsiaTheme="minorEastAsia" w:hAnsi="Times New Roman" w:cs="Times New Roman"/>
          <w:b/>
          <w:sz w:val="28"/>
          <w:szCs w:val="28"/>
          <w:lang w:eastAsia="ru-RU"/>
        </w:rPr>
        <w:t>8</w:t>
      </w:r>
      <w:r w:rsidRPr="00DB7289">
        <w:rPr>
          <w:rFonts w:ascii="Times New Roman" w:eastAsiaTheme="minorEastAsia" w:hAnsi="Times New Roman" w:cs="Times New Roman"/>
          <w:b/>
          <w:sz w:val="28"/>
          <w:szCs w:val="28"/>
          <w:lang w:eastAsia="ru-RU"/>
        </w:rPr>
        <w:t>. Понятие жизненного стиля</w:t>
      </w:r>
      <w:r w:rsidRPr="00DB7289">
        <w:rPr>
          <w:rFonts w:ascii="Times New Roman" w:hAnsi="Times New Roman" w:cs="Times New Roman"/>
          <w:b/>
          <w:sz w:val="28"/>
          <w:szCs w:val="28"/>
        </w:rPr>
        <w:t>. Я-концепция как основа жизненного стиля</w:t>
      </w:r>
    </w:p>
    <w:p w:rsidR="000354B6"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rsidR="000354B6" w:rsidRPr="00DB7289"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B7289">
        <w:rPr>
          <w:rFonts w:ascii="Times New Roman" w:eastAsia="Times New Roman" w:hAnsi="Times New Roman" w:cs="Times New Roman"/>
          <w:color w:val="000000"/>
          <w:sz w:val="28"/>
          <w:szCs w:val="28"/>
          <w:lang w:eastAsia="ru-RU"/>
        </w:rPr>
        <w:t>Характеристики всех уровней индивидуальности проявляются в том способе взаимодействия с миром, который вырабатывается у людей и, подобно остальным особенностям, также обладает вариативностью. Для обозначения этого способа в дифференциальной психологии используют понятие «стиль».</w:t>
      </w:r>
    </w:p>
    <w:p w:rsidR="000354B6"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B7289">
        <w:rPr>
          <w:rFonts w:ascii="Times New Roman" w:eastAsia="Times New Roman" w:hAnsi="Times New Roman" w:cs="Times New Roman"/>
          <w:color w:val="000000"/>
          <w:sz w:val="28"/>
          <w:szCs w:val="28"/>
          <w:lang w:eastAsia="ru-RU"/>
        </w:rPr>
        <w:t>Стиль жизни присутствует всегда, но проявляется лишь при столкновении человека с жизненными проблемами. Это обусловлено тем, что формируется он в детстве под воздействием переживаемых трудностей и основывается на стремлении к цели, окончательно закрепляясь к 4</w:t>
      </w:r>
      <w:r w:rsidRPr="00DB7289">
        <w:rPr>
          <w:rFonts w:ascii="Times New Roman" w:eastAsia="Times New Roman" w:hAnsi="Times New Roman" w:cs="Times New Roman"/>
          <w:color w:val="000000"/>
          <w:sz w:val="28"/>
          <w:szCs w:val="28"/>
          <w:lang w:eastAsia="ru-RU"/>
        </w:rPr>
        <w:noBreakHyphen/>
        <w:t xml:space="preserve">5 годам. А взрослая жизнь человека, по мнению </w:t>
      </w:r>
      <w:r>
        <w:rPr>
          <w:rFonts w:ascii="Times New Roman" w:eastAsia="Times New Roman" w:hAnsi="Times New Roman" w:cs="Times New Roman"/>
          <w:color w:val="000000"/>
          <w:sz w:val="28"/>
          <w:szCs w:val="28"/>
          <w:lang w:eastAsia="ru-RU"/>
        </w:rPr>
        <w:t>А.</w:t>
      </w:r>
      <w:r w:rsidRPr="00DB7289">
        <w:rPr>
          <w:rFonts w:ascii="Times New Roman" w:eastAsia="Times New Roman" w:hAnsi="Times New Roman" w:cs="Times New Roman"/>
          <w:color w:val="000000"/>
          <w:sz w:val="28"/>
          <w:szCs w:val="28"/>
          <w:lang w:eastAsia="ru-RU"/>
        </w:rPr>
        <w:t xml:space="preserve">Адлера, лишь фиксирует и сохраняет </w:t>
      </w:r>
      <w:r w:rsidRPr="00DB7289">
        <w:rPr>
          <w:rFonts w:ascii="Times New Roman" w:eastAsia="Times New Roman" w:hAnsi="Times New Roman" w:cs="Times New Roman"/>
          <w:color w:val="000000"/>
          <w:sz w:val="28"/>
          <w:szCs w:val="28"/>
          <w:lang w:eastAsia="ru-RU"/>
        </w:rPr>
        <w:lastRenderedPageBreak/>
        <w:t xml:space="preserve">стиль жизни, и потому дает возможность предсказывать человеческое поведение. Как же складывается жизненный стиль? Развивая свою идею об изначальном переживании человеком своей неполноценности, </w:t>
      </w:r>
      <w:r>
        <w:rPr>
          <w:rFonts w:ascii="Times New Roman" w:eastAsia="Times New Roman" w:hAnsi="Times New Roman" w:cs="Times New Roman"/>
          <w:color w:val="000000"/>
          <w:sz w:val="28"/>
          <w:szCs w:val="28"/>
          <w:lang w:eastAsia="ru-RU"/>
        </w:rPr>
        <w:t>А.</w:t>
      </w:r>
      <w:r w:rsidRPr="00DB7289">
        <w:rPr>
          <w:rFonts w:ascii="Times New Roman" w:eastAsia="Times New Roman" w:hAnsi="Times New Roman" w:cs="Times New Roman"/>
          <w:color w:val="000000"/>
          <w:sz w:val="28"/>
          <w:szCs w:val="28"/>
          <w:lang w:eastAsia="ru-RU"/>
        </w:rPr>
        <w:t xml:space="preserve">Адлер рассуждал, что это переживание становится невыносимым и побуждает человека к действиям, исправляющим ситуацию. В результате у него появляется цель, которой он и достигает доступными ему способами, компенсируя изначальный дефект, недостаток или просто низкий уровень способностей. Итак, понятие стиля отвечает системному </w:t>
      </w:r>
      <w:r w:rsidRPr="00DB7289">
        <w:rPr>
          <w:rFonts w:ascii="Times New Roman" w:eastAsia="Times New Roman" w:hAnsi="Times New Roman" w:cs="Times New Roman"/>
          <w:iCs/>
          <w:color w:val="000000"/>
          <w:sz w:val="28"/>
          <w:szCs w:val="28"/>
          <w:lang w:eastAsia="ru-RU"/>
        </w:rPr>
        <w:t xml:space="preserve">принципу эквифинальности, </w:t>
      </w:r>
      <w:r w:rsidRPr="00DB7289">
        <w:rPr>
          <w:rFonts w:ascii="Times New Roman" w:eastAsia="Times New Roman" w:hAnsi="Times New Roman" w:cs="Times New Roman"/>
          <w:color w:val="000000"/>
          <w:sz w:val="28"/>
          <w:szCs w:val="28"/>
          <w:lang w:eastAsia="ru-RU"/>
        </w:rPr>
        <w:t>согласно которому в сложных системах существуют различные пути, приводящие к одному и тому же результату (финалу). Таким образом, стиль жизни включает в себя психологические качества, располагающиеся на трех уровнях индивидуальности: это индивидная характеристика (дефект), духовно-мировоззренческая (цель) и средство, благодаря которому эта цель достигается (предметно-содержательная характеристика).</w:t>
      </w:r>
    </w:p>
    <w:p w:rsidR="000354B6"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rsidR="000354B6" w:rsidRPr="00DB7289"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Таблица 2.2 – </w:t>
      </w:r>
      <w:r w:rsidRPr="00A55C4A">
        <w:rPr>
          <w:rFonts w:ascii="Times New Roman" w:eastAsia="Times New Roman" w:hAnsi="Times New Roman" w:cs="Times New Roman"/>
          <w:color w:val="000000"/>
          <w:sz w:val="28"/>
          <w:szCs w:val="28"/>
          <w:lang w:eastAsia="ru-RU"/>
        </w:rPr>
        <w:t>Типы жизненного стиля по А.Адлеру</w:t>
      </w:r>
    </w:p>
    <w:p w:rsidR="000354B6" w:rsidRPr="00DB7289" w:rsidRDefault="000354B6" w:rsidP="000354B6">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b/>
          <w:i/>
          <w:color w:val="000000"/>
          <w:sz w:val="28"/>
          <w:szCs w:val="28"/>
          <w:lang w:eastAsia="ru-RU"/>
        </w:rPr>
      </w:pPr>
    </w:p>
    <w:tbl>
      <w:tblPr>
        <w:tblStyle w:val="a4"/>
        <w:tblW w:w="0" w:type="auto"/>
        <w:tblLook w:val="01E0"/>
      </w:tblPr>
      <w:tblGrid>
        <w:gridCol w:w="553"/>
        <w:gridCol w:w="537"/>
        <w:gridCol w:w="4220"/>
        <w:gridCol w:w="4261"/>
      </w:tblGrid>
      <w:tr w:rsidR="000354B6" w:rsidRPr="00166EEB" w:rsidTr="005D7260">
        <w:tc>
          <w:tcPr>
            <w:tcW w:w="1101" w:type="dxa"/>
            <w:gridSpan w:val="2"/>
            <w:vMerge w:val="restart"/>
            <w:tcBorders>
              <w:top w:val="single" w:sz="4" w:space="0" w:color="auto"/>
              <w:left w:val="single" w:sz="4" w:space="0" w:color="auto"/>
              <w:bottom w:val="single" w:sz="4" w:space="0" w:color="auto"/>
              <w:right w:val="single" w:sz="4" w:space="0" w:color="auto"/>
            </w:tcBorders>
            <w:vAlign w:val="center"/>
          </w:tcPr>
          <w:p w:rsidR="000354B6" w:rsidRPr="00166EEB" w:rsidRDefault="000354B6" w:rsidP="005D7260">
            <w:pPr>
              <w:spacing w:line="240" w:lineRule="auto"/>
              <w:ind w:firstLine="709"/>
              <w:jc w:val="center"/>
              <w:rPr>
                <w:sz w:val="28"/>
                <w:szCs w:val="28"/>
              </w:rPr>
            </w:pPr>
          </w:p>
        </w:tc>
        <w:tc>
          <w:tcPr>
            <w:tcW w:w="9213" w:type="dxa"/>
            <w:gridSpan w:val="2"/>
            <w:tcBorders>
              <w:top w:val="single" w:sz="4" w:space="0" w:color="auto"/>
              <w:left w:val="single" w:sz="4" w:space="0" w:color="auto"/>
              <w:bottom w:val="single" w:sz="4" w:space="0" w:color="auto"/>
              <w:right w:val="single" w:sz="4" w:space="0" w:color="auto"/>
            </w:tcBorders>
            <w:vAlign w:val="center"/>
            <w:hideMark/>
          </w:tcPr>
          <w:p w:rsidR="000354B6" w:rsidRPr="00166EEB" w:rsidRDefault="000354B6" w:rsidP="005D7260">
            <w:pPr>
              <w:spacing w:line="240" w:lineRule="auto"/>
              <w:ind w:firstLine="709"/>
              <w:jc w:val="center"/>
              <w:rPr>
                <w:sz w:val="28"/>
                <w:szCs w:val="28"/>
              </w:rPr>
            </w:pPr>
            <w:r w:rsidRPr="00166EEB">
              <w:rPr>
                <w:sz w:val="28"/>
                <w:szCs w:val="28"/>
              </w:rPr>
              <w:t>Социальный интерес</w:t>
            </w:r>
          </w:p>
        </w:tc>
      </w:tr>
      <w:tr w:rsidR="000354B6" w:rsidRPr="00166EEB" w:rsidTr="005D726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354B6" w:rsidRPr="00166EEB" w:rsidRDefault="000354B6" w:rsidP="005D7260">
            <w:pPr>
              <w:spacing w:line="240" w:lineRule="auto"/>
              <w:ind w:firstLine="709"/>
              <w:rPr>
                <w:sz w:val="28"/>
                <w:szCs w:val="28"/>
              </w:rPr>
            </w:pPr>
          </w:p>
        </w:tc>
        <w:tc>
          <w:tcPr>
            <w:tcW w:w="4606" w:type="dxa"/>
            <w:tcBorders>
              <w:top w:val="single" w:sz="4" w:space="0" w:color="auto"/>
              <w:left w:val="single" w:sz="4" w:space="0" w:color="auto"/>
              <w:bottom w:val="single" w:sz="4" w:space="0" w:color="auto"/>
              <w:right w:val="single" w:sz="4" w:space="0" w:color="auto"/>
            </w:tcBorders>
            <w:vAlign w:val="center"/>
            <w:hideMark/>
          </w:tcPr>
          <w:p w:rsidR="000354B6" w:rsidRPr="00166EEB" w:rsidRDefault="000354B6" w:rsidP="005D7260">
            <w:pPr>
              <w:spacing w:line="240" w:lineRule="auto"/>
              <w:ind w:firstLine="709"/>
              <w:jc w:val="center"/>
              <w:rPr>
                <w:sz w:val="28"/>
                <w:szCs w:val="28"/>
              </w:rPr>
            </w:pPr>
            <w:r>
              <w:rPr>
                <w:sz w:val="28"/>
                <w:szCs w:val="28"/>
              </w:rPr>
              <w:t>–</w:t>
            </w:r>
          </w:p>
        </w:tc>
        <w:tc>
          <w:tcPr>
            <w:tcW w:w="4607" w:type="dxa"/>
            <w:tcBorders>
              <w:top w:val="single" w:sz="4" w:space="0" w:color="auto"/>
              <w:left w:val="single" w:sz="4" w:space="0" w:color="auto"/>
              <w:bottom w:val="single" w:sz="4" w:space="0" w:color="auto"/>
              <w:right w:val="single" w:sz="4" w:space="0" w:color="auto"/>
            </w:tcBorders>
            <w:vAlign w:val="center"/>
            <w:hideMark/>
          </w:tcPr>
          <w:p w:rsidR="000354B6" w:rsidRPr="00166EEB" w:rsidRDefault="000354B6" w:rsidP="005D7260">
            <w:pPr>
              <w:spacing w:line="240" w:lineRule="auto"/>
              <w:ind w:firstLine="709"/>
              <w:jc w:val="center"/>
              <w:rPr>
                <w:sz w:val="28"/>
                <w:szCs w:val="28"/>
              </w:rPr>
            </w:pPr>
            <w:r w:rsidRPr="00166EEB">
              <w:rPr>
                <w:sz w:val="28"/>
                <w:szCs w:val="28"/>
              </w:rPr>
              <w:t>+</w:t>
            </w:r>
          </w:p>
        </w:tc>
      </w:tr>
      <w:tr w:rsidR="000354B6" w:rsidRPr="00166EEB" w:rsidTr="005D7260">
        <w:tc>
          <w:tcPr>
            <w:tcW w:w="5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354B6" w:rsidRPr="00166EEB" w:rsidRDefault="000354B6" w:rsidP="005D7260">
            <w:pPr>
              <w:spacing w:line="240" w:lineRule="auto"/>
              <w:ind w:firstLine="709"/>
              <w:jc w:val="center"/>
              <w:rPr>
                <w:sz w:val="28"/>
                <w:szCs w:val="28"/>
              </w:rPr>
            </w:pPr>
            <w:r w:rsidRPr="00166EEB">
              <w:rPr>
                <w:sz w:val="28"/>
                <w:szCs w:val="28"/>
              </w:rPr>
              <w:t>Активность</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B6" w:rsidRPr="00166EEB" w:rsidRDefault="000354B6" w:rsidP="005D7260">
            <w:pPr>
              <w:spacing w:line="240" w:lineRule="auto"/>
              <w:ind w:firstLine="709"/>
              <w:jc w:val="center"/>
              <w:rPr>
                <w:sz w:val="28"/>
                <w:szCs w:val="28"/>
              </w:rPr>
            </w:pPr>
            <w:r w:rsidRPr="00166EEB">
              <w:rPr>
                <w:sz w:val="28"/>
                <w:szCs w:val="28"/>
              </w:rPr>
              <w:t>+</w:t>
            </w:r>
          </w:p>
        </w:tc>
        <w:tc>
          <w:tcPr>
            <w:tcW w:w="4606" w:type="dxa"/>
            <w:tcBorders>
              <w:top w:val="single" w:sz="4" w:space="0" w:color="auto"/>
              <w:left w:val="single" w:sz="4" w:space="0" w:color="auto"/>
              <w:bottom w:val="single" w:sz="4" w:space="0" w:color="auto"/>
              <w:right w:val="single" w:sz="4" w:space="0" w:color="auto"/>
            </w:tcBorders>
            <w:hideMark/>
          </w:tcPr>
          <w:p w:rsidR="000354B6" w:rsidRPr="00166EEB" w:rsidRDefault="000354B6" w:rsidP="005D7260">
            <w:pPr>
              <w:shd w:val="clear" w:color="auto" w:fill="FFFFFF"/>
              <w:tabs>
                <w:tab w:val="left" w:pos="3590"/>
              </w:tabs>
              <w:spacing w:line="240" w:lineRule="auto"/>
              <w:ind w:firstLine="812"/>
              <w:jc w:val="both"/>
              <w:rPr>
                <w:b/>
                <w:color w:val="000000"/>
                <w:sz w:val="28"/>
                <w:szCs w:val="28"/>
              </w:rPr>
            </w:pPr>
            <w:r w:rsidRPr="00166EEB">
              <w:rPr>
                <w:b/>
                <w:iCs/>
                <w:color w:val="000000"/>
                <w:sz w:val="28"/>
                <w:szCs w:val="28"/>
              </w:rPr>
              <w:t>Управляющий тип</w:t>
            </w:r>
          </w:p>
          <w:p w:rsidR="000354B6" w:rsidRPr="00166EEB" w:rsidRDefault="000354B6" w:rsidP="005D7260">
            <w:pPr>
              <w:spacing w:line="240" w:lineRule="auto"/>
              <w:ind w:hanging="39"/>
              <w:jc w:val="both"/>
              <w:rPr>
                <w:sz w:val="28"/>
                <w:szCs w:val="28"/>
              </w:rPr>
            </w:pPr>
            <w:r w:rsidRPr="00166EEB">
              <w:rPr>
                <w:color w:val="000000"/>
                <w:sz w:val="28"/>
                <w:szCs w:val="28"/>
              </w:rPr>
              <w:t>Самоуверенные, напористые люди, поведение которых не предполагает заботы о других. Важна установка превосходства над миром. Основные жизненные задачи решают в асоциальной манере</w:t>
            </w:r>
          </w:p>
        </w:tc>
        <w:tc>
          <w:tcPr>
            <w:tcW w:w="4607" w:type="dxa"/>
            <w:tcBorders>
              <w:top w:val="single" w:sz="4" w:space="0" w:color="auto"/>
              <w:left w:val="single" w:sz="4" w:space="0" w:color="auto"/>
              <w:bottom w:val="single" w:sz="4" w:space="0" w:color="auto"/>
              <w:right w:val="single" w:sz="4" w:space="0" w:color="auto"/>
            </w:tcBorders>
            <w:hideMark/>
          </w:tcPr>
          <w:p w:rsidR="000354B6" w:rsidRPr="00166EEB" w:rsidRDefault="000354B6" w:rsidP="005D7260">
            <w:pPr>
              <w:spacing w:line="240" w:lineRule="auto"/>
              <w:ind w:firstLine="709"/>
              <w:jc w:val="center"/>
              <w:rPr>
                <w:b/>
                <w:iCs/>
                <w:color w:val="000000"/>
                <w:sz w:val="28"/>
                <w:szCs w:val="28"/>
              </w:rPr>
            </w:pPr>
            <w:r w:rsidRPr="00166EEB">
              <w:rPr>
                <w:b/>
                <w:iCs/>
                <w:color w:val="000000"/>
                <w:sz w:val="28"/>
                <w:szCs w:val="28"/>
              </w:rPr>
              <w:t>Социально-полезный тип</w:t>
            </w:r>
          </w:p>
          <w:p w:rsidR="000354B6" w:rsidRPr="00166EEB" w:rsidRDefault="000354B6" w:rsidP="005D7260">
            <w:pPr>
              <w:spacing w:line="240" w:lineRule="auto"/>
              <w:ind w:firstLine="12"/>
              <w:jc w:val="both"/>
              <w:rPr>
                <w:sz w:val="28"/>
                <w:szCs w:val="28"/>
              </w:rPr>
            </w:pPr>
            <w:r w:rsidRPr="00166EEB">
              <w:rPr>
                <w:color w:val="000000"/>
                <w:sz w:val="28"/>
                <w:szCs w:val="28"/>
              </w:rPr>
              <w:t>Воплощение личностной зрелости; осознают необходимость сотрудничества, личного мужества и готовности действовать для других. Заинтересованы в благополучии других</w:t>
            </w:r>
          </w:p>
        </w:tc>
      </w:tr>
      <w:tr w:rsidR="000354B6" w:rsidRPr="00166EEB" w:rsidTr="005D7260">
        <w:tc>
          <w:tcPr>
            <w:tcW w:w="0" w:type="auto"/>
            <w:vMerge/>
            <w:tcBorders>
              <w:top w:val="single" w:sz="4" w:space="0" w:color="auto"/>
              <w:left w:val="single" w:sz="4" w:space="0" w:color="auto"/>
              <w:bottom w:val="single" w:sz="4" w:space="0" w:color="auto"/>
              <w:right w:val="single" w:sz="4" w:space="0" w:color="auto"/>
            </w:tcBorders>
            <w:vAlign w:val="center"/>
            <w:hideMark/>
          </w:tcPr>
          <w:p w:rsidR="000354B6" w:rsidRPr="00166EEB" w:rsidRDefault="000354B6" w:rsidP="005D7260">
            <w:pPr>
              <w:spacing w:line="240" w:lineRule="auto"/>
              <w:ind w:firstLine="709"/>
              <w:rPr>
                <w:sz w:val="28"/>
                <w:szCs w:val="28"/>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0354B6" w:rsidRPr="00166EEB" w:rsidRDefault="000354B6" w:rsidP="005D7260">
            <w:pPr>
              <w:spacing w:line="240" w:lineRule="auto"/>
              <w:ind w:firstLine="709"/>
              <w:jc w:val="center"/>
              <w:rPr>
                <w:sz w:val="28"/>
                <w:szCs w:val="28"/>
              </w:rPr>
            </w:pPr>
            <w:r>
              <w:rPr>
                <w:sz w:val="28"/>
                <w:szCs w:val="28"/>
              </w:rPr>
              <w:t>–</w:t>
            </w:r>
          </w:p>
        </w:tc>
        <w:tc>
          <w:tcPr>
            <w:tcW w:w="4606" w:type="dxa"/>
            <w:tcBorders>
              <w:top w:val="single" w:sz="4" w:space="0" w:color="auto"/>
              <w:left w:val="single" w:sz="4" w:space="0" w:color="auto"/>
              <w:bottom w:val="single" w:sz="4" w:space="0" w:color="auto"/>
              <w:right w:val="single" w:sz="4" w:space="0" w:color="auto"/>
            </w:tcBorders>
            <w:hideMark/>
          </w:tcPr>
          <w:p w:rsidR="000354B6" w:rsidRPr="00166EEB" w:rsidRDefault="000354B6" w:rsidP="005D7260">
            <w:pPr>
              <w:spacing w:line="240" w:lineRule="auto"/>
              <w:ind w:firstLine="709"/>
              <w:jc w:val="both"/>
              <w:rPr>
                <w:b/>
                <w:iCs/>
                <w:color w:val="000000"/>
                <w:sz w:val="28"/>
                <w:szCs w:val="28"/>
              </w:rPr>
            </w:pPr>
            <w:r w:rsidRPr="00166EEB">
              <w:rPr>
                <w:b/>
                <w:iCs/>
                <w:color w:val="000000"/>
                <w:sz w:val="28"/>
                <w:szCs w:val="28"/>
              </w:rPr>
              <w:t>Берущий тип</w:t>
            </w:r>
          </w:p>
          <w:p w:rsidR="000354B6" w:rsidRPr="00166EEB" w:rsidRDefault="000354B6" w:rsidP="005D7260">
            <w:pPr>
              <w:spacing w:line="240" w:lineRule="auto"/>
              <w:jc w:val="both"/>
              <w:rPr>
                <w:sz w:val="28"/>
                <w:szCs w:val="28"/>
              </w:rPr>
            </w:pPr>
            <w:r w:rsidRPr="00166EEB">
              <w:rPr>
                <w:iCs/>
                <w:color w:val="000000"/>
                <w:sz w:val="28"/>
                <w:szCs w:val="28"/>
              </w:rPr>
              <w:t>Относятся к миру паразитически, в основном решают свои задачи за счет других, стремясь получить как можно больше. Низкая активность не позволяет им быть асоциальными</w:t>
            </w:r>
          </w:p>
        </w:tc>
        <w:tc>
          <w:tcPr>
            <w:tcW w:w="4607" w:type="dxa"/>
            <w:vMerge w:val="restart"/>
            <w:tcBorders>
              <w:top w:val="single" w:sz="4" w:space="0" w:color="auto"/>
              <w:left w:val="single" w:sz="4" w:space="0" w:color="auto"/>
              <w:bottom w:val="single" w:sz="4" w:space="0" w:color="auto"/>
              <w:right w:val="single" w:sz="4" w:space="0" w:color="auto"/>
            </w:tcBorders>
            <w:hideMark/>
          </w:tcPr>
          <w:p w:rsidR="000354B6" w:rsidRPr="00166EEB" w:rsidRDefault="000354B6" w:rsidP="005D7260">
            <w:pPr>
              <w:spacing w:line="240" w:lineRule="auto"/>
              <w:jc w:val="both"/>
              <w:rPr>
                <w:sz w:val="28"/>
                <w:szCs w:val="28"/>
              </w:rPr>
            </w:pPr>
            <w:r w:rsidRPr="00166EEB">
              <w:rPr>
                <w:iCs/>
                <w:color w:val="000000"/>
                <w:sz w:val="28"/>
                <w:szCs w:val="28"/>
              </w:rPr>
              <w:t>Типа с такими характеристиками не существует: невозможно иметь высокий социальный интерес и низкую активность</w:t>
            </w:r>
          </w:p>
        </w:tc>
      </w:tr>
      <w:tr w:rsidR="000354B6" w:rsidRPr="00166EEB" w:rsidTr="005D7260">
        <w:tc>
          <w:tcPr>
            <w:tcW w:w="0" w:type="auto"/>
            <w:vMerge/>
            <w:tcBorders>
              <w:top w:val="single" w:sz="4" w:space="0" w:color="auto"/>
              <w:left w:val="single" w:sz="4" w:space="0" w:color="auto"/>
              <w:bottom w:val="single" w:sz="4" w:space="0" w:color="auto"/>
              <w:right w:val="single" w:sz="4" w:space="0" w:color="auto"/>
            </w:tcBorders>
            <w:vAlign w:val="center"/>
            <w:hideMark/>
          </w:tcPr>
          <w:p w:rsidR="000354B6" w:rsidRPr="00166EEB" w:rsidRDefault="000354B6" w:rsidP="005D7260">
            <w:pPr>
              <w:spacing w:line="240" w:lineRule="auto"/>
              <w:ind w:firstLine="709"/>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54B6" w:rsidRPr="00166EEB" w:rsidRDefault="000354B6" w:rsidP="005D7260">
            <w:pPr>
              <w:spacing w:line="240" w:lineRule="auto"/>
              <w:ind w:firstLine="709"/>
              <w:rPr>
                <w:sz w:val="28"/>
                <w:szCs w:val="28"/>
              </w:rPr>
            </w:pPr>
          </w:p>
        </w:tc>
        <w:tc>
          <w:tcPr>
            <w:tcW w:w="4606" w:type="dxa"/>
            <w:tcBorders>
              <w:top w:val="single" w:sz="4" w:space="0" w:color="auto"/>
              <w:left w:val="single" w:sz="4" w:space="0" w:color="auto"/>
              <w:bottom w:val="single" w:sz="4" w:space="0" w:color="auto"/>
              <w:right w:val="single" w:sz="4" w:space="0" w:color="auto"/>
            </w:tcBorders>
            <w:hideMark/>
          </w:tcPr>
          <w:p w:rsidR="000354B6" w:rsidRPr="00166EEB" w:rsidRDefault="000354B6" w:rsidP="005D7260">
            <w:pPr>
              <w:spacing w:line="240" w:lineRule="auto"/>
              <w:ind w:firstLine="709"/>
              <w:jc w:val="center"/>
              <w:rPr>
                <w:b/>
                <w:sz w:val="28"/>
                <w:szCs w:val="28"/>
              </w:rPr>
            </w:pPr>
            <w:r w:rsidRPr="00166EEB">
              <w:rPr>
                <w:b/>
                <w:sz w:val="28"/>
                <w:szCs w:val="28"/>
              </w:rPr>
              <w:t>Избегающий тип</w:t>
            </w:r>
          </w:p>
          <w:p w:rsidR="000354B6" w:rsidRPr="00166EEB" w:rsidRDefault="000354B6" w:rsidP="005D7260">
            <w:pPr>
              <w:spacing w:line="240" w:lineRule="auto"/>
              <w:jc w:val="both"/>
              <w:rPr>
                <w:sz w:val="28"/>
                <w:szCs w:val="28"/>
              </w:rPr>
            </w:pPr>
            <w:r w:rsidRPr="00166EEB">
              <w:rPr>
                <w:sz w:val="28"/>
                <w:szCs w:val="28"/>
              </w:rPr>
              <w:t>Не обладают позитивными целями, основной стратегией поведения является избегание. Преобладает социально-бесполезное поведение и низкая продуктивность жизни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54B6" w:rsidRPr="00166EEB" w:rsidRDefault="000354B6" w:rsidP="005D7260">
            <w:pPr>
              <w:spacing w:line="240" w:lineRule="auto"/>
              <w:ind w:firstLine="709"/>
              <w:rPr>
                <w:sz w:val="28"/>
                <w:szCs w:val="28"/>
              </w:rPr>
            </w:pPr>
          </w:p>
        </w:tc>
      </w:tr>
    </w:tbl>
    <w:p w:rsidR="000354B6" w:rsidRPr="00166EEB"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354B6" w:rsidRPr="00DB7289"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B7289">
        <w:rPr>
          <w:rFonts w:ascii="Times New Roman" w:eastAsia="Times New Roman" w:hAnsi="Times New Roman" w:cs="Times New Roman"/>
          <w:color w:val="000000"/>
          <w:sz w:val="28"/>
          <w:szCs w:val="28"/>
          <w:lang w:eastAsia="ru-RU"/>
        </w:rPr>
        <w:t xml:space="preserve">Для формирования жизненного стиля важны такие качества, как </w:t>
      </w:r>
      <w:r w:rsidRPr="00DB7289">
        <w:rPr>
          <w:rFonts w:ascii="Times New Roman" w:eastAsia="Times New Roman" w:hAnsi="Times New Roman" w:cs="Times New Roman"/>
          <w:color w:val="000000"/>
          <w:sz w:val="28"/>
          <w:szCs w:val="28"/>
          <w:lang w:eastAsia="ru-RU"/>
        </w:rPr>
        <w:lastRenderedPageBreak/>
        <w:t xml:space="preserve">способность устанавливать правильную дистанцию по отношению к людям, способ поддержки, который присущ человеку, смелость и боязливость, вера в предопределение, которая, по мнению </w:t>
      </w:r>
      <w:r>
        <w:rPr>
          <w:rFonts w:ascii="Times New Roman" w:eastAsia="Times New Roman" w:hAnsi="Times New Roman" w:cs="Times New Roman"/>
          <w:color w:val="000000"/>
          <w:sz w:val="28"/>
          <w:szCs w:val="28"/>
          <w:lang w:eastAsia="ru-RU"/>
        </w:rPr>
        <w:t>А.</w:t>
      </w:r>
      <w:r w:rsidRPr="00DB7289">
        <w:rPr>
          <w:rFonts w:ascii="Times New Roman" w:eastAsia="Times New Roman" w:hAnsi="Times New Roman" w:cs="Times New Roman"/>
          <w:color w:val="000000"/>
          <w:sz w:val="28"/>
          <w:szCs w:val="28"/>
          <w:lang w:eastAsia="ru-RU"/>
        </w:rPr>
        <w:t xml:space="preserve">Адлера, часто мешает человеку принимать свои жизненные задачи и потому неполезна. Стиль жизни поддается корректировке, которая в основном состоит в пробуждении чувства общности с другими и одновременно </w:t>
      </w:r>
      <w:r w:rsidRPr="00DB7289">
        <w:rPr>
          <w:rFonts w:ascii="Times New Roman" w:eastAsia="Times New Roman" w:hAnsi="Times New Roman" w:cs="Times New Roman"/>
          <w:color w:val="000000"/>
          <w:sz w:val="28"/>
          <w:szCs w:val="28"/>
          <w:lang w:eastAsia="ru-RU"/>
        </w:rPr>
        <w:noBreakHyphen/>
        <w:t xml:space="preserve"> личной независимости.</w:t>
      </w:r>
    </w:p>
    <w:p w:rsidR="000354B6" w:rsidRPr="00DB7289"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B7289">
        <w:rPr>
          <w:rFonts w:ascii="Times New Roman" w:eastAsia="Times New Roman" w:hAnsi="Times New Roman" w:cs="Times New Roman"/>
          <w:b/>
          <w:bCs/>
          <w:i/>
          <w:color w:val="000000"/>
          <w:sz w:val="28"/>
          <w:szCs w:val="28"/>
          <w:lang w:eastAsia="ru-RU"/>
        </w:rPr>
        <w:t>Я-концепция как основа жизненного стиля</w:t>
      </w:r>
      <w:r>
        <w:rPr>
          <w:rFonts w:ascii="Times New Roman" w:eastAsia="Times New Roman" w:hAnsi="Times New Roman" w:cs="Times New Roman"/>
          <w:b/>
          <w:bCs/>
          <w:i/>
          <w:color w:val="000000"/>
          <w:sz w:val="28"/>
          <w:szCs w:val="28"/>
          <w:lang w:eastAsia="ru-RU"/>
        </w:rPr>
        <w:t xml:space="preserve">. </w:t>
      </w:r>
      <w:r w:rsidRPr="00DB7289">
        <w:rPr>
          <w:rFonts w:ascii="Times New Roman" w:eastAsia="Times New Roman" w:hAnsi="Times New Roman" w:cs="Times New Roman"/>
          <w:color w:val="000000"/>
          <w:sz w:val="28"/>
          <w:szCs w:val="28"/>
          <w:lang w:eastAsia="ru-RU"/>
        </w:rPr>
        <w:t xml:space="preserve">Поскольку исходным моментом для выработки жизненного стиля является представление человека о себе, необходимо кратко рассмотреть индивидуальную вариативность самосознания. </w:t>
      </w:r>
    </w:p>
    <w:p w:rsidR="000354B6" w:rsidRPr="00DB7289"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B7289">
        <w:rPr>
          <w:rFonts w:ascii="Times New Roman" w:eastAsia="Times New Roman" w:hAnsi="Times New Roman" w:cs="Times New Roman"/>
          <w:color w:val="000000"/>
          <w:sz w:val="28"/>
          <w:szCs w:val="28"/>
          <w:lang w:eastAsia="ru-RU"/>
        </w:rPr>
        <w:t>Я-концепция определяет меру успешности человека в разных сферах действительности и области его уязвимости, выполняя троякую роль: во-первых, способствует достижению внутренней согласованности личности; во-вторых, определяет интерпретацию опыта человека и, в-третьих, является источником ожиданий. Таким образом, Я-концепция выступает регулятором практически всех личностных и характерологических процессов. Я-концепция по своему происхождению в основном фенотипическое образование, подкрепляемое генетически уровнем тревожности и свойствами нервной системы.</w:t>
      </w:r>
    </w:p>
    <w:p w:rsidR="000354B6" w:rsidRPr="00DB7289"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B7289">
        <w:rPr>
          <w:rFonts w:ascii="Times New Roman" w:eastAsia="Times New Roman" w:hAnsi="Times New Roman" w:cs="Times New Roman"/>
          <w:iCs/>
          <w:color w:val="000000"/>
          <w:sz w:val="28"/>
          <w:szCs w:val="28"/>
          <w:lang w:eastAsia="ru-RU"/>
        </w:rPr>
        <w:t xml:space="preserve">Самооценка, </w:t>
      </w:r>
      <w:r w:rsidRPr="00DB7289">
        <w:rPr>
          <w:rFonts w:ascii="Times New Roman" w:eastAsia="Times New Roman" w:hAnsi="Times New Roman" w:cs="Times New Roman"/>
          <w:color w:val="000000"/>
          <w:sz w:val="28"/>
          <w:szCs w:val="28"/>
          <w:lang w:eastAsia="ru-RU"/>
        </w:rPr>
        <w:t xml:space="preserve">важнейшая составляющая самосознания, может быть вычислена по оригинальной формуле У.Джеймса: </w:t>
      </w:r>
      <w:r w:rsidRPr="00166EEB">
        <w:rPr>
          <w:rFonts w:ascii="Times New Roman" w:eastAsia="Times New Roman" w:hAnsi="Times New Roman" w:cs="Times New Roman"/>
          <w:b/>
          <w:color w:val="000000"/>
          <w:sz w:val="28"/>
          <w:szCs w:val="28"/>
          <w:lang w:eastAsia="ru-RU"/>
        </w:rPr>
        <w:t>самооценка = успех/притязания</w:t>
      </w:r>
      <w:r w:rsidRPr="00DB7289">
        <w:rPr>
          <w:rFonts w:ascii="Times New Roman" w:eastAsia="Times New Roman" w:hAnsi="Times New Roman" w:cs="Times New Roman"/>
          <w:color w:val="000000"/>
          <w:sz w:val="28"/>
          <w:szCs w:val="28"/>
          <w:lang w:eastAsia="ru-RU"/>
        </w:rPr>
        <w:t>. Она изменяется с возраст</w:t>
      </w:r>
      <w:r>
        <w:rPr>
          <w:rFonts w:ascii="Times New Roman" w:eastAsia="Times New Roman" w:hAnsi="Times New Roman" w:cs="Times New Roman"/>
          <w:color w:val="000000"/>
          <w:sz w:val="28"/>
          <w:szCs w:val="28"/>
          <w:lang w:eastAsia="ru-RU"/>
        </w:rPr>
        <w:t>о</w:t>
      </w:r>
      <w:r w:rsidRPr="00DB7289">
        <w:rPr>
          <w:rFonts w:ascii="Times New Roman" w:eastAsia="Times New Roman" w:hAnsi="Times New Roman" w:cs="Times New Roman"/>
          <w:color w:val="000000"/>
          <w:sz w:val="28"/>
          <w:szCs w:val="28"/>
          <w:lang w:eastAsia="ru-RU"/>
        </w:rPr>
        <w:t xml:space="preserve">м, приобретая такие измерения, как </w:t>
      </w:r>
      <w:r w:rsidRPr="00DB7289">
        <w:rPr>
          <w:rFonts w:ascii="Times New Roman" w:eastAsia="Times New Roman" w:hAnsi="Times New Roman" w:cs="Times New Roman"/>
          <w:iCs/>
          <w:color w:val="000000"/>
          <w:sz w:val="28"/>
          <w:szCs w:val="28"/>
          <w:lang w:eastAsia="ru-RU"/>
        </w:rPr>
        <w:t>дифференцированность</w:t>
      </w:r>
      <w:r w:rsidRPr="00DB7289">
        <w:rPr>
          <w:rFonts w:ascii="Times New Roman" w:eastAsia="Times New Roman" w:hAnsi="Times New Roman" w:cs="Times New Roman"/>
          <w:color w:val="000000"/>
          <w:sz w:val="28"/>
          <w:szCs w:val="28"/>
          <w:lang w:eastAsia="ru-RU"/>
        </w:rPr>
        <w:t xml:space="preserve">(подробность частных представлений о себе), </w:t>
      </w:r>
      <w:r w:rsidRPr="00DB7289">
        <w:rPr>
          <w:rFonts w:ascii="Times New Roman" w:eastAsia="Times New Roman" w:hAnsi="Times New Roman" w:cs="Times New Roman"/>
          <w:iCs/>
          <w:color w:val="000000"/>
          <w:sz w:val="28"/>
          <w:szCs w:val="28"/>
          <w:lang w:eastAsia="ru-RU"/>
        </w:rPr>
        <w:t xml:space="preserve">высоту </w:t>
      </w:r>
      <w:r w:rsidRPr="00DB7289">
        <w:rPr>
          <w:rFonts w:ascii="Times New Roman" w:eastAsia="Times New Roman" w:hAnsi="Times New Roman" w:cs="Times New Roman"/>
          <w:color w:val="000000"/>
          <w:sz w:val="28"/>
          <w:szCs w:val="28"/>
          <w:lang w:eastAsia="ru-RU"/>
        </w:rPr>
        <w:t xml:space="preserve">(она может быть средней, высокой и низкой), </w:t>
      </w:r>
      <w:r w:rsidRPr="00DB7289">
        <w:rPr>
          <w:rFonts w:ascii="Times New Roman" w:eastAsia="Times New Roman" w:hAnsi="Times New Roman" w:cs="Times New Roman"/>
          <w:iCs/>
          <w:color w:val="000000"/>
          <w:sz w:val="28"/>
          <w:szCs w:val="28"/>
          <w:lang w:eastAsia="ru-RU"/>
        </w:rPr>
        <w:t xml:space="preserve">адекватность </w:t>
      </w:r>
      <w:r w:rsidRPr="00DB7289">
        <w:rPr>
          <w:rFonts w:ascii="Times New Roman" w:eastAsia="Times New Roman" w:hAnsi="Times New Roman" w:cs="Times New Roman"/>
          <w:color w:val="000000"/>
          <w:sz w:val="28"/>
          <w:szCs w:val="28"/>
          <w:lang w:eastAsia="ru-RU"/>
        </w:rPr>
        <w:t xml:space="preserve">(она должна соответствовать личным объективным достижениям). Для успешности деятельности необходимо, чтобы человек оценивал себя немного выше реальных достижений, таким образом самомотивируясь. Заниженная (ниже объективных достижений) самооценка свидетельствует о депрессивности, склонности личности к невротизации. </w:t>
      </w:r>
    </w:p>
    <w:p w:rsidR="000354B6" w:rsidRPr="00DB7289"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B7289">
        <w:rPr>
          <w:rFonts w:ascii="Times New Roman" w:eastAsia="Times New Roman" w:hAnsi="Times New Roman" w:cs="Times New Roman"/>
          <w:color w:val="000000"/>
          <w:sz w:val="28"/>
          <w:szCs w:val="28"/>
          <w:lang w:eastAsia="ru-RU"/>
        </w:rPr>
        <w:t xml:space="preserve">В психологии личности склонность человека возлагать ответственность за все происходящее с ним на внешние обстоятельства или себя самого называется </w:t>
      </w:r>
      <w:r w:rsidRPr="00DB7289">
        <w:rPr>
          <w:rFonts w:ascii="Times New Roman" w:eastAsia="Times New Roman" w:hAnsi="Times New Roman" w:cs="Times New Roman"/>
          <w:iCs/>
          <w:color w:val="000000"/>
          <w:sz w:val="28"/>
          <w:szCs w:val="28"/>
          <w:lang w:eastAsia="ru-RU"/>
        </w:rPr>
        <w:t xml:space="preserve">локусом контроля </w:t>
      </w:r>
      <w:r w:rsidRPr="00DB7289">
        <w:rPr>
          <w:rFonts w:ascii="Times New Roman" w:eastAsia="Times New Roman" w:hAnsi="Times New Roman" w:cs="Times New Roman"/>
          <w:color w:val="000000"/>
          <w:sz w:val="28"/>
          <w:szCs w:val="28"/>
          <w:lang w:eastAsia="ru-RU"/>
        </w:rPr>
        <w:t xml:space="preserve">(это понятие было введено Дж.Роттером). Если человек имеет внутренний локус контроля (таких людей называют </w:t>
      </w:r>
      <w:r w:rsidRPr="00DB7289">
        <w:rPr>
          <w:rFonts w:ascii="Times New Roman" w:eastAsia="Times New Roman" w:hAnsi="Times New Roman" w:cs="Times New Roman"/>
          <w:iCs/>
          <w:color w:val="000000"/>
          <w:sz w:val="28"/>
          <w:szCs w:val="28"/>
          <w:lang w:eastAsia="ru-RU"/>
        </w:rPr>
        <w:t xml:space="preserve">интерналами), </w:t>
      </w:r>
      <w:r w:rsidRPr="00DB7289">
        <w:rPr>
          <w:rFonts w:ascii="Times New Roman" w:eastAsia="Times New Roman" w:hAnsi="Times New Roman" w:cs="Times New Roman"/>
          <w:color w:val="000000"/>
          <w:sz w:val="28"/>
          <w:szCs w:val="28"/>
          <w:lang w:eastAsia="ru-RU"/>
        </w:rPr>
        <w:t>он ощущает себя творцом собственной жизни. Интерналы менее склонны подчиняться влиянию других, они сопротивляются, когда чувствуют, что ими пытаются манипулировать. Они лучше работают в одиночестве, чем под наблюдением, болезненно реагируют на утрату личной свободы.</w:t>
      </w:r>
    </w:p>
    <w:p w:rsidR="000354B6" w:rsidRPr="00DB7289"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B7289">
        <w:rPr>
          <w:rFonts w:ascii="Times New Roman" w:eastAsia="Times New Roman" w:hAnsi="Times New Roman" w:cs="Times New Roman"/>
          <w:color w:val="000000"/>
          <w:sz w:val="28"/>
          <w:szCs w:val="28"/>
          <w:lang w:eastAsia="ru-RU"/>
        </w:rPr>
        <w:t xml:space="preserve">Если же человек полагает, что все происходящее с ним является результатом действия внешних, посторонних по отношению к его воле сил </w:t>
      </w:r>
      <w:r>
        <w:rPr>
          <w:rFonts w:ascii="Times New Roman" w:hAnsi="Times New Roman" w:cs="Times New Roman"/>
          <w:sz w:val="28"/>
          <w:szCs w:val="28"/>
        </w:rPr>
        <w:t>–</w:t>
      </w:r>
      <w:r w:rsidRPr="00DB7289">
        <w:rPr>
          <w:rFonts w:ascii="Times New Roman" w:eastAsia="Times New Roman" w:hAnsi="Times New Roman" w:cs="Times New Roman"/>
          <w:color w:val="000000"/>
          <w:sz w:val="28"/>
          <w:szCs w:val="28"/>
          <w:lang w:eastAsia="ru-RU"/>
        </w:rPr>
        <w:t xml:space="preserve">случая, других людей, провидения </w:t>
      </w:r>
      <w:r>
        <w:rPr>
          <w:rFonts w:ascii="Times New Roman" w:hAnsi="Times New Roman" w:cs="Times New Roman"/>
          <w:sz w:val="28"/>
          <w:szCs w:val="28"/>
        </w:rPr>
        <w:t>–</w:t>
      </w:r>
      <w:r w:rsidRPr="00DB7289">
        <w:rPr>
          <w:rFonts w:ascii="Times New Roman" w:eastAsia="Times New Roman" w:hAnsi="Times New Roman" w:cs="Times New Roman"/>
          <w:color w:val="000000"/>
          <w:sz w:val="28"/>
          <w:szCs w:val="28"/>
          <w:lang w:eastAsia="ru-RU"/>
        </w:rPr>
        <w:t xml:space="preserve">(таких людей называют </w:t>
      </w:r>
      <w:r w:rsidRPr="00DB7289">
        <w:rPr>
          <w:rFonts w:ascii="Times New Roman" w:eastAsia="Times New Roman" w:hAnsi="Times New Roman" w:cs="Times New Roman"/>
          <w:iCs/>
          <w:color w:val="000000"/>
          <w:sz w:val="28"/>
          <w:szCs w:val="28"/>
          <w:lang w:eastAsia="ru-RU"/>
        </w:rPr>
        <w:t xml:space="preserve">экстерналами), </w:t>
      </w:r>
      <w:r w:rsidRPr="00DB7289">
        <w:rPr>
          <w:rFonts w:ascii="Times New Roman" w:eastAsia="Times New Roman" w:hAnsi="Times New Roman" w:cs="Times New Roman"/>
          <w:color w:val="000000"/>
          <w:sz w:val="28"/>
          <w:szCs w:val="28"/>
          <w:lang w:eastAsia="ru-RU"/>
        </w:rPr>
        <w:t xml:space="preserve">то он больше ориентирован на принятие всего, что с ним происходит. Он реже достигает тех высот жизнетворчества, которые присущи интерналам, ощущает себя менее значительным в этой жизни, зато не берет на себя трудновыполнимых задач. Экстерналы конформны (подчиняются правилам), </w:t>
      </w:r>
      <w:r w:rsidRPr="00DB7289">
        <w:rPr>
          <w:rFonts w:ascii="Times New Roman" w:eastAsia="Times New Roman" w:hAnsi="Times New Roman" w:cs="Times New Roman"/>
          <w:color w:val="000000"/>
          <w:sz w:val="28"/>
          <w:szCs w:val="28"/>
          <w:lang w:eastAsia="ru-RU"/>
        </w:rPr>
        <w:lastRenderedPageBreak/>
        <w:t>поддаются давлению окружающих, внушению, лучше работают на людях, чем в одиночестве. Им трудно организовать свою деятельность, при планировании которой они учитывают в основном внешние требования (подготовить материал к экзамену, приготовить праздничный обед, если ожидаются гости).</w:t>
      </w:r>
    </w:p>
    <w:p w:rsidR="000354B6" w:rsidRPr="00DB7289"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B7289">
        <w:rPr>
          <w:rFonts w:ascii="Times New Roman" w:eastAsia="Times New Roman" w:hAnsi="Times New Roman" w:cs="Times New Roman"/>
          <w:color w:val="000000"/>
          <w:sz w:val="28"/>
          <w:szCs w:val="28"/>
          <w:lang w:eastAsia="ru-RU"/>
        </w:rPr>
        <w:t xml:space="preserve">Логическим следствием присущего человеку локуса контроля является поведение в ситуации фрустрации. С.Розенцвейг выделил три возможных направления реакции: это так называемая </w:t>
      </w:r>
      <w:r w:rsidRPr="00DB7289">
        <w:rPr>
          <w:rFonts w:ascii="Times New Roman" w:eastAsia="Times New Roman" w:hAnsi="Times New Roman" w:cs="Times New Roman"/>
          <w:iCs/>
          <w:color w:val="000000"/>
          <w:sz w:val="28"/>
          <w:szCs w:val="28"/>
          <w:lang w:eastAsia="ru-RU"/>
        </w:rPr>
        <w:t xml:space="preserve">интрапунитивная реакция </w:t>
      </w:r>
      <w:r w:rsidRPr="00DB7289">
        <w:rPr>
          <w:rFonts w:ascii="Times New Roman" w:eastAsia="Times New Roman" w:hAnsi="Times New Roman" w:cs="Times New Roman"/>
          <w:color w:val="000000"/>
          <w:sz w:val="28"/>
          <w:szCs w:val="28"/>
          <w:lang w:eastAsia="ru-RU"/>
        </w:rPr>
        <w:t xml:space="preserve">(обвинение самого себя), </w:t>
      </w:r>
      <w:r w:rsidRPr="00DB7289">
        <w:rPr>
          <w:rFonts w:ascii="Times New Roman" w:eastAsia="Times New Roman" w:hAnsi="Times New Roman" w:cs="Times New Roman"/>
          <w:iCs/>
          <w:color w:val="000000"/>
          <w:sz w:val="28"/>
          <w:szCs w:val="28"/>
          <w:lang w:eastAsia="ru-RU"/>
        </w:rPr>
        <w:t>экстрапунитивная</w:t>
      </w:r>
      <w:r w:rsidRPr="00DB7289">
        <w:rPr>
          <w:rFonts w:ascii="Times New Roman" w:eastAsia="Times New Roman" w:hAnsi="Times New Roman" w:cs="Times New Roman"/>
          <w:color w:val="000000"/>
          <w:sz w:val="28"/>
          <w:szCs w:val="28"/>
          <w:lang w:eastAsia="ru-RU"/>
        </w:rPr>
        <w:t xml:space="preserve">(направленная на других людей и внешние обстоятельства) и </w:t>
      </w:r>
      <w:r w:rsidRPr="00DB7289">
        <w:rPr>
          <w:rFonts w:ascii="Times New Roman" w:eastAsia="Times New Roman" w:hAnsi="Times New Roman" w:cs="Times New Roman"/>
          <w:iCs/>
          <w:color w:val="000000"/>
          <w:sz w:val="28"/>
          <w:szCs w:val="28"/>
          <w:lang w:eastAsia="ru-RU"/>
        </w:rPr>
        <w:t>импунитивная</w:t>
      </w:r>
      <w:r w:rsidRPr="00DB7289">
        <w:rPr>
          <w:rFonts w:ascii="Times New Roman" w:eastAsia="Times New Roman" w:hAnsi="Times New Roman" w:cs="Times New Roman"/>
          <w:color w:val="000000"/>
          <w:sz w:val="28"/>
          <w:szCs w:val="28"/>
          <w:lang w:eastAsia="ru-RU"/>
        </w:rPr>
        <w:t>(отвлекающая от конфликта и обесценивающая его значение). Экстрапунитивно реагируют чаще психотики, интрапунитивно</w:t>
      </w:r>
      <w:r>
        <w:rPr>
          <w:rFonts w:ascii="Times New Roman" w:hAnsi="Times New Roman" w:cs="Times New Roman"/>
          <w:sz w:val="28"/>
          <w:szCs w:val="28"/>
        </w:rPr>
        <w:t>–</w:t>
      </w:r>
      <w:r w:rsidRPr="00DB7289">
        <w:rPr>
          <w:rFonts w:ascii="Times New Roman" w:eastAsia="Times New Roman" w:hAnsi="Times New Roman" w:cs="Times New Roman"/>
          <w:color w:val="000000"/>
          <w:sz w:val="28"/>
          <w:szCs w:val="28"/>
          <w:lang w:eastAsia="ru-RU"/>
        </w:rPr>
        <w:t xml:space="preserve"> невротики. В реальной жизни, в зависимости от индивидуальных возможностей контролировать ситуацию, нужно использовать весь спектр способов поведения. Для их диагностики существует полупрожективныйрисуночно-фрустрационный тест, созданный в детском и взрослом вариантах и модифицированный применительно к деловому общению.</w:t>
      </w:r>
    </w:p>
    <w:p w:rsidR="000354B6" w:rsidRDefault="000354B6" w:rsidP="000354B6">
      <w:pPr>
        <w:spacing w:after="0" w:line="240" w:lineRule="auto"/>
        <w:ind w:firstLine="709"/>
        <w:jc w:val="both"/>
        <w:rPr>
          <w:rFonts w:ascii="Times New Roman" w:hAnsi="Times New Roman" w:cs="Times New Roman"/>
          <w:sz w:val="28"/>
          <w:szCs w:val="28"/>
        </w:rPr>
      </w:pPr>
    </w:p>
    <w:p w:rsidR="000354B6" w:rsidRPr="00613A87" w:rsidRDefault="000354B6" w:rsidP="000354B6">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9</w:t>
      </w:r>
      <w:r w:rsidRPr="00613A87">
        <w:rPr>
          <w:rFonts w:ascii="Times New Roman" w:hAnsi="Times New Roman" w:cs="Times New Roman"/>
          <w:b/>
          <w:sz w:val="28"/>
          <w:szCs w:val="28"/>
        </w:rPr>
        <w:t>. Стиль жизни и самореализация</w:t>
      </w:r>
    </w:p>
    <w:p w:rsidR="000354B6"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rsidR="000354B6" w:rsidRPr="00613A87"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13A87">
        <w:rPr>
          <w:rFonts w:ascii="Times New Roman" w:eastAsia="Times New Roman" w:hAnsi="Times New Roman" w:cs="Times New Roman"/>
          <w:color w:val="000000"/>
          <w:sz w:val="28"/>
          <w:szCs w:val="28"/>
          <w:lang w:eastAsia="ru-RU"/>
        </w:rPr>
        <w:t xml:space="preserve">Какого бы стиля жизни ни придерживался человек, чаще всего его жизнедеятельность в целом может оцениваться либо как приспособительная, адаптивная, либо как развивающаяся, преобразующая мир вокруг и внутри себя. Этим двум направлениям, чаще известным как </w:t>
      </w:r>
      <w:r w:rsidRPr="00613A87">
        <w:rPr>
          <w:rFonts w:ascii="Times New Roman" w:eastAsia="Times New Roman" w:hAnsi="Times New Roman" w:cs="Times New Roman"/>
          <w:iCs/>
          <w:color w:val="000000"/>
          <w:sz w:val="28"/>
          <w:szCs w:val="28"/>
          <w:lang w:eastAsia="ru-RU"/>
        </w:rPr>
        <w:t xml:space="preserve">манипулирование </w:t>
      </w:r>
      <w:r w:rsidRPr="00613A87">
        <w:rPr>
          <w:rFonts w:ascii="Times New Roman" w:eastAsia="Times New Roman" w:hAnsi="Times New Roman" w:cs="Times New Roman"/>
          <w:color w:val="000000"/>
          <w:sz w:val="28"/>
          <w:szCs w:val="28"/>
          <w:lang w:eastAsia="ru-RU"/>
        </w:rPr>
        <w:t xml:space="preserve">или </w:t>
      </w:r>
      <w:r w:rsidRPr="00613A87">
        <w:rPr>
          <w:rFonts w:ascii="Times New Roman" w:eastAsia="Times New Roman" w:hAnsi="Times New Roman" w:cs="Times New Roman"/>
          <w:iCs/>
          <w:color w:val="000000"/>
          <w:sz w:val="28"/>
          <w:szCs w:val="28"/>
          <w:lang w:eastAsia="ru-RU"/>
        </w:rPr>
        <w:t xml:space="preserve">самоактуализация, </w:t>
      </w:r>
      <w:r w:rsidRPr="00613A87">
        <w:rPr>
          <w:rFonts w:ascii="Times New Roman" w:eastAsia="Times New Roman" w:hAnsi="Times New Roman" w:cs="Times New Roman"/>
          <w:color w:val="000000"/>
          <w:sz w:val="28"/>
          <w:szCs w:val="28"/>
          <w:lang w:eastAsia="ru-RU"/>
        </w:rPr>
        <w:t xml:space="preserve">соответствуют разные этические и философские системы, разные взгляды на развитие личности, реализующие либо гомеостатическую, либо негомеостатическую модель. И если внешнюю успешность человеческой жизни можно оценить по его объективным достижениям, то внутренняя удовлетворенность может выражаться опосредствованно, через переживание человеком осмысленности своей жизни и самоактуализации в </w:t>
      </w:r>
      <w:r>
        <w:rPr>
          <w:rFonts w:ascii="Times New Roman" w:eastAsia="Times New Roman" w:hAnsi="Times New Roman" w:cs="Times New Roman"/>
          <w:color w:val="000000"/>
          <w:sz w:val="28"/>
          <w:szCs w:val="28"/>
          <w:lang w:eastAsia="ru-RU"/>
        </w:rPr>
        <w:t>ней</w:t>
      </w:r>
      <w:r w:rsidRPr="00613A87">
        <w:rPr>
          <w:rFonts w:ascii="Times New Roman" w:eastAsia="Times New Roman" w:hAnsi="Times New Roman" w:cs="Times New Roman"/>
          <w:color w:val="000000"/>
          <w:sz w:val="28"/>
          <w:szCs w:val="28"/>
          <w:lang w:eastAsia="ru-RU"/>
        </w:rPr>
        <w:t>.</w:t>
      </w:r>
    </w:p>
    <w:p w:rsidR="000354B6" w:rsidRPr="00613A87"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13A87">
        <w:rPr>
          <w:rFonts w:ascii="Times New Roman" w:eastAsia="Times New Roman" w:hAnsi="Times New Roman" w:cs="Times New Roman"/>
          <w:color w:val="000000"/>
          <w:sz w:val="28"/>
          <w:szCs w:val="28"/>
          <w:lang w:eastAsia="ru-RU"/>
        </w:rPr>
        <w:t xml:space="preserve">Гуманистические теории подчеркивают, что помимо удовлетворения биологических потребностей, обеспечивающих гомеостазис человека как организма, существует острая необходимость реализации духовных потребностей (например, в смысле жизни, самореализации), фрустрация которых приводит к появлению неврозов особого рода, присущих только человеческой личности, </w:t>
      </w:r>
      <w:r>
        <w:rPr>
          <w:rFonts w:ascii="Times New Roman" w:hAnsi="Times New Roman" w:cs="Times New Roman"/>
          <w:sz w:val="28"/>
          <w:szCs w:val="28"/>
        </w:rPr>
        <w:t>–</w:t>
      </w:r>
      <w:r w:rsidRPr="00613A87">
        <w:rPr>
          <w:rFonts w:ascii="Times New Roman" w:eastAsia="Times New Roman" w:hAnsi="Times New Roman" w:cs="Times New Roman"/>
          <w:color w:val="000000"/>
          <w:sz w:val="28"/>
          <w:szCs w:val="28"/>
          <w:lang w:eastAsia="ru-RU"/>
        </w:rPr>
        <w:t xml:space="preserve"> так называемых </w:t>
      </w:r>
      <w:r w:rsidRPr="00613A87">
        <w:rPr>
          <w:rFonts w:ascii="Times New Roman" w:eastAsia="Times New Roman" w:hAnsi="Times New Roman" w:cs="Times New Roman"/>
          <w:iCs/>
          <w:color w:val="000000"/>
          <w:sz w:val="28"/>
          <w:szCs w:val="28"/>
          <w:lang w:eastAsia="ru-RU"/>
        </w:rPr>
        <w:t xml:space="preserve">ноогенных неврозов. </w:t>
      </w:r>
      <w:r w:rsidRPr="00613A87">
        <w:rPr>
          <w:rFonts w:ascii="Times New Roman" w:eastAsia="Times New Roman" w:hAnsi="Times New Roman" w:cs="Times New Roman"/>
          <w:color w:val="000000"/>
          <w:sz w:val="28"/>
          <w:szCs w:val="28"/>
          <w:lang w:eastAsia="ru-RU"/>
        </w:rPr>
        <w:t>Согласно А.Маслоу, только насыщая потребность в самореализации, человек может стать здоровым, независимым, творящим существом. Таким образом, по выраженности (и удовлетворенности) высших потребностей также существует значительная вариативность.</w:t>
      </w:r>
    </w:p>
    <w:p w:rsidR="000354B6" w:rsidRPr="00613A87"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13A87">
        <w:rPr>
          <w:rFonts w:ascii="Times New Roman" w:eastAsia="Times New Roman" w:hAnsi="Times New Roman" w:cs="Times New Roman"/>
          <w:color w:val="000000"/>
          <w:sz w:val="28"/>
          <w:szCs w:val="28"/>
          <w:lang w:eastAsia="ru-RU"/>
        </w:rPr>
        <w:t xml:space="preserve">Существуют диагностические, стандартизованные процедуры измерения некоторых из высших потребностей. Так, Дж.Крамбо и Л.Махолик предложили рассматривать способность иметь цель в жизни как особое психологическое качество, складывающееся из 5 составляющих. Это: </w:t>
      </w:r>
      <w:r w:rsidRPr="00613A87">
        <w:rPr>
          <w:rFonts w:ascii="Times New Roman" w:eastAsia="Times New Roman" w:hAnsi="Times New Roman" w:cs="Times New Roman"/>
          <w:color w:val="000000"/>
          <w:sz w:val="28"/>
          <w:szCs w:val="28"/>
          <w:lang w:eastAsia="ru-RU"/>
        </w:rPr>
        <w:lastRenderedPageBreak/>
        <w:t>1) качество жизни, общая удовлетворенность субъекта собственной жизнью; 2) наличие уверенности в смысле жизни; 3) преграды бытия: отношение к смерти и личностному выбору; 4) ответы на вопросы бытия: возможность найти решение экзистенциальных проблем; 5) будущая жизнь и ответственность.</w:t>
      </w:r>
    </w:p>
    <w:p w:rsidR="000354B6" w:rsidRPr="00613A87"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13A87">
        <w:rPr>
          <w:rFonts w:ascii="Times New Roman" w:eastAsia="Times New Roman" w:hAnsi="Times New Roman" w:cs="Times New Roman"/>
          <w:color w:val="000000"/>
          <w:sz w:val="28"/>
          <w:szCs w:val="28"/>
          <w:lang w:eastAsia="ru-RU"/>
        </w:rPr>
        <w:t xml:space="preserve">Реализация высших потребностей </w:t>
      </w:r>
      <w:r>
        <w:rPr>
          <w:rFonts w:ascii="Times New Roman" w:hAnsi="Times New Roman" w:cs="Times New Roman"/>
          <w:sz w:val="28"/>
          <w:szCs w:val="28"/>
        </w:rPr>
        <w:t>–</w:t>
      </w:r>
      <w:r w:rsidRPr="00613A87">
        <w:rPr>
          <w:rFonts w:ascii="Times New Roman" w:eastAsia="Times New Roman" w:hAnsi="Times New Roman" w:cs="Times New Roman"/>
          <w:color w:val="000000"/>
          <w:sz w:val="28"/>
          <w:szCs w:val="28"/>
          <w:lang w:eastAsia="ru-RU"/>
        </w:rPr>
        <w:t xml:space="preserve"> это фактор душевного здоровья и благополучия человека, поэтому не удивительно, что показатели осмысленности бытия коррелируют с такими чертами и качествами личности, как невротизм, психотизм, интернальность и эмоциональная устойчивость.</w:t>
      </w:r>
    </w:p>
    <w:p w:rsidR="000354B6" w:rsidRPr="00613A87"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13A87">
        <w:rPr>
          <w:rFonts w:ascii="Times New Roman" w:eastAsia="Times New Roman" w:hAnsi="Times New Roman" w:cs="Times New Roman"/>
          <w:color w:val="000000"/>
          <w:sz w:val="28"/>
          <w:szCs w:val="28"/>
          <w:lang w:eastAsia="ru-RU"/>
        </w:rPr>
        <w:t>И, конечно же, затрагивая вопросы осмысленности человеческого бытия, необходимо упомянуть потребность в самоактуа</w:t>
      </w:r>
      <w:r>
        <w:rPr>
          <w:rFonts w:ascii="Times New Roman" w:eastAsia="Times New Roman" w:hAnsi="Times New Roman" w:cs="Times New Roman"/>
          <w:color w:val="000000"/>
          <w:sz w:val="28"/>
          <w:szCs w:val="28"/>
          <w:lang w:eastAsia="ru-RU"/>
        </w:rPr>
        <w:t>лизации</w:t>
      </w:r>
      <w:r w:rsidRPr="00613A87">
        <w:rPr>
          <w:rFonts w:ascii="Times New Roman" w:eastAsia="Times New Roman" w:hAnsi="Times New Roman" w:cs="Times New Roman"/>
          <w:color w:val="000000"/>
          <w:sz w:val="28"/>
          <w:szCs w:val="28"/>
          <w:lang w:eastAsia="ru-RU"/>
        </w:rPr>
        <w:t xml:space="preserve">. Это тоже высшая потребность, которая обладает высокой вариативностью. Понятие </w:t>
      </w:r>
      <w:r w:rsidRPr="00613A87">
        <w:rPr>
          <w:rFonts w:ascii="Times New Roman" w:eastAsia="Times New Roman" w:hAnsi="Times New Roman" w:cs="Times New Roman"/>
          <w:iCs/>
          <w:color w:val="000000"/>
          <w:sz w:val="28"/>
          <w:szCs w:val="28"/>
          <w:lang w:eastAsia="ru-RU"/>
        </w:rPr>
        <w:t>самоактуализации</w:t>
      </w:r>
      <w:r w:rsidRPr="00613A87">
        <w:rPr>
          <w:rFonts w:ascii="Times New Roman" w:eastAsia="Times New Roman" w:hAnsi="Times New Roman" w:cs="Times New Roman"/>
          <w:color w:val="000000"/>
          <w:sz w:val="28"/>
          <w:szCs w:val="28"/>
          <w:lang w:eastAsia="ru-RU"/>
        </w:rPr>
        <w:t xml:space="preserve">разрабатывалось в русле экзистенциально-гуманистического подхода и </w:t>
      </w:r>
      <w:r w:rsidRPr="00613A87">
        <w:rPr>
          <w:rFonts w:ascii="Times New Roman" w:eastAsia="Times New Roman" w:hAnsi="Times New Roman" w:cs="Times New Roman"/>
          <w:iCs/>
          <w:color w:val="000000"/>
          <w:sz w:val="28"/>
          <w:szCs w:val="28"/>
          <w:lang w:eastAsia="ru-RU"/>
        </w:rPr>
        <w:t xml:space="preserve">означает стремление и способность человека стать тем, чем он должен стать, т.е. открыть свое призвание и реализовать таланты и способности. </w:t>
      </w:r>
      <w:r w:rsidRPr="00613A87">
        <w:rPr>
          <w:rFonts w:ascii="Times New Roman" w:eastAsia="Times New Roman" w:hAnsi="Times New Roman" w:cs="Times New Roman"/>
          <w:color w:val="000000"/>
          <w:sz w:val="28"/>
          <w:szCs w:val="28"/>
          <w:lang w:eastAsia="ru-RU"/>
        </w:rPr>
        <w:t xml:space="preserve">Если поиск смысла жизни предполагает обязательно наличие какого-либо объекта за пределами пространства личности (смысл </w:t>
      </w:r>
      <w:r>
        <w:rPr>
          <w:rFonts w:ascii="Times New Roman" w:hAnsi="Times New Roman" w:cs="Times New Roman"/>
          <w:sz w:val="28"/>
          <w:szCs w:val="28"/>
        </w:rPr>
        <w:t>–</w:t>
      </w:r>
      <w:r w:rsidRPr="00613A87">
        <w:rPr>
          <w:rFonts w:ascii="Times New Roman" w:eastAsia="Times New Roman" w:hAnsi="Times New Roman" w:cs="Times New Roman"/>
          <w:color w:val="000000"/>
          <w:sz w:val="28"/>
          <w:szCs w:val="28"/>
          <w:lang w:eastAsia="ru-RU"/>
        </w:rPr>
        <w:t xml:space="preserve"> в чем-то или ком-то), то самоактуализация</w:t>
      </w:r>
      <w:r>
        <w:rPr>
          <w:rFonts w:ascii="Times New Roman" w:hAnsi="Times New Roman" w:cs="Times New Roman"/>
          <w:sz w:val="28"/>
          <w:szCs w:val="28"/>
        </w:rPr>
        <w:t>–</w:t>
      </w:r>
      <w:r w:rsidRPr="00613A87">
        <w:rPr>
          <w:rFonts w:ascii="Times New Roman" w:eastAsia="Times New Roman" w:hAnsi="Times New Roman" w:cs="Times New Roman"/>
          <w:color w:val="000000"/>
          <w:sz w:val="28"/>
          <w:szCs w:val="28"/>
          <w:lang w:eastAsia="ru-RU"/>
        </w:rPr>
        <w:t xml:space="preserve"> это развертывание потенциала личности из самого себя, из внутренних противоречий и намерений. Поскольку первоначально модель самоактуализирующейся личности (которую впоследствии противопоставили человеку-манипулятору) была «списана» с личностей некоторых конкретных ярких психологов (среди которых были Курт Левин, Макс Вертгеймер и другие выдающиеся ученые), то и составляющие этого качества, или свойства, тоже являются эмпирическими. Самоактуализация</w:t>
      </w:r>
      <w:r>
        <w:rPr>
          <w:rFonts w:ascii="Times New Roman" w:hAnsi="Times New Roman" w:cs="Times New Roman"/>
          <w:sz w:val="28"/>
          <w:szCs w:val="28"/>
        </w:rPr>
        <w:t>–</w:t>
      </w:r>
      <w:r w:rsidRPr="00613A87">
        <w:rPr>
          <w:rFonts w:ascii="Times New Roman" w:eastAsia="Times New Roman" w:hAnsi="Times New Roman" w:cs="Times New Roman"/>
          <w:color w:val="000000"/>
          <w:sz w:val="28"/>
          <w:szCs w:val="28"/>
          <w:lang w:eastAsia="ru-RU"/>
        </w:rPr>
        <w:t xml:space="preserve"> это процесс, поэтому до конца реализовавшейся (и при этом продолжающей жить) личности не существует. Итак, чем человек самоактуализирующийся отличается от невротика, манипулятивной личности или просто человека, не нашедшего собственного пути?</w:t>
      </w:r>
    </w:p>
    <w:p w:rsidR="000354B6" w:rsidRPr="00613A87"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13A87">
        <w:rPr>
          <w:rFonts w:ascii="Times New Roman" w:eastAsia="Times New Roman" w:hAnsi="Times New Roman" w:cs="Times New Roman"/>
          <w:color w:val="000000"/>
          <w:sz w:val="28"/>
          <w:szCs w:val="28"/>
          <w:lang w:eastAsia="ru-RU"/>
        </w:rPr>
        <w:t xml:space="preserve">Переживание осмысленности бытия, самоактуализации, конечно же, может вызываться решением разных жизненных задач. Если еще раз обратиться к теории А.Адлера, то главными среди них могут быть названы работа, дружба и любовь. При этом субъективный вес этих задач оказывается различным: для женщин обычно важнее межличностные отношения, для мужчин </w:t>
      </w:r>
      <w:r>
        <w:rPr>
          <w:rFonts w:ascii="Times New Roman" w:hAnsi="Times New Roman" w:cs="Times New Roman"/>
          <w:sz w:val="28"/>
          <w:szCs w:val="28"/>
        </w:rPr>
        <w:t>–</w:t>
      </w:r>
      <w:r w:rsidRPr="00613A87">
        <w:rPr>
          <w:rFonts w:ascii="Times New Roman" w:eastAsia="Times New Roman" w:hAnsi="Times New Roman" w:cs="Times New Roman"/>
          <w:color w:val="000000"/>
          <w:sz w:val="28"/>
          <w:szCs w:val="28"/>
          <w:lang w:eastAsia="ru-RU"/>
        </w:rPr>
        <w:t xml:space="preserve"> достижения профессиональные. Вообще, каждый человек реализуется в своем психологическом пространстве, используя свой стиль, собственную стратегию и тактику. В конечном счете вся дифференциально-психологическая культура оказывается полезной постольку, поскольку она отвечает на вопрос о том, как реализоваться людям с разными начальными природными и социальными условиями. Именно эта задача объединяет предпринятый нами анализ индивидных, содержательных и духовно-мировоззренческих особенностей человека.</w:t>
      </w:r>
    </w:p>
    <w:p w:rsidR="000354B6" w:rsidRDefault="000354B6" w:rsidP="000354B6">
      <w:pPr>
        <w:spacing w:after="0" w:line="240" w:lineRule="auto"/>
        <w:ind w:firstLine="709"/>
        <w:jc w:val="both"/>
        <w:rPr>
          <w:rFonts w:ascii="Times New Roman" w:hAnsi="Times New Roman" w:cs="Times New Roman"/>
          <w:sz w:val="28"/>
          <w:szCs w:val="28"/>
        </w:rPr>
      </w:pPr>
    </w:p>
    <w:p w:rsidR="000354B6" w:rsidRPr="00613A87" w:rsidRDefault="000354B6" w:rsidP="000354B6">
      <w:pPr>
        <w:spacing w:after="0" w:line="240" w:lineRule="auto"/>
        <w:ind w:firstLine="709"/>
        <w:jc w:val="center"/>
        <w:rPr>
          <w:rFonts w:ascii="Times New Roman" w:eastAsia="Times New Roman" w:hAnsi="Times New Roman" w:cs="Times New Roman"/>
          <w:b/>
          <w:sz w:val="28"/>
          <w:szCs w:val="28"/>
        </w:rPr>
      </w:pPr>
      <w:r>
        <w:rPr>
          <w:rFonts w:ascii="Times New Roman" w:hAnsi="Times New Roman" w:cs="Times New Roman"/>
          <w:b/>
          <w:sz w:val="28"/>
          <w:szCs w:val="28"/>
        </w:rPr>
        <w:t>10</w:t>
      </w:r>
      <w:r w:rsidRPr="00613A87">
        <w:rPr>
          <w:rFonts w:ascii="Times New Roman" w:hAnsi="Times New Roman" w:cs="Times New Roman"/>
          <w:b/>
          <w:sz w:val="28"/>
          <w:szCs w:val="28"/>
        </w:rPr>
        <w:t>. Понятие психологического преодоления и его вариации</w:t>
      </w:r>
    </w:p>
    <w:p w:rsidR="000354B6"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rsidR="000354B6" w:rsidRPr="00613A87"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13A87">
        <w:rPr>
          <w:rFonts w:ascii="Times New Roman" w:eastAsia="Times New Roman" w:hAnsi="Times New Roman" w:cs="Times New Roman"/>
          <w:color w:val="000000"/>
          <w:sz w:val="28"/>
          <w:szCs w:val="28"/>
          <w:lang w:eastAsia="ru-RU"/>
        </w:rPr>
        <w:t xml:space="preserve">Жизненный стиль не только формируется в трудных ситуациях, он в них и проявляет себя. Существуют различные способы преодоления жизненных сложностей (в психологии их называют </w:t>
      </w:r>
      <w:r w:rsidRPr="00613A87">
        <w:rPr>
          <w:rFonts w:ascii="Times New Roman" w:eastAsia="Times New Roman" w:hAnsi="Times New Roman" w:cs="Times New Roman"/>
          <w:iCs/>
          <w:color w:val="000000"/>
          <w:sz w:val="28"/>
          <w:szCs w:val="28"/>
          <w:lang w:val="en-US" w:eastAsia="ru-RU"/>
        </w:rPr>
        <w:t>copingstrategies</w:t>
      </w:r>
      <w:r w:rsidRPr="00613A87">
        <w:rPr>
          <w:rFonts w:ascii="Times New Roman" w:eastAsia="Times New Roman" w:hAnsi="Times New Roman" w:cs="Times New Roman"/>
          <w:color w:val="000000"/>
          <w:sz w:val="28"/>
          <w:szCs w:val="28"/>
          <w:lang w:eastAsia="ru-RU"/>
        </w:rPr>
        <w:t xml:space="preserve">от английского «соре» </w:t>
      </w:r>
      <w:r w:rsidRPr="00613A87">
        <w:rPr>
          <w:rFonts w:ascii="Times New Roman" w:eastAsia="Times New Roman" w:hAnsi="Times New Roman" w:cs="Times New Roman"/>
          <w:color w:val="000000"/>
          <w:sz w:val="28"/>
          <w:szCs w:val="28"/>
          <w:lang w:eastAsia="ru-RU"/>
        </w:rPr>
        <w:noBreakHyphen/>
        <w:t xml:space="preserve"> преодолевать). </w:t>
      </w:r>
      <w:r w:rsidRPr="00613A87">
        <w:rPr>
          <w:rFonts w:ascii="Times New Roman" w:eastAsia="Times New Roman" w:hAnsi="Times New Roman" w:cs="Times New Roman"/>
          <w:iCs/>
          <w:color w:val="000000"/>
          <w:sz w:val="28"/>
          <w:szCs w:val="28"/>
          <w:lang w:eastAsia="ru-RU"/>
        </w:rPr>
        <w:t xml:space="preserve">Психологическое преодоление </w:t>
      </w:r>
      <w:r w:rsidRPr="00613A87">
        <w:rPr>
          <w:rFonts w:ascii="Times New Roman" w:eastAsia="Times New Roman" w:hAnsi="Times New Roman" w:cs="Times New Roman"/>
          <w:color w:val="000000"/>
          <w:sz w:val="28"/>
          <w:szCs w:val="28"/>
          <w:lang w:eastAsia="ru-RU"/>
        </w:rPr>
        <w:noBreakHyphen/>
      </w:r>
      <w:r w:rsidRPr="00613A87">
        <w:rPr>
          <w:rFonts w:ascii="Times New Roman" w:eastAsia="Times New Roman" w:hAnsi="Times New Roman" w:cs="Times New Roman"/>
          <w:iCs/>
          <w:color w:val="000000"/>
          <w:sz w:val="28"/>
          <w:szCs w:val="28"/>
          <w:lang w:eastAsia="ru-RU"/>
        </w:rPr>
        <w:t>это индивидуальный способ взаимодействия с ситуацией в соответствии с ее логикой, значимостью в жизни человека и его психологическими возможностями</w:t>
      </w:r>
      <w:r w:rsidRPr="00613A87">
        <w:rPr>
          <w:rFonts w:ascii="Times New Roman" w:eastAsia="Times New Roman" w:hAnsi="Times New Roman" w:cs="Times New Roman"/>
          <w:color w:val="000000"/>
          <w:sz w:val="28"/>
          <w:szCs w:val="28"/>
          <w:lang w:eastAsia="ru-RU"/>
        </w:rPr>
        <w:t>.</w:t>
      </w:r>
    </w:p>
    <w:p w:rsidR="000354B6" w:rsidRPr="00613A87"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13A87">
        <w:rPr>
          <w:rFonts w:ascii="Times New Roman" w:eastAsia="Times New Roman" w:hAnsi="Times New Roman" w:cs="Times New Roman"/>
          <w:color w:val="000000"/>
          <w:sz w:val="28"/>
          <w:szCs w:val="28"/>
          <w:lang w:eastAsia="ru-RU"/>
        </w:rPr>
        <w:t xml:space="preserve">Но, насколько бы ни различались между собой индивидуальные формы психологического преодоления, они тяготеют к двум полюсам: 1) решение проблемы (объект-ориентированное преодоление), 2) изменение собственных установок в отношении ситуации (эмоционально-ориентированное преодоление). Классификации преодоления довольно ветвисты. К первому типу относят </w:t>
      </w:r>
      <w:r w:rsidRPr="00613A87">
        <w:rPr>
          <w:rFonts w:ascii="Times New Roman" w:eastAsia="Times New Roman" w:hAnsi="Times New Roman" w:cs="Times New Roman"/>
          <w:iCs/>
          <w:color w:val="000000"/>
          <w:sz w:val="28"/>
          <w:szCs w:val="28"/>
          <w:lang w:eastAsia="ru-RU"/>
        </w:rPr>
        <w:t xml:space="preserve">реальное решение проблемы, «выпрямление» ситуации, поиск дополнительной информации, обращение к социальной поддержке. </w:t>
      </w:r>
      <w:r w:rsidRPr="00613A87">
        <w:rPr>
          <w:rFonts w:ascii="Times New Roman" w:eastAsia="Times New Roman" w:hAnsi="Times New Roman" w:cs="Times New Roman"/>
          <w:color w:val="000000"/>
          <w:sz w:val="28"/>
          <w:szCs w:val="28"/>
          <w:lang w:eastAsia="ru-RU"/>
        </w:rPr>
        <w:t xml:space="preserve">Второй тип включает </w:t>
      </w:r>
      <w:r w:rsidRPr="00613A87">
        <w:rPr>
          <w:rFonts w:ascii="Times New Roman" w:eastAsia="Times New Roman" w:hAnsi="Times New Roman" w:cs="Times New Roman"/>
          <w:iCs/>
          <w:color w:val="000000"/>
          <w:sz w:val="28"/>
          <w:szCs w:val="28"/>
          <w:lang w:eastAsia="ru-RU"/>
        </w:rPr>
        <w:t xml:space="preserve">отвержение проблемы, намеренный отказ от поиска информации </w:t>
      </w:r>
      <w:r w:rsidRPr="00613A87">
        <w:rPr>
          <w:rFonts w:ascii="Times New Roman" w:eastAsia="Times New Roman" w:hAnsi="Times New Roman" w:cs="Times New Roman"/>
          <w:color w:val="000000"/>
          <w:sz w:val="28"/>
          <w:szCs w:val="28"/>
          <w:lang w:eastAsia="ru-RU"/>
        </w:rPr>
        <w:t xml:space="preserve">(подобно страусу, зарывающему голову в песок), </w:t>
      </w:r>
      <w:r w:rsidRPr="00613A87">
        <w:rPr>
          <w:rFonts w:ascii="Times New Roman" w:eastAsia="Times New Roman" w:hAnsi="Times New Roman" w:cs="Times New Roman"/>
          <w:iCs/>
          <w:color w:val="000000"/>
          <w:sz w:val="28"/>
          <w:szCs w:val="28"/>
          <w:lang w:eastAsia="ru-RU"/>
        </w:rPr>
        <w:t xml:space="preserve">понижение самооценки </w:t>
      </w:r>
      <w:r w:rsidRPr="00613A87">
        <w:rPr>
          <w:rFonts w:ascii="Times New Roman" w:eastAsia="Times New Roman" w:hAnsi="Times New Roman" w:cs="Times New Roman"/>
          <w:color w:val="000000"/>
          <w:sz w:val="28"/>
          <w:szCs w:val="28"/>
          <w:lang w:eastAsia="ru-RU"/>
        </w:rPr>
        <w:t xml:space="preserve">и на этом основании </w:t>
      </w:r>
      <w:r>
        <w:rPr>
          <w:rFonts w:ascii="Times New Roman" w:hAnsi="Times New Roman" w:cs="Times New Roman"/>
          <w:sz w:val="28"/>
          <w:szCs w:val="28"/>
        </w:rPr>
        <w:t>–</w:t>
      </w:r>
      <w:r w:rsidRPr="00613A87">
        <w:rPr>
          <w:rFonts w:ascii="Times New Roman" w:eastAsia="Times New Roman" w:hAnsi="Times New Roman" w:cs="Times New Roman"/>
          <w:color w:val="000000"/>
          <w:sz w:val="28"/>
          <w:szCs w:val="28"/>
          <w:lang w:eastAsia="ru-RU"/>
        </w:rPr>
        <w:t xml:space="preserve"> отказ от борьбы («это мне не по силам»), </w:t>
      </w:r>
      <w:r w:rsidRPr="00613A87">
        <w:rPr>
          <w:rFonts w:ascii="Times New Roman" w:eastAsia="Times New Roman" w:hAnsi="Times New Roman" w:cs="Times New Roman"/>
          <w:iCs/>
          <w:color w:val="000000"/>
          <w:sz w:val="28"/>
          <w:szCs w:val="28"/>
          <w:lang w:eastAsia="ru-RU"/>
        </w:rPr>
        <w:t xml:space="preserve">эмоциональную экспрессию </w:t>
      </w:r>
      <w:r w:rsidRPr="00613A87">
        <w:rPr>
          <w:rFonts w:ascii="Times New Roman" w:eastAsia="Times New Roman" w:hAnsi="Times New Roman" w:cs="Times New Roman"/>
          <w:color w:val="000000"/>
          <w:sz w:val="28"/>
          <w:szCs w:val="28"/>
          <w:lang w:eastAsia="ru-RU"/>
        </w:rPr>
        <w:t>(гнев, отчаяние, скорбь).</w:t>
      </w:r>
    </w:p>
    <w:p w:rsidR="000354B6" w:rsidRPr="00613A87"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13A87">
        <w:rPr>
          <w:rFonts w:ascii="Times New Roman" w:eastAsia="Times New Roman" w:hAnsi="Times New Roman" w:cs="Times New Roman"/>
          <w:color w:val="000000"/>
          <w:sz w:val="28"/>
          <w:szCs w:val="28"/>
          <w:lang w:eastAsia="ru-RU"/>
        </w:rPr>
        <w:t xml:space="preserve">Некоторые авторы выделяют особо три способа </w:t>
      </w:r>
      <w:r w:rsidRPr="00613A87">
        <w:rPr>
          <w:rFonts w:ascii="Times New Roman" w:eastAsia="Times New Roman" w:hAnsi="Times New Roman" w:cs="Times New Roman"/>
          <w:iCs/>
          <w:color w:val="000000"/>
          <w:sz w:val="28"/>
          <w:szCs w:val="28"/>
          <w:lang w:eastAsia="ru-RU"/>
        </w:rPr>
        <w:t xml:space="preserve">эмоционально-ориентированного </w:t>
      </w:r>
      <w:r w:rsidRPr="00613A87">
        <w:rPr>
          <w:rFonts w:ascii="Times New Roman" w:eastAsia="Times New Roman" w:hAnsi="Times New Roman" w:cs="Times New Roman"/>
          <w:color w:val="000000"/>
          <w:sz w:val="28"/>
          <w:szCs w:val="28"/>
          <w:lang w:eastAsia="ru-RU"/>
        </w:rPr>
        <w:t xml:space="preserve">психологического преодоления: 1) </w:t>
      </w:r>
      <w:r w:rsidRPr="00613A87">
        <w:rPr>
          <w:rFonts w:ascii="Times New Roman" w:eastAsia="Times New Roman" w:hAnsi="Times New Roman" w:cs="Times New Roman"/>
          <w:iCs/>
          <w:color w:val="000000"/>
          <w:sz w:val="28"/>
          <w:szCs w:val="28"/>
          <w:lang w:eastAsia="ru-RU"/>
        </w:rPr>
        <w:t xml:space="preserve">самообвинение </w:t>
      </w:r>
      <w:r w:rsidRPr="00613A87">
        <w:rPr>
          <w:rFonts w:ascii="Times New Roman" w:eastAsia="Times New Roman" w:hAnsi="Times New Roman" w:cs="Times New Roman"/>
          <w:color w:val="000000"/>
          <w:sz w:val="28"/>
          <w:szCs w:val="28"/>
          <w:lang w:eastAsia="ru-RU"/>
        </w:rPr>
        <w:t>(</w:t>
      </w:r>
      <w:r w:rsidRPr="00613A87">
        <w:rPr>
          <w:rFonts w:ascii="Times New Roman" w:eastAsia="Times New Roman" w:hAnsi="Times New Roman" w:cs="Times New Roman"/>
          <w:color w:val="000000"/>
          <w:sz w:val="28"/>
          <w:szCs w:val="28"/>
          <w:lang w:val="en-US" w:eastAsia="ru-RU"/>
        </w:rPr>
        <w:t>blamedself</w:t>
      </w:r>
      <w:r w:rsidRPr="00613A87">
        <w:rPr>
          <w:rFonts w:ascii="Times New Roman" w:eastAsia="Times New Roman" w:hAnsi="Times New Roman" w:cs="Times New Roman"/>
          <w:color w:val="000000"/>
          <w:sz w:val="28"/>
          <w:szCs w:val="28"/>
          <w:lang w:eastAsia="ru-RU"/>
        </w:rPr>
        <w:t xml:space="preserve">), выражающееся в критике, сожалениях, поучениях и назиданиях самому себе; 2) </w:t>
      </w:r>
      <w:r w:rsidRPr="00613A87">
        <w:rPr>
          <w:rFonts w:ascii="Times New Roman" w:eastAsia="Times New Roman" w:hAnsi="Times New Roman" w:cs="Times New Roman"/>
          <w:iCs/>
          <w:color w:val="000000"/>
          <w:sz w:val="28"/>
          <w:szCs w:val="28"/>
          <w:lang w:eastAsia="ru-RU"/>
        </w:rPr>
        <w:t xml:space="preserve">избегание </w:t>
      </w:r>
      <w:r w:rsidRPr="00613A87">
        <w:rPr>
          <w:rFonts w:ascii="Times New Roman" w:eastAsia="Times New Roman" w:hAnsi="Times New Roman" w:cs="Times New Roman"/>
          <w:color w:val="000000"/>
          <w:sz w:val="28"/>
          <w:szCs w:val="28"/>
          <w:lang w:eastAsia="ru-RU"/>
        </w:rPr>
        <w:t>(</w:t>
      </w:r>
      <w:r w:rsidRPr="00613A87">
        <w:rPr>
          <w:rFonts w:ascii="Times New Roman" w:eastAsia="Times New Roman" w:hAnsi="Times New Roman" w:cs="Times New Roman"/>
          <w:color w:val="000000"/>
          <w:sz w:val="28"/>
          <w:szCs w:val="28"/>
          <w:lang w:val="en-US" w:eastAsia="ru-RU"/>
        </w:rPr>
        <w:t>avoidance</w:t>
      </w:r>
      <w:r w:rsidRPr="00613A87">
        <w:rPr>
          <w:rFonts w:ascii="Times New Roman" w:eastAsia="Times New Roman" w:hAnsi="Times New Roman" w:cs="Times New Roman"/>
          <w:color w:val="000000"/>
          <w:sz w:val="28"/>
          <w:szCs w:val="28"/>
          <w:lang w:eastAsia="ru-RU"/>
        </w:rPr>
        <w:t xml:space="preserve">), при котором человек продолжает вести себя, как если бы ничего не произошло; 3) </w:t>
      </w:r>
      <w:r w:rsidRPr="00613A87">
        <w:rPr>
          <w:rFonts w:ascii="Times New Roman" w:eastAsia="Times New Roman" w:hAnsi="Times New Roman" w:cs="Times New Roman"/>
          <w:iCs/>
          <w:color w:val="000000"/>
          <w:sz w:val="28"/>
          <w:szCs w:val="28"/>
          <w:lang w:eastAsia="ru-RU"/>
        </w:rPr>
        <w:t xml:space="preserve">предпочитаемое истолкование </w:t>
      </w:r>
      <w:r w:rsidRPr="00613A87">
        <w:rPr>
          <w:rFonts w:ascii="Times New Roman" w:eastAsia="Times New Roman" w:hAnsi="Times New Roman" w:cs="Times New Roman"/>
          <w:color w:val="000000"/>
          <w:sz w:val="28"/>
          <w:szCs w:val="28"/>
          <w:lang w:eastAsia="ru-RU"/>
        </w:rPr>
        <w:t>(</w:t>
      </w:r>
      <w:r w:rsidRPr="00613A87">
        <w:rPr>
          <w:rFonts w:ascii="Times New Roman" w:eastAsia="Times New Roman" w:hAnsi="Times New Roman" w:cs="Times New Roman"/>
          <w:color w:val="000000"/>
          <w:sz w:val="28"/>
          <w:szCs w:val="28"/>
          <w:lang w:val="en-US" w:eastAsia="ru-RU"/>
        </w:rPr>
        <w:t>wishfulthinking</w:t>
      </w:r>
      <w:r w:rsidRPr="00613A87">
        <w:rPr>
          <w:rFonts w:ascii="Times New Roman" w:eastAsia="Times New Roman" w:hAnsi="Times New Roman" w:cs="Times New Roman"/>
          <w:color w:val="000000"/>
          <w:sz w:val="28"/>
          <w:szCs w:val="28"/>
          <w:lang w:eastAsia="ru-RU"/>
        </w:rPr>
        <w:t xml:space="preserve">) </w:t>
      </w:r>
      <w:r w:rsidRPr="00613A87">
        <w:rPr>
          <w:rFonts w:ascii="Times New Roman" w:eastAsia="Times New Roman" w:hAnsi="Times New Roman" w:cs="Times New Roman"/>
          <w:color w:val="000000"/>
          <w:sz w:val="28"/>
          <w:szCs w:val="28"/>
          <w:lang w:eastAsia="ru-RU"/>
        </w:rPr>
        <w:noBreakHyphen/>
        <w:t xml:space="preserve"> призрачные надежды, когда человек надеется на чудо.</w:t>
      </w:r>
    </w:p>
    <w:p w:rsidR="000354B6" w:rsidRPr="00613A87"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13A87">
        <w:rPr>
          <w:rFonts w:ascii="Times New Roman" w:eastAsia="Times New Roman" w:hAnsi="Times New Roman" w:cs="Times New Roman"/>
          <w:color w:val="000000"/>
          <w:sz w:val="28"/>
          <w:szCs w:val="28"/>
          <w:lang w:eastAsia="ru-RU"/>
        </w:rPr>
        <w:t>Можно выделить также пять сфер жизнедеятельности человека, «подпитывающих» его действия в трудный период: 1) познание и представления, 2) чувства, 3) отношения с людьми, 4) духовность и 5) радости физического бытия. Критериями эффективности преодоления являются, во-первых, объективное разрешение проблемной ситуации и, во-вторых, восстановление психического благополучия человека: понижение тревожности, ослабление психосоматической симптоматики. Надежным показателем эффективности «</w:t>
      </w:r>
      <w:r w:rsidRPr="00613A87">
        <w:rPr>
          <w:rFonts w:ascii="Times New Roman" w:eastAsia="Times New Roman" w:hAnsi="Times New Roman" w:cs="Times New Roman"/>
          <w:color w:val="000000"/>
          <w:sz w:val="28"/>
          <w:szCs w:val="28"/>
          <w:lang w:val="en-US" w:eastAsia="ru-RU"/>
        </w:rPr>
        <w:t>coping</w:t>
      </w:r>
      <w:r w:rsidRPr="00613A87">
        <w:rPr>
          <w:rFonts w:ascii="Times New Roman" w:eastAsia="Times New Roman" w:hAnsi="Times New Roman" w:cs="Times New Roman"/>
          <w:color w:val="000000"/>
          <w:sz w:val="28"/>
          <w:szCs w:val="28"/>
          <w:lang w:eastAsia="ru-RU"/>
        </w:rPr>
        <w:t>» считается и ослабление чувства уязвимости к стрессам, исчезновение страха перед действительностью.</w:t>
      </w:r>
    </w:p>
    <w:p w:rsidR="000354B6" w:rsidRPr="00613A87"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13A87">
        <w:rPr>
          <w:rFonts w:ascii="Times New Roman" w:eastAsia="Times New Roman" w:hAnsi="Times New Roman" w:cs="Times New Roman"/>
          <w:color w:val="000000"/>
          <w:sz w:val="28"/>
          <w:szCs w:val="28"/>
          <w:lang w:eastAsia="ru-RU"/>
        </w:rPr>
        <w:t xml:space="preserve">В настоящее время получены некоторые данные о средней эффективности различных форм </w:t>
      </w:r>
      <w:r w:rsidRPr="00613A87">
        <w:rPr>
          <w:rFonts w:ascii="Times New Roman" w:eastAsia="Times New Roman" w:hAnsi="Times New Roman" w:cs="Times New Roman"/>
          <w:color w:val="000000"/>
          <w:sz w:val="28"/>
          <w:szCs w:val="28"/>
          <w:lang w:val="en-US" w:eastAsia="ru-RU"/>
        </w:rPr>
        <w:t>coping</w:t>
      </w:r>
      <w:r w:rsidRPr="00613A87">
        <w:rPr>
          <w:rFonts w:ascii="Times New Roman" w:eastAsia="Times New Roman" w:hAnsi="Times New Roman" w:cs="Times New Roman"/>
          <w:color w:val="000000"/>
          <w:sz w:val="28"/>
          <w:szCs w:val="28"/>
          <w:lang w:eastAsia="ru-RU"/>
        </w:rPr>
        <w:t xml:space="preserve">. Наиболее действенным все-таки является объективное разрешение проблемы, основанное на активной, инструментальной жизненной позиции человека. Наименее эффективными, по мнению ряда авторов, являются избегание и самообвинение во всех вариантах, занижение своих возможностей и пр. Достаточно действенным представляется реальное преобразование ситуации или, по крайней мере, ее перетолкование. Вообще выражение чувств принято считать хорошим способом преодоления стресса; исключение составляет лишь открытое проявление агрессивности в силу своей асоциальной направленности, но и </w:t>
      </w:r>
      <w:r w:rsidRPr="00613A87">
        <w:rPr>
          <w:rFonts w:ascii="Times New Roman" w:eastAsia="Times New Roman" w:hAnsi="Times New Roman" w:cs="Times New Roman"/>
          <w:color w:val="000000"/>
          <w:sz w:val="28"/>
          <w:szCs w:val="28"/>
          <w:lang w:eastAsia="ru-RU"/>
        </w:rPr>
        <w:lastRenderedPageBreak/>
        <w:t>сдерживание гнева, как показывают данные психосоматических исследований, представляет собой фактор риска для психоло</w:t>
      </w:r>
      <w:r>
        <w:rPr>
          <w:rFonts w:ascii="Times New Roman" w:eastAsia="Times New Roman" w:hAnsi="Times New Roman" w:cs="Times New Roman"/>
          <w:color w:val="000000"/>
          <w:sz w:val="28"/>
          <w:szCs w:val="28"/>
          <w:lang w:eastAsia="ru-RU"/>
        </w:rPr>
        <w:t>гического благополучия человека</w:t>
      </w:r>
      <w:r w:rsidRPr="00613A87">
        <w:rPr>
          <w:rFonts w:ascii="Times New Roman" w:eastAsia="Times New Roman" w:hAnsi="Times New Roman" w:cs="Times New Roman"/>
          <w:color w:val="000000"/>
          <w:sz w:val="28"/>
          <w:szCs w:val="28"/>
          <w:lang w:eastAsia="ru-RU"/>
        </w:rPr>
        <w:t>.</w:t>
      </w:r>
    </w:p>
    <w:p w:rsidR="000354B6" w:rsidRPr="00613A87"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13A87">
        <w:rPr>
          <w:rFonts w:ascii="Times New Roman" w:eastAsia="Times New Roman" w:hAnsi="Times New Roman" w:cs="Times New Roman"/>
          <w:color w:val="000000"/>
          <w:sz w:val="28"/>
          <w:szCs w:val="28"/>
          <w:lang w:eastAsia="ru-RU"/>
        </w:rPr>
        <w:t xml:space="preserve">Психологическое преодоление, является переменной, зависящей, по крайней мере, от двух факторов </w:t>
      </w:r>
      <w:r>
        <w:rPr>
          <w:rFonts w:ascii="Times New Roman" w:hAnsi="Times New Roman" w:cs="Times New Roman"/>
          <w:sz w:val="28"/>
          <w:szCs w:val="28"/>
        </w:rPr>
        <w:t>–</w:t>
      </w:r>
      <w:r w:rsidRPr="00613A87">
        <w:rPr>
          <w:rFonts w:ascii="Times New Roman" w:eastAsia="Times New Roman" w:hAnsi="Times New Roman" w:cs="Times New Roman"/>
          <w:color w:val="000000"/>
          <w:sz w:val="28"/>
          <w:szCs w:val="28"/>
          <w:lang w:eastAsia="ru-RU"/>
        </w:rPr>
        <w:t xml:space="preserve"> личности субъекта (за рубежом принято говорить о личностных ресурсах </w:t>
      </w:r>
      <w:r w:rsidRPr="00613A87">
        <w:rPr>
          <w:rFonts w:ascii="Times New Roman" w:eastAsia="Times New Roman" w:hAnsi="Times New Roman" w:cs="Times New Roman"/>
          <w:color w:val="000000"/>
          <w:sz w:val="28"/>
          <w:szCs w:val="28"/>
          <w:lang w:val="en-US" w:eastAsia="ru-RU"/>
        </w:rPr>
        <w:t>coping</w:t>
      </w:r>
      <w:r w:rsidRPr="00613A87">
        <w:rPr>
          <w:rFonts w:ascii="Times New Roman" w:eastAsia="Times New Roman" w:hAnsi="Times New Roman" w:cs="Times New Roman"/>
          <w:color w:val="000000"/>
          <w:sz w:val="28"/>
          <w:szCs w:val="28"/>
          <w:lang w:eastAsia="ru-RU"/>
        </w:rPr>
        <w:t>) и реальной ситуации. Некоторые авторы выделяют в качестве третьего фактора ожидаемую социальную поддержку, и это понятно: в зависимости от прочности психологического «тыла» человек может поступать решительно или, наоборот, избегать столкновения с реальностью. Очевидно, что сопротивляемость субъекта обстоятельствам может существенно меняться в зависимости от того, насколько угрожающей и управляемой представляется ему ситуация и как он оценивает свои возможности, т.е. опять же от его Я-концепции.</w:t>
      </w:r>
    </w:p>
    <w:p w:rsidR="000354B6" w:rsidRPr="00613A87"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13A87">
        <w:rPr>
          <w:rFonts w:ascii="Times New Roman" w:eastAsia="Times New Roman" w:hAnsi="Times New Roman" w:cs="Times New Roman"/>
          <w:color w:val="000000"/>
          <w:sz w:val="28"/>
          <w:szCs w:val="28"/>
          <w:lang w:eastAsia="ru-RU"/>
        </w:rPr>
        <w:t xml:space="preserve">Существует зависимость психологического преодоления от пола, возраста и социальной среды человека. Женщины, испытывая подавленность, стремятся думать о возможных причинах своего состояния. Обращенность к причинам, стремление «тщательно обдумать», сопровождающееся излишним фокусированием на проблеме, однако, увеличивает уязвимость женщин к депрессии. И в целом для женщин в трудных ситуациях более характерно пассивное приспособление и самоизменение, а также надежда и ожидание. Мужчинам, напротив, более присуще инструментальное отношение к миру, стремление его переделать, изменить по своему образу и подобию. Они склонны отгородиться от депрессивных состояний, концентрируясь на деятельности, вовлекаясь в физическую активность, чтобы вывести себя из негативных переживаний. Маскулинные и фемининные способы реагирования на стресс скорее всего являются результатом социализации, действия стереотипов, предписывающих мужчинам быть активными и успешными, а женщинам </w:t>
      </w:r>
      <w:r>
        <w:rPr>
          <w:rFonts w:ascii="Times New Roman" w:hAnsi="Times New Roman" w:cs="Times New Roman"/>
          <w:sz w:val="28"/>
          <w:szCs w:val="28"/>
        </w:rPr>
        <w:t>–</w:t>
      </w:r>
      <w:r w:rsidRPr="00613A87">
        <w:rPr>
          <w:rFonts w:ascii="Times New Roman" w:eastAsia="Times New Roman" w:hAnsi="Times New Roman" w:cs="Times New Roman"/>
          <w:color w:val="000000"/>
          <w:sz w:val="28"/>
          <w:szCs w:val="28"/>
          <w:lang w:eastAsia="ru-RU"/>
        </w:rPr>
        <w:t xml:space="preserve"> чувствительными и сопереживающими.</w:t>
      </w:r>
    </w:p>
    <w:p w:rsidR="000354B6" w:rsidRPr="00613A87"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13A87">
        <w:rPr>
          <w:rFonts w:ascii="Times New Roman" w:eastAsia="Times New Roman" w:hAnsi="Times New Roman" w:cs="Times New Roman"/>
          <w:color w:val="000000"/>
          <w:sz w:val="28"/>
          <w:szCs w:val="28"/>
          <w:lang w:eastAsia="ru-RU"/>
        </w:rPr>
        <w:t xml:space="preserve">Что же касается возрастных закономерностей, то они связаны с реальной возможностью контролировать ситуацию. Поэтому активное психологическое преодоление характерно для людей молодого и зрелого возраста, а пассивное </w:t>
      </w:r>
      <w:r>
        <w:rPr>
          <w:rFonts w:ascii="Times New Roman" w:hAnsi="Times New Roman" w:cs="Times New Roman"/>
          <w:sz w:val="28"/>
          <w:szCs w:val="28"/>
        </w:rPr>
        <w:t>–</w:t>
      </w:r>
      <w:r w:rsidRPr="00613A87">
        <w:rPr>
          <w:rFonts w:ascii="Times New Roman" w:eastAsia="Times New Roman" w:hAnsi="Times New Roman" w:cs="Times New Roman"/>
          <w:color w:val="000000"/>
          <w:sz w:val="28"/>
          <w:szCs w:val="28"/>
          <w:lang w:eastAsia="ru-RU"/>
        </w:rPr>
        <w:t xml:space="preserve"> для детей и стариков, зависимость которых от мира выше в силу того, что они либо еще не приобрели, либо уже утратили часть жизненных сил. Примечательно, что обнаружена положительная связь между социальной компетентностью у детей и их устойчивостью к стрессам: если ребенок умеет попросить взрослого о помощи, негативных переживаний у него меньше.</w:t>
      </w:r>
    </w:p>
    <w:p w:rsidR="000354B6" w:rsidRPr="00613A87"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13A87">
        <w:rPr>
          <w:rFonts w:ascii="Times New Roman" w:eastAsia="Times New Roman" w:hAnsi="Times New Roman" w:cs="Times New Roman"/>
          <w:color w:val="000000"/>
          <w:sz w:val="28"/>
          <w:szCs w:val="28"/>
          <w:lang w:eastAsia="ru-RU"/>
        </w:rPr>
        <w:t xml:space="preserve">В выборе способов психологического преодоления отмечается возрастная динамика следующего содержания: эмоционально-ориентированные формы с возрастом утрачивают популярность, сохраняя высокую частоту лишь у лиц с выраженной фемининностью, а проблемно-ориентированные, напротив, используются чаще, но их применение зависит от содержания проблем, с которыми сталкивается субъект. Так, если это сложности межличностного взаимодействия, то понятно, что эффективным признается по-прежнему эмоционально-ориентированный </w:t>
      </w:r>
      <w:r w:rsidRPr="00613A87">
        <w:rPr>
          <w:rFonts w:ascii="Times New Roman" w:eastAsia="Times New Roman" w:hAnsi="Times New Roman" w:cs="Times New Roman"/>
          <w:color w:val="000000"/>
          <w:sz w:val="28"/>
          <w:szCs w:val="28"/>
          <w:lang w:val="en-US" w:eastAsia="ru-RU"/>
        </w:rPr>
        <w:t>coping</w:t>
      </w:r>
      <w:r w:rsidRPr="00613A87">
        <w:rPr>
          <w:rFonts w:ascii="Times New Roman" w:eastAsia="Times New Roman" w:hAnsi="Times New Roman" w:cs="Times New Roman"/>
          <w:color w:val="000000"/>
          <w:sz w:val="28"/>
          <w:szCs w:val="28"/>
          <w:lang w:eastAsia="ru-RU"/>
        </w:rPr>
        <w:t>.</w:t>
      </w:r>
    </w:p>
    <w:p w:rsidR="000354B6" w:rsidRPr="00613A87" w:rsidRDefault="000354B6" w:rsidP="000354B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13A87">
        <w:rPr>
          <w:rFonts w:ascii="Times New Roman" w:eastAsia="Times New Roman" w:hAnsi="Times New Roman" w:cs="Times New Roman"/>
          <w:color w:val="000000"/>
          <w:sz w:val="28"/>
          <w:szCs w:val="28"/>
          <w:lang w:eastAsia="ru-RU"/>
        </w:rPr>
        <w:lastRenderedPageBreak/>
        <w:t xml:space="preserve">Для хорошего самоощущения желательно, чтобы проблемы, встающие перед человеком, слегка превосходили его реальные возможности. И если для активного человека среднего возраста уход от проблем является неконструктивным (потому что реальность будет вновь напоминать о себе, а нерешенные проблемы имеют свойство повторяться), то для старика стремление «перевернуть мир», вообще говоря, кажется уже суетным желанием. Так, среди пожилых пациентов одной из клиник было обнаружено, что каждый пятый считает самым эффективным способом излечения обращение к религии. Однако, несмотря на это, влияние ощущения независимости, связанного с возможностью совершения свободного выбора, на содержание Я-концепции также проявляется наиболее остро именно в периоды ограниченных возможностей </w:t>
      </w:r>
      <w:r>
        <w:rPr>
          <w:rFonts w:ascii="Times New Roman" w:hAnsi="Times New Roman" w:cs="Times New Roman"/>
          <w:sz w:val="28"/>
          <w:szCs w:val="28"/>
        </w:rPr>
        <w:t>–</w:t>
      </w:r>
      <w:r w:rsidRPr="00613A87">
        <w:rPr>
          <w:rFonts w:ascii="Times New Roman" w:eastAsia="Times New Roman" w:hAnsi="Times New Roman" w:cs="Times New Roman"/>
          <w:color w:val="000000"/>
          <w:sz w:val="28"/>
          <w:szCs w:val="28"/>
          <w:lang w:eastAsia="ru-RU"/>
        </w:rPr>
        <w:t xml:space="preserve"> в детстве и старости. Отмечено, что пожилые люди чувствуют себя намного счастливее и обладают большей продолжительностью жизни, когда они имеют возможность осуществлять личный выбор в текущих жизненных событиях, например, самим определять режим дня (когда вставать и ложиться, чем питаться и как проводить свободное время). Впрочем, известный геронтопсихолог Г.Томэ отметил, что по мере старения у человека расширяется репертуар используемых им способов психологического преодоления, и, таким образом, адаптированность к жизни возрастает.</w:t>
      </w:r>
    </w:p>
    <w:p w:rsidR="000354B6" w:rsidRDefault="000354B6" w:rsidP="000354B6">
      <w:pPr>
        <w:pStyle w:val="a3"/>
        <w:spacing w:after="0" w:line="240" w:lineRule="auto"/>
        <w:ind w:left="0" w:firstLine="709"/>
        <w:jc w:val="center"/>
        <w:rPr>
          <w:rFonts w:ascii="Times New Roman" w:hAnsi="Times New Roman" w:cs="Times New Roman"/>
          <w:b/>
          <w:sz w:val="28"/>
          <w:szCs w:val="28"/>
        </w:rPr>
      </w:pPr>
    </w:p>
    <w:p w:rsidR="000354B6" w:rsidRDefault="000354B6" w:rsidP="000354B6">
      <w:pPr>
        <w:pStyle w:val="a3"/>
        <w:spacing w:after="0" w:line="240" w:lineRule="auto"/>
        <w:ind w:left="709"/>
        <w:jc w:val="center"/>
        <w:rPr>
          <w:rFonts w:ascii="Times New Roman" w:hAnsi="Times New Roman" w:cs="Times New Roman"/>
          <w:b/>
          <w:sz w:val="28"/>
          <w:szCs w:val="28"/>
        </w:rPr>
      </w:pPr>
      <w:r>
        <w:rPr>
          <w:rFonts w:ascii="Times New Roman" w:hAnsi="Times New Roman" w:cs="Times New Roman"/>
          <w:b/>
          <w:sz w:val="28"/>
          <w:szCs w:val="28"/>
        </w:rPr>
        <w:t xml:space="preserve">11. </w:t>
      </w:r>
      <w:r w:rsidRPr="0003382C">
        <w:rPr>
          <w:rFonts w:ascii="Times New Roman" w:hAnsi="Times New Roman" w:cs="Times New Roman"/>
          <w:b/>
          <w:sz w:val="28"/>
          <w:szCs w:val="28"/>
        </w:rPr>
        <w:t>Понятие имиджа, его составляющие</w:t>
      </w:r>
    </w:p>
    <w:p w:rsidR="000354B6" w:rsidRDefault="000354B6" w:rsidP="000354B6">
      <w:pPr>
        <w:spacing w:after="0" w:line="240" w:lineRule="auto"/>
        <w:ind w:firstLine="709"/>
        <w:jc w:val="both"/>
        <w:rPr>
          <w:rFonts w:ascii="Times New Roman" w:eastAsia="Times New Roman" w:hAnsi="Times New Roman" w:cs="Times New Roman"/>
          <w:sz w:val="28"/>
          <w:szCs w:val="28"/>
        </w:rPr>
      </w:pPr>
    </w:p>
    <w:p w:rsidR="000354B6" w:rsidRDefault="000354B6" w:rsidP="000354B6">
      <w:pPr>
        <w:spacing w:after="0" w:line="240" w:lineRule="auto"/>
        <w:ind w:firstLine="709"/>
        <w:jc w:val="both"/>
        <w:rPr>
          <w:rFonts w:ascii="Times New Roman" w:eastAsia="Times New Roman" w:hAnsi="Times New Roman" w:cs="Times New Roman"/>
          <w:b/>
          <w:i/>
          <w:sz w:val="28"/>
          <w:szCs w:val="28"/>
        </w:rPr>
      </w:pPr>
      <w:r>
        <w:rPr>
          <w:rFonts w:ascii="Times New Roman" w:eastAsia="Times New Roman" w:hAnsi="Times New Roman" w:cs="Times New Roman"/>
          <w:sz w:val="28"/>
          <w:szCs w:val="28"/>
        </w:rPr>
        <w:t xml:space="preserve">Слово «имидж» употребляется по отношению к человеку в двух смыслах: как внешний вид человека и как его репутация. </w:t>
      </w:r>
      <w:r>
        <w:rPr>
          <w:rFonts w:ascii="Times New Roman" w:eastAsia="Times New Roman" w:hAnsi="Times New Roman" w:cs="Times New Roman"/>
          <w:b/>
          <w:i/>
          <w:sz w:val="28"/>
          <w:szCs w:val="28"/>
        </w:rPr>
        <w:t>Имидж – это образ, включающий внутренние и внешние характеристики человека.</w:t>
      </w:r>
    </w:p>
    <w:p w:rsidR="000354B6" w:rsidRDefault="000354B6" w:rsidP="000354B6">
      <w:pPr>
        <w:spacing w:after="0" w:line="240" w:lineRule="auto"/>
        <w:ind w:firstLine="709"/>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 xml:space="preserve">Имидж учителя проявляется в некоторой обобщенной форме, которая может содержать следующие структурные компоненты: индивидуальные, личностные, коммуникативные, деятельностные и поведенческие характеристики. </w:t>
      </w:r>
    </w:p>
    <w:p w:rsidR="000354B6" w:rsidRDefault="000354B6" w:rsidP="000354B6">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В структуре имиджа</w:t>
      </w:r>
      <w:r>
        <w:rPr>
          <w:rFonts w:ascii="Times New Roman" w:eastAsia="Times New Roman" w:hAnsi="Times New Roman" w:cs="Times New Roman"/>
          <w:sz w:val="28"/>
          <w:szCs w:val="28"/>
        </w:rPr>
        <w:t xml:space="preserve"> профессионала, предложенной Л.М. Митиной, выделены </w:t>
      </w:r>
      <w:r>
        <w:rPr>
          <w:rFonts w:ascii="Times New Roman" w:eastAsia="Times New Roman" w:hAnsi="Times New Roman" w:cs="Times New Roman"/>
          <w:b/>
          <w:sz w:val="28"/>
          <w:szCs w:val="28"/>
        </w:rPr>
        <w:t>внешний, процессуальный и внутренний</w:t>
      </w:r>
      <w:r>
        <w:rPr>
          <w:rFonts w:ascii="Times New Roman" w:eastAsia="Times New Roman" w:hAnsi="Times New Roman" w:cs="Times New Roman"/>
          <w:sz w:val="28"/>
          <w:szCs w:val="28"/>
        </w:rPr>
        <w:t xml:space="preserve"> компоненты.</w:t>
      </w:r>
    </w:p>
    <w:p w:rsidR="000354B6" w:rsidRDefault="000354B6" w:rsidP="000354B6">
      <w:pPr>
        <w:spacing w:after="0" w:line="240" w:lineRule="auto"/>
        <w:ind w:firstLine="709"/>
        <w:jc w:val="both"/>
        <w:rPr>
          <w:rFonts w:ascii="Times New Roman" w:eastAsia="Times New Roman" w:hAnsi="Times New Roman" w:cs="Times New Roman"/>
          <w:spacing w:val="-2"/>
          <w:sz w:val="28"/>
          <w:szCs w:val="28"/>
        </w:rPr>
      </w:pPr>
      <w:r>
        <w:rPr>
          <w:rFonts w:ascii="Times New Roman" w:eastAsia="Times New Roman" w:hAnsi="Times New Roman" w:cs="Times New Roman"/>
          <w:b/>
          <w:i/>
          <w:spacing w:val="-2"/>
          <w:sz w:val="28"/>
          <w:szCs w:val="28"/>
        </w:rPr>
        <w:t>Внешняя</w:t>
      </w:r>
      <w:r>
        <w:rPr>
          <w:rFonts w:ascii="Times New Roman" w:eastAsia="Times New Roman" w:hAnsi="Times New Roman" w:cs="Times New Roman"/>
          <w:spacing w:val="-2"/>
          <w:sz w:val="28"/>
          <w:szCs w:val="28"/>
        </w:rPr>
        <w:t xml:space="preserve"> составляющая включает мимику, жесты, тембр и силу голоса, костюм, манеры, походку. Внешний вид преподавателя, манера поведения создает рабочее или нерабочее настроение на уроке, способствует или препятствует взаимопониманию, облегчая или затрудняя педагогическое общение.</w:t>
      </w:r>
    </w:p>
    <w:p w:rsidR="000354B6" w:rsidRDefault="000354B6" w:rsidP="000354B6">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Процессуальная</w:t>
      </w:r>
      <w:r>
        <w:rPr>
          <w:rFonts w:ascii="Times New Roman" w:eastAsia="Times New Roman" w:hAnsi="Times New Roman" w:cs="Times New Roman"/>
          <w:sz w:val="28"/>
          <w:szCs w:val="28"/>
        </w:rPr>
        <w:t xml:space="preserve"> составляющая имиджа, по мнению Л.М. Митиной, конкретизируется профессионализмом, пластичностью, экспрессивностью (эмоциональностью), владением приемами вербального и невербального проявления чувств и т.д.</w:t>
      </w:r>
    </w:p>
    <w:p w:rsidR="000354B6" w:rsidRDefault="000354B6" w:rsidP="000354B6">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Внутренняя</w:t>
      </w:r>
      <w:r>
        <w:rPr>
          <w:rFonts w:ascii="Times New Roman" w:eastAsia="Times New Roman" w:hAnsi="Times New Roman" w:cs="Times New Roman"/>
          <w:sz w:val="28"/>
          <w:szCs w:val="28"/>
        </w:rPr>
        <w:t xml:space="preserve"> составляющая – это внутренний мир человека, представление о его духовном и интеллектуальном развитии, интересах, ценностях, его личность в целом.</w:t>
      </w:r>
    </w:p>
    <w:p w:rsidR="000354B6" w:rsidRPr="00474B7E" w:rsidRDefault="000354B6" w:rsidP="000354B6">
      <w:pPr>
        <w:pStyle w:val="a3"/>
        <w:spacing w:after="0" w:line="240" w:lineRule="auto"/>
        <w:ind w:left="0" w:firstLine="709"/>
        <w:jc w:val="both"/>
        <w:rPr>
          <w:rFonts w:ascii="Times New Roman" w:hAnsi="Times New Roman" w:cs="Times New Roman"/>
          <w:sz w:val="28"/>
          <w:szCs w:val="28"/>
        </w:rPr>
      </w:pPr>
      <w:r w:rsidRPr="00474B7E">
        <w:rPr>
          <w:rFonts w:ascii="Times New Roman" w:hAnsi="Times New Roman" w:cs="Times New Roman"/>
          <w:sz w:val="28"/>
          <w:szCs w:val="28"/>
        </w:rPr>
        <w:lastRenderedPageBreak/>
        <w:t>Имидж можно рассматривать как аттитюд (социально-психологическую установку) на восприятие другого человека. Следовательно, он имеет все компоненты, свойственные аттитюду:</w:t>
      </w:r>
    </w:p>
    <w:p w:rsidR="000354B6" w:rsidRPr="00474B7E" w:rsidRDefault="000354B6" w:rsidP="000354B6">
      <w:pPr>
        <w:pStyle w:val="a3"/>
        <w:spacing w:after="0" w:line="240" w:lineRule="auto"/>
        <w:ind w:left="0" w:firstLine="709"/>
        <w:jc w:val="both"/>
        <w:rPr>
          <w:rFonts w:ascii="Times New Roman" w:hAnsi="Times New Roman" w:cs="Times New Roman"/>
          <w:sz w:val="28"/>
          <w:szCs w:val="28"/>
        </w:rPr>
      </w:pPr>
      <w:r w:rsidRPr="00474B7E">
        <w:rPr>
          <w:rFonts w:ascii="Times New Roman" w:hAnsi="Times New Roman" w:cs="Times New Roman"/>
          <w:sz w:val="28"/>
          <w:szCs w:val="28"/>
        </w:rPr>
        <w:t>1) когнитивный компонент – что думают о человеке;</w:t>
      </w:r>
    </w:p>
    <w:p w:rsidR="000354B6" w:rsidRPr="00474B7E" w:rsidRDefault="000354B6" w:rsidP="000354B6">
      <w:pPr>
        <w:pStyle w:val="a3"/>
        <w:spacing w:after="0" w:line="240" w:lineRule="auto"/>
        <w:ind w:left="0" w:firstLine="709"/>
        <w:jc w:val="both"/>
        <w:rPr>
          <w:rFonts w:ascii="Times New Roman" w:hAnsi="Times New Roman" w:cs="Times New Roman"/>
          <w:sz w:val="28"/>
          <w:szCs w:val="28"/>
        </w:rPr>
      </w:pPr>
      <w:r w:rsidRPr="00474B7E">
        <w:rPr>
          <w:rFonts w:ascii="Times New Roman" w:hAnsi="Times New Roman" w:cs="Times New Roman"/>
          <w:sz w:val="28"/>
          <w:szCs w:val="28"/>
        </w:rPr>
        <w:t>2) аффективный компонент – отношение к человеку;</w:t>
      </w:r>
    </w:p>
    <w:p w:rsidR="000354B6" w:rsidRPr="00474B7E" w:rsidRDefault="000354B6" w:rsidP="000354B6">
      <w:pPr>
        <w:pStyle w:val="a3"/>
        <w:spacing w:after="0" w:line="240" w:lineRule="auto"/>
        <w:ind w:left="0" w:firstLine="709"/>
        <w:jc w:val="both"/>
        <w:rPr>
          <w:rFonts w:ascii="Times New Roman" w:hAnsi="Times New Roman" w:cs="Times New Roman"/>
          <w:sz w:val="28"/>
          <w:szCs w:val="28"/>
        </w:rPr>
      </w:pPr>
      <w:r w:rsidRPr="00474B7E">
        <w:rPr>
          <w:rFonts w:ascii="Times New Roman" w:hAnsi="Times New Roman" w:cs="Times New Roman"/>
          <w:sz w:val="28"/>
          <w:szCs w:val="28"/>
        </w:rPr>
        <w:t>3) поведенческий компонент – как на основе мнений и оценок другие люди ведут себя по отношению к данному человеку.</w:t>
      </w:r>
    </w:p>
    <w:p w:rsidR="000354B6" w:rsidRPr="00474B7E" w:rsidRDefault="000354B6" w:rsidP="000354B6">
      <w:pPr>
        <w:pStyle w:val="a3"/>
        <w:spacing w:after="0" w:line="240" w:lineRule="auto"/>
        <w:ind w:left="0" w:firstLine="709"/>
        <w:jc w:val="both"/>
        <w:rPr>
          <w:rFonts w:ascii="Times New Roman" w:hAnsi="Times New Roman" w:cs="Times New Roman"/>
          <w:sz w:val="28"/>
          <w:szCs w:val="28"/>
        </w:rPr>
      </w:pPr>
    </w:p>
    <w:p w:rsidR="000354B6" w:rsidRDefault="000354B6" w:rsidP="000354B6">
      <w:pPr>
        <w:pStyle w:val="a3"/>
        <w:spacing w:after="0" w:line="240" w:lineRule="auto"/>
        <w:ind w:left="0" w:firstLine="709"/>
        <w:jc w:val="center"/>
        <w:rPr>
          <w:rFonts w:ascii="Times New Roman" w:hAnsi="Times New Roman" w:cs="Times New Roman"/>
          <w:b/>
          <w:sz w:val="28"/>
          <w:szCs w:val="28"/>
        </w:rPr>
      </w:pPr>
      <w:r>
        <w:rPr>
          <w:rFonts w:ascii="Times New Roman" w:hAnsi="Times New Roman" w:cs="Times New Roman"/>
          <w:b/>
          <w:sz w:val="28"/>
          <w:szCs w:val="28"/>
        </w:rPr>
        <w:t>12.В</w:t>
      </w:r>
      <w:r w:rsidRPr="0003382C">
        <w:rPr>
          <w:rFonts w:ascii="Times New Roman" w:hAnsi="Times New Roman" w:cs="Times New Roman"/>
          <w:b/>
          <w:sz w:val="28"/>
          <w:szCs w:val="28"/>
        </w:rPr>
        <w:t>иды имиджа</w:t>
      </w:r>
    </w:p>
    <w:p w:rsidR="000354B6" w:rsidRDefault="000354B6" w:rsidP="000354B6">
      <w:pPr>
        <w:pStyle w:val="a3"/>
        <w:spacing w:after="0" w:line="240" w:lineRule="auto"/>
        <w:ind w:left="0" w:firstLine="709"/>
        <w:rPr>
          <w:rFonts w:ascii="Times New Roman" w:hAnsi="Times New Roman" w:cs="Times New Roman"/>
          <w:b/>
          <w:bCs/>
          <w:sz w:val="28"/>
          <w:szCs w:val="28"/>
        </w:rPr>
      </w:pPr>
    </w:p>
    <w:p w:rsidR="000354B6" w:rsidRPr="00632431" w:rsidRDefault="000354B6" w:rsidP="000354B6">
      <w:pPr>
        <w:pStyle w:val="a3"/>
        <w:spacing w:after="0" w:line="240" w:lineRule="auto"/>
        <w:ind w:left="0" w:firstLine="709"/>
        <w:jc w:val="both"/>
        <w:rPr>
          <w:rFonts w:ascii="Times New Roman" w:hAnsi="Times New Roman" w:cs="Times New Roman"/>
          <w:sz w:val="28"/>
          <w:szCs w:val="28"/>
        </w:rPr>
      </w:pPr>
      <w:r w:rsidRPr="00632431">
        <w:rPr>
          <w:rFonts w:ascii="Times New Roman" w:hAnsi="Times New Roman" w:cs="Times New Roman"/>
          <w:sz w:val="28"/>
          <w:szCs w:val="28"/>
        </w:rPr>
        <w:t>1. </w:t>
      </w:r>
      <w:r w:rsidRPr="00632431">
        <w:rPr>
          <w:rFonts w:ascii="Times New Roman" w:hAnsi="Times New Roman" w:cs="Times New Roman"/>
          <w:b/>
          <w:sz w:val="28"/>
          <w:szCs w:val="28"/>
        </w:rPr>
        <w:t>Профессиональный имидж</w:t>
      </w:r>
      <w:r w:rsidRPr="00632431">
        <w:rPr>
          <w:rFonts w:ascii="Times New Roman" w:hAnsi="Times New Roman" w:cs="Times New Roman"/>
          <w:sz w:val="28"/>
          <w:szCs w:val="28"/>
        </w:rPr>
        <w:t xml:space="preserve"> – имидж человека как профессионала («Он прекрасный специалист»; «Он никудышный специалист»).</w:t>
      </w:r>
    </w:p>
    <w:p w:rsidR="000354B6" w:rsidRPr="00632431" w:rsidRDefault="000354B6" w:rsidP="000354B6">
      <w:pPr>
        <w:pStyle w:val="a3"/>
        <w:spacing w:after="0" w:line="240" w:lineRule="auto"/>
        <w:ind w:left="0" w:firstLine="709"/>
        <w:jc w:val="both"/>
        <w:rPr>
          <w:rFonts w:ascii="Times New Roman" w:hAnsi="Times New Roman" w:cs="Times New Roman"/>
          <w:sz w:val="28"/>
          <w:szCs w:val="28"/>
        </w:rPr>
      </w:pPr>
      <w:r w:rsidRPr="00632431">
        <w:rPr>
          <w:rFonts w:ascii="Times New Roman" w:hAnsi="Times New Roman" w:cs="Times New Roman"/>
          <w:sz w:val="28"/>
          <w:szCs w:val="28"/>
        </w:rPr>
        <w:t>2</w:t>
      </w:r>
      <w:r w:rsidRPr="00632431">
        <w:rPr>
          <w:rFonts w:ascii="Times New Roman" w:hAnsi="Times New Roman" w:cs="Times New Roman"/>
          <w:b/>
          <w:sz w:val="28"/>
          <w:szCs w:val="28"/>
        </w:rPr>
        <w:t>. Личностный имидж</w:t>
      </w:r>
      <w:r w:rsidRPr="00632431">
        <w:rPr>
          <w:rFonts w:ascii="Times New Roman" w:hAnsi="Times New Roman" w:cs="Times New Roman"/>
          <w:sz w:val="28"/>
          <w:szCs w:val="28"/>
        </w:rPr>
        <w:t xml:space="preserve"> – имидж человека как личности («Он порядочный человек»; «Он невыносимый, грубый, завистливый»).</w:t>
      </w:r>
    </w:p>
    <w:p w:rsidR="000354B6" w:rsidRPr="00632431" w:rsidRDefault="000354B6" w:rsidP="000354B6">
      <w:pPr>
        <w:pStyle w:val="a3"/>
        <w:spacing w:after="0" w:line="240" w:lineRule="auto"/>
        <w:ind w:left="0" w:firstLine="709"/>
        <w:jc w:val="both"/>
        <w:rPr>
          <w:rFonts w:ascii="Times New Roman" w:hAnsi="Times New Roman" w:cs="Times New Roman"/>
          <w:sz w:val="28"/>
          <w:szCs w:val="28"/>
        </w:rPr>
      </w:pPr>
      <w:r w:rsidRPr="00632431">
        <w:rPr>
          <w:rFonts w:ascii="Times New Roman" w:hAnsi="Times New Roman" w:cs="Times New Roman"/>
          <w:sz w:val="28"/>
          <w:szCs w:val="28"/>
        </w:rPr>
        <w:t>По знаку эти два имиджа у одного и того же человека могут совпадать или отличаться («Он отличный специалист, но человек ужасный!»). Очевидно, что идеальным является вариант, когда оба имиджа позитивны по знаку («Очень приятный в общении человек и при этом профессионал высшего класса»). Часто высказывается мнение, что профессиональный имидж важнее личностного, ибо «придя на работу, спрячь свою личность в карман». На самом деле, установка на личность, отношение к ней всегда переносится на все, что исходит из этой личности. Личностный имидж – это база, а профессиональный – надстройка, дополнение. Поэтому для профессий системы «человек – человек» необходимо делать основной упор на создание позитивного личностного имиджа.</w:t>
      </w:r>
    </w:p>
    <w:p w:rsidR="000354B6" w:rsidRDefault="000354B6" w:rsidP="000354B6">
      <w:pPr>
        <w:pStyle w:val="a3"/>
        <w:spacing w:after="0" w:line="240" w:lineRule="auto"/>
        <w:ind w:left="0" w:firstLine="709"/>
        <w:jc w:val="both"/>
        <w:rPr>
          <w:rFonts w:ascii="Times New Roman" w:hAnsi="Times New Roman" w:cs="Times New Roman"/>
          <w:b/>
          <w:sz w:val="28"/>
          <w:szCs w:val="28"/>
        </w:rPr>
      </w:pPr>
    </w:p>
    <w:p w:rsidR="000354B6" w:rsidRDefault="000354B6" w:rsidP="000354B6">
      <w:pPr>
        <w:pStyle w:val="a3"/>
        <w:spacing w:after="0" w:line="240" w:lineRule="auto"/>
        <w:ind w:left="0" w:firstLine="709"/>
        <w:jc w:val="center"/>
        <w:rPr>
          <w:rFonts w:ascii="Times New Roman" w:hAnsi="Times New Roman" w:cs="Times New Roman"/>
          <w:b/>
          <w:sz w:val="28"/>
          <w:szCs w:val="28"/>
        </w:rPr>
      </w:pPr>
      <w:r>
        <w:rPr>
          <w:rFonts w:ascii="Times New Roman" w:hAnsi="Times New Roman" w:cs="Times New Roman"/>
          <w:b/>
          <w:sz w:val="28"/>
          <w:szCs w:val="28"/>
        </w:rPr>
        <w:t xml:space="preserve">13. </w:t>
      </w:r>
      <w:r w:rsidRPr="0003382C">
        <w:rPr>
          <w:rFonts w:ascii="Times New Roman" w:hAnsi="Times New Roman" w:cs="Times New Roman"/>
          <w:b/>
          <w:sz w:val="28"/>
          <w:szCs w:val="28"/>
        </w:rPr>
        <w:t>Пути формирования имиджа</w:t>
      </w:r>
    </w:p>
    <w:p w:rsidR="000354B6" w:rsidRDefault="000354B6" w:rsidP="000354B6">
      <w:pPr>
        <w:pStyle w:val="a3"/>
        <w:spacing w:after="0" w:line="240" w:lineRule="auto"/>
        <w:ind w:left="0" w:firstLine="709"/>
        <w:jc w:val="both"/>
        <w:rPr>
          <w:rFonts w:ascii="Times New Roman" w:hAnsi="Times New Roman" w:cs="Times New Roman"/>
          <w:b/>
          <w:sz w:val="28"/>
          <w:szCs w:val="28"/>
        </w:rPr>
      </w:pPr>
    </w:p>
    <w:p w:rsidR="000354B6" w:rsidRDefault="000354B6" w:rsidP="000354B6">
      <w:pPr>
        <w:pStyle w:val="a3"/>
        <w:spacing w:after="0" w:line="240" w:lineRule="auto"/>
        <w:ind w:left="0" w:firstLine="709"/>
        <w:jc w:val="both"/>
        <w:rPr>
          <w:rFonts w:ascii="Times New Roman" w:hAnsi="Times New Roman" w:cs="Times New Roman"/>
          <w:sz w:val="28"/>
          <w:szCs w:val="28"/>
        </w:rPr>
      </w:pPr>
      <w:r w:rsidRPr="00632431">
        <w:rPr>
          <w:rFonts w:ascii="Times New Roman" w:hAnsi="Times New Roman" w:cs="Times New Roman"/>
          <w:sz w:val="28"/>
          <w:szCs w:val="28"/>
        </w:rPr>
        <w:t xml:space="preserve">Созданием имиджа занимаются профессионалы </w:t>
      </w:r>
      <w:r w:rsidRPr="00632431">
        <w:rPr>
          <w:rFonts w:ascii="Times New Roman" w:hAnsi="Times New Roman" w:cs="Times New Roman"/>
          <w:b/>
          <w:bCs/>
          <w:sz w:val="28"/>
          <w:szCs w:val="28"/>
        </w:rPr>
        <w:t xml:space="preserve">– имиджмейкеры. </w:t>
      </w:r>
      <w:r w:rsidRPr="00632431">
        <w:rPr>
          <w:rFonts w:ascii="Times New Roman" w:hAnsi="Times New Roman" w:cs="Times New Roman"/>
          <w:sz w:val="28"/>
          <w:szCs w:val="28"/>
        </w:rPr>
        <w:t xml:space="preserve">Однако любой человек при желании и наличии соответствующих знаний по психологии общения и восприятия может попытаться самостоятельно сконструировать свой имидж. </w:t>
      </w:r>
    </w:p>
    <w:p w:rsidR="000354B6" w:rsidRPr="00632431" w:rsidRDefault="000354B6" w:rsidP="000354B6">
      <w:pPr>
        <w:pStyle w:val="a3"/>
        <w:spacing w:after="0" w:line="240" w:lineRule="auto"/>
        <w:ind w:left="0" w:firstLine="709"/>
        <w:jc w:val="both"/>
        <w:rPr>
          <w:rFonts w:ascii="Times New Roman" w:hAnsi="Times New Roman" w:cs="Times New Roman"/>
          <w:sz w:val="28"/>
          <w:szCs w:val="28"/>
        </w:rPr>
      </w:pPr>
      <w:r w:rsidRPr="00632431">
        <w:rPr>
          <w:rFonts w:ascii="Times New Roman" w:hAnsi="Times New Roman" w:cs="Times New Roman"/>
          <w:b/>
          <w:bCs/>
          <w:sz w:val="28"/>
          <w:szCs w:val="28"/>
        </w:rPr>
        <w:t xml:space="preserve">Этапы формирования имиджа. </w:t>
      </w:r>
    </w:p>
    <w:p w:rsidR="000354B6" w:rsidRPr="00632431" w:rsidRDefault="000354B6" w:rsidP="000354B6">
      <w:pPr>
        <w:pStyle w:val="a3"/>
        <w:spacing w:after="0" w:line="240" w:lineRule="auto"/>
        <w:ind w:left="0" w:firstLine="709"/>
        <w:jc w:val="both"/>
        <w:rPr>
          <w:rFonts w:ascii="Times New Roman" w:hAnsi="Times New Roman" w:cs="Times New Roman"/>
          <w:sz w:val="28"/>
          <w:szCs w:val="28"/>
        </w:rPr>
      </w:pPr>
      <w:r w:rsidRPr="00632431">
        <w:rPr>
          <w:rFonts w:ascii="Times New Roman" w:hAnsi="Times New Roman" w:cs="Times New Roman"/>
          <w:sz w:val="28"/>
          <w:szCs w:val="28"/>
        </w:rPr>
        <w:t>1. Формулировка имиджевых целей. Необходимо четко сформулировать послание, которое содержится в желаемом имидже.</w:t>
      </w:r>
    </w:p>
    <w:p w:rsidR="000354B6" w:rsidRPr="00632431" w:rsidRDefault="000354B6" w:rsidP="000354B6">
      <w:pPr>
        <w:pStyle w:val="a3"/>
        <w:spacing w:after="0" w:line="240" w:lineRule="auto"/>
        <w:ind w:left="0" w:firstLine="709"/>
        <w:jc w:val="both"/>
        <w:rPr>
          <w:rFonts w:ascii="Times New Roman" w:hAnsi="Times New Roman" w:cs="Times New Roman"/>
          <w:sz w:val="28"/>
          <w:szCs w:val="28"/>
        </w:rPr>
      </w:pPr>
      <w:r w:rsidRPr="00632431">
        <w:rPr>
          <w:rFonts w:ascii="Times New Roman" w:hAnsi="Times New Roman" w:cs="Times New Roman"/>
          <w:sz w:val="28"/>
          <w:szCs w:val="28"/>
        </w:rPr>
        <w:t>2. Анализ имиджевой аудитории. На этом этапе проводятся количественные и качественные исследования имиджевой аудитории.</w:t>
      </w:r>
    </w:p>
    <w:p w:rsidR="000354B6" w:rsidRPr="00632431" w:rsidRDefault="000354B6" w:rsidP="000354B6">
      <w:pPr>
        <w:pStyle w:val="a3"/>
        <w:spacing w:after="0" w:line="240" w:lineRule="auto"/>
        <w:ind w:left="0" w:firstLine="709"/>
        <w:jc w:val="both"/>
        <w:rPr>
          <w:rFonts w:ascii="Times New Roman" w:hAnsi="Times New Roman" w:cs="Times New Roman"/>
          <w:sz w:val="28"/>
          <w:szCs w:val="28"/>
        </w:rPr>
      </w:pPr>
      <w:r w:rsidRPr="00632431">
        <w:rPr>
          <w:rFonts w:ascii="Times New Roman" w:hAnsi="Times New Roman" w:cs="Times New Roman"/>
          <w:sz w:val="28"/>
          <w:szCs w:val="28"/>
        </w:rPr>
        <w:t>3. Прорисовка имиджевых характеристик. Составляется список качеств, которые необходимо транслировать имиджевой аудитории.</w:t>
      </w:r>
    </w:p>
    <w:p w:rsidR="000354B6" w:rsidRPr="00632431" w:rsidRDefault="000354B6" w:rsidP="000354B6">
      <w:pPr>
        <w:pStyle w:val="a3"/>
        <w:spacing w:after="0" w:line="240" w:lineRule="auto"/>
        <w:ind w:left="0" w:firstLine="709"/>
        <w:jc w:val="both"/>
        <w:rPr>
          <w:rFonts w:ascii="Times New Roman" w:hAnsi="Times New Roman" w:cs="Times New Roman"/>
          <w:sz w:val="28"/>
          <w:szCs w:val="28"/>
        </w:rPr>
      </w:pPr>
      <w:r w:rsidRPr="00632431">
        <w:rPr>
          <w:rFonts w:ascii="Times New Roman" w:hAnsi="Times New Roman" w:cs="Times New Roman"/>
          <w:sz w:val="28"/>
          <w:szCs w:val="28"/>
        </w:rPr>
        <w:t>3. Соотнесение наличных и желаемых характеристик.</w:t>
      </w:r>
    </w:p>
    <w:p w:rsidR="000354B6" w:rsidRPr="00632431" w:rsidRDefault="000354B6" w:rsidP="000354B6">
      <w:pPr>
        <w:pStyle w:val="a3"/>
        <w:spacing w:after="0" w:line="240" w:lineRule="auto"/>
        <w:ind w:left="0" w:firstLine="709"/>
        <w:jc w:val="both"/>
        <w:rPr>
          <w:rFonts w:ascii="Times New Roman" w:hAnsi="Times New Roman" w:cs="Times New Roman"/>
          <w:sz w:val="28"/>
          <w:szCs w:val="28"/>
        </w:rPr>
      </w:pPr>
      <w:r w:rsidRPr="00632431">
        <w:rPr>
          <w:rFonts w:ascii="Times New Roman" w:hAnsi="Times New Roman" w:cs="Times New Roman"/>
          <w:sz w:val="28"/>
          <w:szCs w:val="28"/>
        </w:rPr>
        <w:t>В результате такого анализа формируются три списка характеристик:</w:t>
      </w:r>
    </w:p>
    <w:p w:rsidR="000354B6" w:rsidRPr="00632431" w:rsidRDefault="000354B6" w:rsidP="000354B6">
      <w:pPr>
        <w:pStyle w:val="a3"/>
        <w:spacing w:after="0" w:line="240" w:lineRule="auto"/>
        <w:ind w:left="0" w:firstLine="709"/>
        <w:jc w:val="both"/>
        <w:rPr>
          <w:rFonts w:ascii="Times New Roman" w:hAnsi="Times New Roman" w:cs="Times New Roman"/>
          <w:sz w:val="28"/>
          <w:szCs w:val="28"/>
        </w:rPr>
      </w:pPr>
      <w:r w:rsidRPr="00632431">
        <w:rPr>
          <w:rFonts w:ascii="Times New Roman" w:hAnsi="Times New Roman" w:cs="Times New Roman"/>
          <w:sz w:val="28"/>
          <w:szCs w:val="28"/>
        </w:rPr>
        <w:t>• характеристики руководителя (организации), работающие на создаваемый имидж; их необходимо усиливать и демонстрировать;</w:t>
      </w:r>
    </w:p>
    <w:p w:rsidR="000354B6" w:rsidRPr="00632431" w:rsidRDefault="000354B6" w:rsidP="000354B6">
      <w:pPr>
        <w:pStyle w:val="a3"/>
        <w:spacing w:after="0" w:line="240" w:lineRule="auto"/>
        <w:ind w:left="0" w:firstLine="709"/>
        <w:jc w:val="both"/>
        <w:rPr>
          <w:rFonts w:ascii="Times New Roman" w:hAnsi="Times New Roman" w:cs="Times New Roman"/>
          <w:sz w:val="28"/>
          <w:szCs w:val="28"/>
        </w:rPr>
      </w:pPr>
      <w:r w:rsidRPr="00632431">
        <w:rPr>
          <w:rFonts w:ascii="Times New Roman" w:hAnsi="Times New Roman" w:cs="Times New Roman"/>
          <w:sz w:val="28"/>
          <w:szCs w:val="28"/>
        </w:rPr>
        <w:lastRenderedPageBreak/>
        <w:t>• характеристики руководителя (организации), снижающие или даже разрушающие создаваемый имидж; от них необходимо избавляться или же не афишировать;</w:t>
      </w:r>
    </w:p>
    <w:p w:rsidR="000354B6" w:rsidRPr="00632431" w:rsidRDefault="000354B6" w:rsidP="000354B6">
      <w:pPr>
        <w:pStyle w:val="a3"/>
        <w:spacing w:after="0" w:line="240" w:lineRule="auto"/>
        <w:ind w:left="0" w:firstLine="709"/>
        <w:jc w:val="both"/>
        <w:rPr>
          <w:rFonts w:ascii="Times New Roman" w:hAnsi="Times New Roman" w:cs="Times New Roman"/>
          <w:sz w:val="28"/>
          <w:szCs w:val="28"/>
        </w:rPr>
      </w:pPr>
      <w:r w:rsidRPr="00632431">
        <w:rPr>
          <w:rFonts w:ascii="Times New Roman" w:hAnsi="Times New Roman" w:cs="Times New Roman"/>
          <w:sz w:val="28"/>
          <w:szCs w:val="28"/>
        </w:rPr>
        <w:t>• характеристики, необходимые для создания требуемого имиджа, но отсутствующие у человека (организации); их необходимо нарабатывать.</w:t>
      </w:r>
    </w:p>
    <w:p w:rsidR="000354B6" w:rsidRPr="00632431" w:rsidRDefault="000354B6" w:rsidP="000354B6">
      <w:pPr>
        <w:pStyle w:val="a3"/>
        <w:spacing w:after="0" w:line="240" w:lineRule="auto"/>
        <w:ind w:left="0" w:firstLine="709"/>
        <w:jc w:val="both"/>
        <w:rPr>
          <w:rFonts w:ascii="Times New Roman" w:hAnsi="Times New Roman" w:cs="Times New Roman"/>
          <w:sz w:val="28"/>
          <w:szCs w:val="28"/>
        </w:rPr>
      </w:pPr>
      <w:r w:rsidRPr="00632431">
        <w:rPr>
          <w:rFonts w:ascii="Times New Roman" w:hAnsi="Times New Roman" w:cs="Times New Roman"/>
          <w:sz w:val="28"/>
          <w:szCs w:val="28"/>
        </w:rPr>
        <w:t>4. Выбор средств самопрезентации личности или организации. Здесь подбираются конкретные техники, направленные на достижение имиджевых целей.</w:t>
      </w:r>
    </w:p>
    <w:p w:rsidR="000354B6" w:rsidRPr="00632431" w:rsidRDefault="000354B6" w:rsidP="000354B6">
      <w:pPr>
        <w:pStyle w:val="a3"/>
        <w:spacing w:after="0" w:line="240" w:lineRule="auto"/>
        <w:ind w:left="0" w:firstLine="709"/>
        <w:jc w:val="both"/>
        <w:rPr>
          <w:rFonts w:ascii="Times New Roman" w:hAnsi="Times New Roman" w:cs="Times New Roman"/>
          <w:sz w:val="28"/>
          <w:szCs w:val="28"/>
        </w:rPr>
      </w:pPr>
      <w:r w:rsidRPr="00632431">
        <w:rPr>
          <w:rFonts w:ascii="Times New Roman" w:hAnsi="Times New Roman" w:cs="Times New Roman"/>
          <w:sz w:val="28"/>
          <w:szCs w:val="28"/>
        </w:rPr>
        <w:t>5. Вхождение в образ – собственно воплощение имиджа в реальной жизни</w:t>
      </w:r>
    </w:p>
    <w:p w:rsidR="000354B6" w:rsidRDefault="000354B6" w:rsidP="000354B6">
      <w:pPr>
        <w:pStyle w:val="a3"/>
        <w:spacing w:after="0" w:line="240" w:lineRule="auto"/>
        <w:ind w:left="0" w:firstLine="709"/>
        <w:jc w:val="both"/>
        <w:rPr>
          <w:rFonts w:ascii="Times New Roman" w:hAnsi="Times New Roman" w:cs="Times New Roman"/>
          <w:b/>
          <w:sz w:val="28"/>
          <w:szCs w:val="28"/>
        </w:rPr>
      </w:pPr>
    </w:p>
    <w:p w:rsidR="000354B6" w:rsidRPr="0003382C" w:rsidRDefault="000354B6" w:rsidP="000354B6">
      <w:pPr>
        <w:pStyle w:val="a3"/>
        <w:spacing w:after="0" w:line="240" w:lineRule="auto"/>
        <w:ind w:left="0" w:firstLine="709"/>
        <w:jc w:val="center"/>
        <w:rPr>
          <w:rFonts w:ascii="Times New Roman" w:hAnsi="Times New Roman" w:cs="Times New Roman"/>
          <w:b/>
          <w:sz w:val="28"/>
          <w:szCs w:val="28"/>
        </w:rPr>
      </w:pPr>
      <w:r>
        <w:rPr>
          <w:rFonts w:ascii="Times New Roman" w:hAnsi="Times New Roman" w:cs="Times New Roman"/>
          <w:b/>
          <w:sz w:val="28"/>
          <w:szCs w:val="28"/>
        </w:rPr>
        <w:t xml:space="preserve">14. </w:t>
      </w:r>
      <w:r w:rsidRPr="0003382C">
        <w:rPr>
          <w:rFonts w:ascii="Times New Roman" w:hAnsi="Times New Roman" w:cs="Times New Roman"/>
          <w:b/>
          <w:sz w:val="28"/>
          <w:szCs w:val="28"/>
        </w:rPr>
        <w:t>Харизма лидера и ее компоненты</w:t>
      </w:r>
    </w:p>
    <w:p w:rsidR="000354B6" w:rsidRPr="0003382C" w:rsidRDefault="000354B6" w:rsidP="000354B6">
      <w:pPr>
        <w:pStyle w:val="a3"/>
        <w:spacing w:after="0" w:line="240" w:lineRule="auto"/>
        <w:ind w:left="0" w:firstLine="709"/>
        <w:jc w:val="both"/>
        <w:rPr>
          <w:rFonts w:ascii="Times New Roman" w:hAnsi="Times New Roman" w:cs="Times New Roman"/>
          <w:b/>
          <w:sz w:val="28"/>
          <w:szCs w:val="28"/>
        </w:rPr>
      </w:pPr>
    </w:p>
    <w:p w:rsidR="000354B6" w:rsidRDefault="000354B6" w:rsidP="000354B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Внимание исследователей к феномену харизмы значительно возросло в последнее время. При этом особый интерес вызывает изучение харизмы в контексте лидерства. В настоящее время становится общим представление о том, что харизма является дополнительным властным ресурсом лидера, так как предполагается, что харизматическое лидерство опирается на природную склонность людей к почитанию героев и упованию на вождя.</w:t>
      </w:r>
    </w:p>
    <w:p w:rsidR="000354B6" w:rsidRDefault="000354B6" w:rsidP="000354B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Слово «харизма» пришло к нам из Древней Греции (от греч. charisma –</w:t>
      </w:r>
    </w:p>
    <w:p w:rsidR="000354B6" w:rsidRDefault="000354B6" w:rsidP="000354B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подарок, благодать, дар божий). Первоначально этот термин рассматривался как нечто «данное богом». Со временем слова утрачивают первоначальный смысл, и в дальнейшем харизма стала приписываться прорицателям, мудрецам-исцелителям, толкователям законов, военным предводителям и т. п.</w:t>
      </w:r>
    </w:p>
    <w:p w:rsidR="000354B6" w:rsidRPr="00F56E49" w:rsidRDefault="000354B6" w:rsidP="000354B6">
      <w:pPr>
        <w:autoSpaceDE w:val="0"/>
        <w:autoSpaceDN w:val="0"/>
        <w:adjustRightInd w:val="0"/>
        <w:spacing w:after="0" w:line="240" w:lineRule="auto"/>
        <w:ind w:firstLine="709"/>
        <w:jc w:val="both"/>
        <w:rPr>
          <w:rFonts w:ascii="Times New Roman" w:hAnsi="Times New Roman" w:cs="Times New Roman"/>
          <w:sz w:val="28"/>
          <w:szCs w:val="28"/>
        </w:rPr>
      </w:pPr>
      <w:r w:rsidRPr="00F56E49">
        <w:rPr>
          <w:rFonts w:ascii="Times New Roman" w:hAnsi="Times New Roman" w:cs="Times New Roman"/>
          <w:sz w:val="28"/>
          <w:szCs w:val="28"/>
        </w:rPr>
        <w:t xml:space="preserve">В самом обобщенном виде экстраординарные </w:t>
      </w:r>
      <w:r w:rsidRPr="00EA406A">
        <w:rPr>
          <w:rFonts w:ascii="Times New Roman" w:hAnsi="Times New Roman" w:cs="Times New Roman"/>
          <w:b/>
          <w:i/>
          <w:sz w:val="28"/>
          <w:szCs w:val="28"/>
        </w:rPr>
        <w:t>качества харизматичного человека</w:t>
      </w:r>
      <w:r w:rsidRPr="00F56E49">
        <w:rPr>
          <w:rFonts w:ascii="Times New Roman" w:hAnsi="Times New Roman" w:cs="Times New Roman"/>
          <w:sz w:val="28"/>
          <w:szCs w:val="28"/>
        </w:rPr>
        <w:t xml:space="preserve"> могут относиться к различным аспектам человеческогобытия и их можно объединить в несколько групп:</w:t>
      </w:r>
    </w:p>
    <w:p w:rsidR="000354B6" w:rsidRPr="00F56E49" w:rsidRDefault="000354B6" w:rsidP="000354B6">
      <w:pPr>
        <w:autoSpaceDE w:val="0"/>
        <w:autoSpaceDN w:val="0"/>
        <w:adjustRightInd w:val="0"/>
        <w:spacing w:after="0" w:line="240" w:lineRule="auto"/>
        <w:ind w:firstLine="709"/>
        <w:jc w:val="both"/>
        <w:rPr>
          <w:rFonts w:ascii="Times New Roman" w:hAnsi="Times New Roman" w:cs="Times New Roman"/>
          <w:sz w:val="28"/>
          <w:szCs w:val="28"/>
        </w:rPr>
      </w:pPr>
      <w:r w:rsidRPr="00F56E49">
        <w:rPr>
          <w:rFonts w:ascii="Times New Roman" w:hAnsi="Times New Roman" w:cs="Times New Roman"/>
          <w:sz w:val="28"/>
          <w:szCs w:val="28"/>
        </w:rPr>
        <w:t xml:space="preserve">1) </w:t>
      </w:r>
      <w:r w:rsidRPr="00EA406A">
        <w:rPr>
          <w:rFonts w:ascii="Times New Roman" w:hAnsi="Times New Roman" w:cs="Times New Roman"/>
          <w:b/>
          <w:i/>
          <w:sz w:val="28"/>
          <w:szCs w:val="28"/>
        </w:rPr>
        <w:t>физические характеристики человека</w:t>
      </w:r>
      <w:r w:rsidRPr="00F56E49">
        <w:rPr>
          <w:rFonts w:ascii="Times New Roman" w:hAnsi="Times New Roman" w:cs="Times New Roman"/>
          <w:sz w:val="28"/>
          <w:szCs w:val="28"/>
        </w:rPr>
        <w:t xml:space="preserve"> (рост, вес, телосложение,тембр голоса и др.);</w:t>
      </w:r>
    </w:p>
    <w:p w:rsidR="000354B6" w:rsidRPr="00F56E49" w:rsidRDefault="000354B6" w:rsidP="000354B6">
      <w:pPr>
        <w:autoSpaceDE w:val="0"/>
        <w:autoSpaceDN w:val="0"/>
        <w:adjustRightInd w:val="0"/>
        <w:spacing w:after="0" w:line="240" w:lineRule="auto"/>
        <w:ind w:firstLine="709"/>
        <w:jc w:val="both"/>
        <w:rPr>
          <w:rFonts w:ascii="Times New Roman" w:hAnsi="Times New Roman" w:cs="Times New Roman"/>
          <w:sz w:val="28"/>
          <w:szCs w:val="28"/>
        </w:rPr>
      </w:pPr>
      <w:r w:rsidRPr="00F56E49">
        <w:rPr>
          <w:rFonts w:ascii="Times New Roman" w:hAnsi="Times New Roman" w:cs="Times New Roman"/>
          <w:sz w:val="28"/>
          <w:szCs w:val="28"/>
        </w:rPr>
        <w:t xml:space="preserve">2) </w:t>
      </w:r>
      <w:r w:rsidRPr="00EA406A">
        <w:rPr>
          <w:rFonts w:ascii="Times New Roman" w:hAnsi="Times New Roman" w:cs="Times New Roman"/>
          <w:b/>
          <w:i/>
          <w:sz w:val="28"/>
          <w:szCs w:val="28"/>
        </w:rPr>
        <w:t>специфические особенности внешности</w:t>
      </w:r>
      <w:r>
        <w:rPr>
          <w:rFonts w:ascii="Times New Roman" w:hAnsi="Times New Roman" w:cs="Times New Roman"/>
          <w:sz w:val="28"/>
          <w:szCs w:val="28"/>
        </w:rPr>
        <w:t xml:space="preserve"> (общие: выражение лица, </w:t>
      </w:r>
      <w:r w:rsidRPr="00F56E49">
        <w:rPr>
          <w:rFonts w:ascii="Times New Roman" w:hAnsi="Times New Roman" w:cs="Times New Roman"/>
          <w:sz w:val="28"/>
          <w:szCs w:val="28"/>
        </w:rPr>
        <w:t>взгляд; частные: усы, прическа, ро</w:t>
      </w:r>
      <w:r>
        <w:rPr>
          <w:rFonts w:ascii="Times New Roman" w:hAnsi="Times New Roman" w:cs="Times New Roman"/>
          <w:sz w:val="28"/>
          <w:szCs w:val="28"/>
        </w:rPr>
        <w:t>димые пятна, шрамы, манера оде</w:t>
      </w:r>
      <w:r w:rsidRPr="00F56E49">
        <w:rPr>
          <w:rFonts w:ascii="Times New Roman" w:hAnsi="Times New Roman" w:cs="Times New Roman"/>
          <w:sz w:val="28"/>
          <w:szCs w:val="28"/>
        </w:rPr>
        <w:t>ваться и др.);</w:t>
      </w:r>
    </w:p>
    <w:p w:rsidR="000354B6" w:rsidRPr="00F56E49" w:rsidRDefault="000354B6" w:rsidP="000354B6">
      <w:pPr>
        <w:autoSpaceDE w:val="0"/>
        <w:autoSpaceDN w:val="0"/>
        <w:adjustRightInd w:val="0"/>
        <w:spacing w:after="0" w:line="240" w:lineRule="auto"/>
        <w:ind w:firstLine="709"/>
        <w:jc w:val="both"/>
        <w:rPr>
          <w:rFonts w:ascii="Times New Roman" w:hAnsi="Times New Roman" w:cs="Times New Roman"/>
          <w:sz w:val="28"/>
          <w:szCs w:val="28"/>
        </w:rPr>
      </w:pPr>
      <w:r w:rsidRPr="00F56E49">
        <w:rPr>
          <w:rFonts w:ascii="Times New Roman" w:hAnsi="Times New Roman" w:cs="Times New Roman"/>
          <w:sz w:val="28"/>
          <w:szCs w:val="28"/>
        </w:rPr>
        <w:t xml:space="preserve">3) </w:t>
      </w:r>
      <w:r w:rsidRPr="00EA406A">
        <w:rPr>
          <w:rFonts w:ascii="Times New Roman" w:hAnsi="Times New Roman" w:cs="Times New Roman"/>
          <w:b/>
          <w:i/>
          <w:sz w:val="28"/>
          <w:szCs w:val="28"/>
        </w:rPr>
        <w:t>психологические свойства личности</w:t>
      </w:r>
      <w:r w:rsidRPr="00F56E49">
        <w:rPr>
          <w:rFonts w:ascii="Times New Roman" w:hAnsi="Times New Roman" w:cs="Times New Roman"/>
          <w:sz w:val="28"/>
          <w:szCs w:val="28"/>
        </w:rPr>
        <w:t xml:space="preserve"> (жизненные установки и ценности и др.);</w:t>
      </w:r>
    </w:p>
    <w:p w:rsidR="000354B6" w:rsidRPr="00F56E49" w:rsidRDefault="000354B6" w:rsidP="000354B6">
      <w:pPr>
        <w:autoSpaceDE w:val="0"/>
        <w:autoSpaceDN w:val="0"/>
        <w:adjustRightInd w:val="0"/>
        <w:spacing w:after="0" w:line="240" w:lineRule="auto"/>
        <w:ind w:firstLine="709"/>
        <w:jc w:val="both"/>
        <w:rPr>
          <w:rFonts w:ascii="Times New Roman" w:hAnsi="Times New Roman" w:cs="Times New Roman"/>
          <w:sz w:val="28"/>
          <w:szCs w:val="28"/>
        </w:rPr>
      </w:pPr>
      <w:r w:rsidRPr="00F56E49">
        <w:rPr>
          <w:rFonts w:ascii="Times New Roman" w:hAnsi="Times New Roman" w:cs="Times New Roman"/>
          <w:sz w:val="28"/>
          <w:szCs w:val="28"/>
        </w:rPr>
        <w:t xml:space="preserve">4) </w:t>
      </w:r>
      <w:r w:rsidRPr="00EA406A">
        <w:rPr>
          <w:rFonts w:ascii="Times New Roman" w:hAnsi="Times New Roman" w:cs="Times New Roman"/>
          <w:b/>
          <w:i/>
          <w:sz w:val="28"/>
          <w:szCs w:val="28"/>
        </w:rPr>
        <w:t>социальные навыки</w:t>
      </w:r>
      <w:r w:rsidRPr="00F56E49">
        <w:rPr>
          <w:rFonts w:ascii="Times New Roman" w:hAnsi="Times New Roman" w:cs="Times New Roman"/>
          <w:sz w:val="28"/>
          <w:szCs w:val="28"/>
        </w:rPr>
        <w:t xml:space="preserve"> (коммуникативные качества, особенностивзаимодействия с окружающими, манера публичного выступления и др.);</w:t>
      </w:r>
    </w:p>
    <w:p w:rsidR="000354B6" w:rsidRPr="00F56E49" w:rsidRDefault="000354B6" w:rsidP="000354B6">
      <w:pPr>
        <w:autoSpaceDE w:val="0"/>
        <w:autoSpaceDN w:val="0"/>
        <w:adjustRightInd w:val="0"/>
        <w:spacing w:after="0" w:line="240" w:lineRule="auto"/>
        <w:ind w:firstLine="709"/>
        <w:jc w:val="both"/>
        <w:rPr>
          <w:rFonts w:ascii="Times New Roman" w:hAnsi="Times New Roman" w:cs="Times New Roman"/>
          <w:sz w:val="28"/>
          <w:szCs w:val="28"/>
        </w:rPr>
      </w:pPr>
      <w:r w:rsidRPr="00F56E49">
        <w:rPr>
          <w:rFonts w:ascii="Times New Roman" w:hAnsi="Times New Roman" w:cs="Times New Roman"/>
          <w:sz w:val="28"/>
          <w:szCs w:val="28"/>
        </w:rPr>
        <w:t xml:space="preserve">5) </w:t>
      </w:r>
      <w:r w:rsidRPr="00EA406A">
        <w:rPr>
          <w:rFonts w:ascii="Times New Roman" w:hAnsi="Times New Roman" w:cs="Times New Roman"/>
          <w:b/>
          <w:i/>
          <w:sz w:val="28"/>
          <w:szCs w:val="28"/>
        </w:rPr>
        <w:t>поведенческие стереотипы</w:t>
      </w:r>
      <w:r w:rsidRPr="00F56E49">
        <w:rPr>
          <w:rFonts w:ascii="Times New Roman" w:hAnsi="Times New Roman" w:cs="Times New Roman"/>
          <w:sz w:val="28"/>
          <w:szCs w:val="28"/>
        </w:rPr>
        <w:t xml:space="preserve"> (привычки, стандарты поведения в </w:t>
      </w:r>
      <w:proofErr w:type="gramStart"/>
      <w:r w:rsidRPr="00F56E49">
        <w:rPr>
          <w:rFonts w:ascii="Times New Roman" w:hAnsi="Times New Roman" w:cs="Times New Roman"/>
          <w:sz w:val="28"/>
          <w:szCs w:val="28"/>
        </w:rPr>
        <w:t>об-ществе</w:t>
      </w:r>
      <w:proofErr w:type="gramEnd"/>
      <w:r w:rsidRPr="00F56E49">
        <w:rPr>
          <w:rFonts w:ascii="Times New Roman" w:hAnsi="Times New Roman" w:cs="Times New Roman"/>
          <w:sz w:val="28"/>
          <w:szCs w:val="28"/>
        </w:rPr>
        <w:t>, походка, жест и др.).</w:t>
      </w:r>
    </w:p>
    <w:p w:rsidR="000354B6" w:rsidRPr="0003382C" w:rsidRDefault="000354B6" w:rsidP="000354B6">
      <w:pPr>
        <w:pStyle w:val="a3"/>
        <w:spacing w:after="0" w:line="240" w:lineRule="auto"/>
        <w:ind w:left="0" w:firstLine="709"/>
        <w:jc w:val="both"/>
        <w:rPr>
          <w:rFonts w:ascii="Times New Roman" w:hAnsi="Times New Roman" w:cs="Times New Roman"/>
          <w:b/>
          <w:sz w:val="28"/>
          <w:szCs w:val="28"/>
        </w:rPr>
      </w:pPr>
      <w:r w:rsidRPr="00F56E49">
        <w:rPr>
          <w:rFonts w:ascii="Times New Roman" w:hAnsi="Times New Roman" w:cs="Times New Roman"/>
          <w:sz w:val="28"/>
          <w:szCs w:val="28"/>
        </w:rPr>
        <w:t>Эти качества не являются исключительными для харизматичногочеловека и могут способствовать росту</w:t>
      </w:r>
      <w:r>
        <w:rPr>
          <w:rFonts w:ascii="Times New Roman" w:hAnsi="Times New Roman" w:cs="Times New Roman"/>
          <w:sz w:val="28"/>
          <w:szCs w:val="28"/>
        </w:rPr>
        <w:t xml:space="preserve"> харизмы носителя только при вы</w:t>
      </w:r>
      <w:r w:rsidRPr="00F56E49">
        <w:rPr>
          <w:rFonts w:ascii="Times New Roman" w:hAnsi="Times New Roman" w:cs="Times New Roman"/>
          <w:sz w:val="28"/>
          <w:szCs w:val="28"/>
        </w:rPr>
        <w:t>полнении трех условий.</w:t>
      </w:r>
    </w:p>
    <w:p w:rsidR="000354B6" w:rsidRDefault="000354B6" w:rsidP="000354B6">
      <w:pPr>
        <w:pStyle w:val="a3"/>
        <w:spacing w:after="0" w:line="240" w:lineRule="auto"/>
        <w:ind w:left="0" w:firstLine="709"/>
        <w:jc w:val="center"/>
      </w:pPr>
    </w:p>
    <w:p w:rsidR="000354B6" w:rsidRPr="00B9534C" w:rsidRDefault="000354B6" w:rsidP="000354B6">
      <w:pPr>
        <w:spacing w:after="0" w:line="240" w:lineRule="auto"/>
        <w:ind w:left="709"/>
        <w:jc w:val="center"/>
        <w:rPr>
          <w:rFonts w:ascii="Times New Roman" w:hAnsi="Times New Roman" w:cs="Times New Roman"/>
          <w:b/>
          <w:sz w:val="28"/>
          <w:szCs w:val="28"/>
        </w:rPr>
      </w:pPr>
      <w:r>
        <w:rPr>
          <w:rFonts w:ascii="Times New Roman" w:hAnsi="Times New Roman" w:cs="Times New Roman"/>
          <w:b/>
          <w:sz w:val="28"/>
          <w:szCs w:val="28"/>
        </w:rPr>
        <w:t>15</w:t>
      </w:r>
      <w:r w:rsidRPr="00B9534C">
        <w:rPr>
          <w:rFonts w:ascii="Times New Roman" w:hAnsi="Times New Roman" w:cs="Times New Roman"/>
          <w:b/>
          <w:sz w:val="28"/>
          <w:szCs w:val="28"/>
        </w:rPr>
        <w:t>. Стадии развития личности и культурные установки</w:t>
      </w:r>
    </w:p>
    <w:p w:rsidR="000354B6" w:rsidRDefault="000354B6" w:rsidP="000354B6">
      <w:pPr>
        <w:pStyle w:val="a3"/>
        <w:spacing w:after="0" w:line="240" w:lineRule="auto"/>
        <w:ind w:left="0" w:firstLine="709"/>
        <w:jc w:val="both"/>
        <w:rPr>
          <w:rFonts w:ascii="Times New Roman" w:hAnsi="Times New Roman" w:cs="Times New Roman"/>
          <w:iCs/>
          <w:sz w:val="28"/>
          <w:szCs w:val="28"/>
        </w:rPr>
      </w:pPr>
    </w:p>
    <w:p w:rsidR="000354B6" w:rsidRPr="00B9534C" w:rsidRDefault="000354B6" w:rsidP="000354B6">
      <w:pPr>
        <w:pStyle w:val="a3"/>
        <w:spacing w:after="0" w:line="240" w:lineRule="auto"/>
        <w:ind w:left="0" w:firstLine="709"/>
        <w:jc w:val="both"/>
        <w:rPr>
          <w:rFonts w:ascii="Times New Roman" w:hAnsi="Times New Roman" w:cs="Times New Roman"/>
          <w:iCs/>
          <w:sz w:val="28"/>
          <w:szCs w:val="28"/>
        </w:rPr>
      </w:pPr>
      <w:r w:rsidRPr="00B9534C">
        <w:rPr>
          <w:rFonts w:ascii="Times New Roman" w:hAnsi="Times New Roman" w:cs="Times New Roman"/>
          <w:iCs/>
          <w:sz w:val="28"/>
          <w:szCs w:val="28"/>
        </w:rPr>
        <w:t>Теории стадий развития являются иллюстрацией тенденции к сверхобобщению различных форм внутри конкретной культуры. Детская психология переполнена подобными теориями. Много интересного материала было собрано, например, в области формирования понятий. Детские представления о физическом мире, осознание себя, интерпретация снов и другие схожие понятия были проанализированы и положены в основу выделения последовательных стадий в развитии. Самой выдающейся в этой области является концепци</w:t>
      </w:r>
      <w:r>
        <w:rPr>
          <w:rFonts w:ascii="Times New Roman" w:hAnsi="Times New Roman" w:cs="Times New Roman"/>
          <w:iCs/>
          <w:sz w:val="28"/>
          <w:szCs w:val="28"/>
        </w:rPr>
        <w:t>я швейцарского психолога Пиаже</w:t>
      </w:r>
      <w:r w:rsidRPr="00B9534C">
        <w:rPr>
          <w:rFonts w:ascii="Times New Roman" w:hAnsi="Times New Roman" w:cs="Times New Roman"/>
          <w:iCs/>
          <w:sz w:val="28"/>
          <w:szCs w:val="28"/>
        </w:rPr>
        <w:t>. На основании обширной серии исследований Пиаже пришел к заключению, что мышление ребенка анимистично и что переход от этого первоначального анимизма к взрослому представлению о мире осуществляется через четыре главные стадии. Для детей в возрасте от четырех до шести лет все, что обладает активностью, представляется живым. Поскольку детям этого возраста также свойственен антропоцентризм, то все «активное» синонимично тому, что оно является полезным для человека. Так, солнце является активным, потому что оно дает тепло, камни «активны», поскольку мы можем их бросить. На этой первой стадии все цельные, находящиеся в хорошем состоянии объекты считаются живыми, обладающими «сознанием». На следующей стадии (6–7 лет) только движущиеся объекты представляются живыми. На третьей стадии (8</w:t>
      </w:r>
      <w:r>
        <w:rPr>
          <w:rFonts w:ascii="Times New Roman" w:hAnsi="Times New Roman" w:cs="Times New Roman"/>
          <w:sz w:val="28"/>
          <w:szCs w:val="28"/>
        </w:rPr>
        <w:t>–</w:t>
      </w:r>
      <w:r w:rsidRPr="00B9534C">
        <w:rPr>
          <w:rFonts w:ascii="Times New Roman" w:hAnsi="Times New Roman" w:cs="Times New Roman"/>
          <w:iCs/>
          <w:sz w:val="28"/>
          <w:szCs w:val="28"/>
        </w:rPr>
        <w:t xml:space="preserve">10 лет) жизнь приписывается только тем вещам, которые способны «самопроизвольно» передвигаться. Так, солнце и река </w:t>
      </w:r>
      <w:r>
        <w:rPr>
          <w:rFonts w:ascii="Times New Roman" w:hAnsi="Times New Roman" w:cs="Times New Roman"/>
          <w:sz w:val="28"/>
          <w:szCs w:val="28"/>
        </w:rPr>
        <w:t>–</w:t>
      </w:r>
      <w:r w:rsidRPr="00B9534C">
        <w:rPr>
          <w:rFonts w:ascii="Times New Roman" w:hAnsi="Times New Roman" w:cs="Times New Roman"/>
          <w:iCs/>
          <w:sz w:val="28"/>
          <w:szCs w:val="28"/>
        </w:rPr>
        <w:t xml:space="preserve"> живые, а автомобиль — нет. На последней стадии (11 лет) живыми считаются животные и растения, иногда только животные.</w:t>
      </w:r>
    </w:p>
    <w:p w:rsidR="000354B6" w:rsidRPr="00B9534C" w:rsidRDefault="000354B6" w:rsidP="000354B6">
      <w:pPr>
        <w:pStyle w:val="a3"/>
        <w:spacing w:after="0" w:line="240" w:lineRule="auto"/>
        <w:ind w:left="0" w:firstLine="709"/>
        <w:jc w:val="both"/>
        <w:rPr>
          <w:rFonts w:ascii="Times New Roman" w:hAnsi="Times New Roman" w:cs="Times New Roman"/>
          <w:iCs/>
          <w:sz w:val="28"/>
          <w:szCs w:val="28"/>
        </w:rPr>
      </w:pPr>
      <w:r w:rsidRPr="00B9534C">
        <w:rPr>
          <w:rFonts w:ascii="Times New Roman" w:hAnsi="Times New Roman" w:cs="Times New Roman"/>
          <w:iCs/>
          <w:sz w:val="28"/>
          <w:szCs w:val="28"/>
        </w:rPr>
        <w:t xml:space="preserve">Эти были общепринятые первоначальные или естественные стадии развития, через которые должен пройти ребенок. Вместе с тем в нашей культуре есть несколько факторов, рассмотрев которые можно объяснить появление подобных анимистических тенденций. Язык, который учат дети, поощряет их к формированию анимистичных представлений о мире. Так, например, ребенок слышит, что о луне говорят </w:t>
      </w:r>
      <w:r>
        <w:rPr>
          <w:rFonts w:ascii="Times New Roman" w:hAnsi="Times New Roman" w:cs="Times New Roman"/>
          <w:sz w:val="28"/>
          <w:szCs w:val="28"/>
        </w:rPr>
        <w:t>–</w:t>
      </w:r>
      <w:r w:rsidRPr="00B9534C">
        <w:rPr>
          <w:rFonts w:ascii="Times New Roman" w:hAnsi="Times New Roman" w:cs="Times New Roman"/>
          <w:iCs/>
          <w:sz w:val="28"/>
          <w:szCs w:val="28"/>
        </w:rPr>
        <w:t xml:space="preserve"> «она», а о корабле </w:t>
      </w:r>
      <w:r>
        <w:rPr>
          <w:rFonts w:ascii="Times New Roman" w:hAnsi="Times New Roman" w:cs="Times New Roman"/>
          <w:sz w:val="28"/>
          <w:szCs w:val="28"/>
        </w:rPr>
        <w:t>–</w:t>
      </w:r>
      <w:r w:rsidRPr="00B9534C">
        <w:rPr>
          <w:rFonts w:ascii="Times New Roman" w:hAnsi="Times New Roman" w:cs="Times New Roman"/>
          <w:iCs/>
          <w:sz w:val="28"/>
          <w:szCs w:val="28"/>
        </w:rPr>
        <w:t xml:space="preserve"> «он». Образные выражения, такие как «встает» или «садится» о небесных телах, «бегущий» </w:t>
      </w:r>
      <w:r>
        <w:rPr>
          <w:rFonts w:ascii="Times New Roman" w:hAnsi="Times New Roman" w:cs="Times New Roman"/>
          <w:sz w:val="28"/>
          <w:szCs w:val="28"/>
        </w:rPr>
        <w:t>–</w:t>
      </w:r>
      <w:r w:rsidRPr="00B9534C">
        <w:rPr>
          <w:rFonts w:ascii="Times New Roman" w:hAnsi="Times New Roman" w:cs="Times New Roman"/>
          <w:iCs/>
          <w:sz w:val="28"/>
          <w:szCs w:val="28"/>
        </w:rPr>
        <w:t xml:space="preserve"> о ручье, и «завывающий» </w:t>
      </w:r>
      <w:r>
        <w:rPr>
          <w:rFonts w:ascii="Times New Roman" w:hAnsi="Times New Roman" w:cs="Times New Roman"/>
          <w:sz w:val="28"/>
          <w:szCs w:val="28"/>
        </w:rPr>
        <w:t>–</w:t>
      </w:r>
      <w:r w:rsidRPr="00B9534C">
        <w:rPr>
          <w:rFonts w:ascii="Times New Roman" w:hAnsi="Times New Roman" w:cs="Times New Roman"/>
          <w:iCs/>
          <w:sz w:val="28"/>
          <w:szCs w:val="28"/>
        </w:rPr>
        <w:t xml:space="preserve"> о ветре, не являются безличными определениями природных феноменов. Если добавить к этим выражениям поэзию, сказки и другую литературу, в которой присутствует фантазия, станет очевидным, что опыт ребенка имеет сильный анимистичный оттенок. Однако этого не будет, пока ребенок имеет возможность для накопления определенного количества информации из непосредственного наблюдения причин и эффектов в каждодневных ситуациях; такой ребенок может прийти к реалистичному представлению о мире.</w:t>
      </w:r>
    </w:p>
    <w:p w:rsidR="000354B6" w:rsidRPr="00B9534C" w:rsidRDefault="000354B6" w:rsidP="000354B6">
      <w:pPr>
        <w:pStyle w:val="a3"/>
        <w:spacing w:after="0" w:line="240" w:lineRule="auto"/>
        <w:ind w:left="0" w:firstLine="709"/>
        <w:jc w:val="both"/>
        <w:rPr>
          <w:rFonts w:ascii="Times New Roman" w:hAnsi="Times New Roman" w:cs="Times New Roman"/>
          <w:iCs/>
          <w:sz w:val="28"/>
          <w:szCs w:val="28"/>
        </w:rPr>
      </w:pPr>
      <w:r w:rsidRPr="00B9534C">
        <w:rPr>
          <w:rFonts w:ascii="Times New Roman" w:hAnsi="Times New Roman" w:cs="Times New Roman"/>
          <w:iCs/>
          <w:sz w:val="28"/>
          <w:szCs w:val="28"/>
        </w:rPr>
        <w:t xml:space="preserve">Эмоциональное развитие тоже было проанализировано с точки зрения «стадий». Возможно, наиболее широко, с этой точки зрения обсуждался период «бури и натиска», характерный для подростков. Многие исследователи детской психологии приписывали этому возрасту эмоциональные перевороты, личностные изменения, конфликтность, низкую адаптивность. Однако существуют доказательства, что это не универсальные </w:t>
      </w:r>
      <w:r w:rsidRPr="00B9534C">
        <w:rPr>
          <w:rFonts w:ascii="Times New Roman" w:hAnsi="Times New Roman" w:cs="Times New Roman"/>
          <w:iCs/>
          <w:sz w:val="28"/>
          <w:szCs w:val="28"/>
        </w:rPr>
        <w:lastRenderedPageBreak/>
        <w:t>явления. В определенных обществах достижение подросткового возраста предполагает изменения статуса, и физического, и социального, без эмоциональных нарушений. Задачи, встающие перед подростком, словно созданы для него традицией; там нет важных выборов и решений; его позиции не придается никакой таинственности; и нет никакого намека на трудности при прохождении им этого периода.</w:t>
      </w:r>
    </w:p>
    <w:p w:rsidR="000354B6" w:rsidRPr="00B9534C" w:rsidRDefault="000354B6" w:rsidP="000354B6">
      <w:pPr>
        <w:pStyle w:val="a3"/>
        <w:spacing w:after="0" w:line="240" w:lineRule="auto"/>
        <w:ind w:left="0" w:firstLine="709"/>
        <w:jc w:val="both"/>
        <w:rPr>
          <w:rFonts w:ascii="Times New Roman" w:hAnsi="Times New Roman" w:cs="Times New Roman"/>
          <w:iCs/>
          <w:sz w:val="28"/>
          <w:szCs w:val="28"/>
        </w:rPr>
      </w:pPr>
      <w:r w:rsidRPr="00B9534C">
        <w:rPr>
          <w:rFonts w:ascii="Times New Roman" w:hAnsi="Times New Roman" w:cs="Times New Roman"/>
          <w:iCs/>
          <w:sz w:val="28"/>
          <w:szCs w:val="28"/>
        </w:rPr>
        <w:t>С другой стороны, в нашем обществе есть много того, что формирует у подростков низкую адаптивную способность. Они испытывают состояние неопределенности, когда с ними обращаются не то как с детьми, не то как со взрослыми. С одной стороны, активность ребенка часто ограничивают, но в то же время ждут от него более уверенного поведения. Сами взрослые своими установками, действиями и замечаниями способствуют замешательству ребенка и установлению общей атмосферы таинственности и неопределенности. Если учитывать подобные факторы, существующие в нашем обществе, которые могут привести к низкой адаптационной способности подростков, то отпадает необходимость в природном или психологическом объяснении «бури и натиска» этого периода, а также в рассмотрении эмоционального переворота в качестве необходимой стадии развития.</w:t>
      </w:r>
    </w:p>
    <w:p w:rsidR="000354B6" w:rsidRDefault="000354B6" w:rsidP="000354B6">
      <w:pPr>
        <w:pStyle w:val="a3"/>
        <w:spacing w:after="0" w:line="240" w:lineRule="auto"/>
        <w:ind w:left="709"/>
        <w:jc w:val="both"/>
      </w:pPr>
    </w:p>
    <w:p w:rsidR="000354B6" w:rsidRPr="003614C7" w:rsidRDefault="000354B6" w:rsidP="000354B6">
      <w:pPr>
        <w:spacing w:after="0" w:line="240" w:lineRule="auto"/>
        <w:ind w:left="564"/>
        <w:jc w:val="center"/>
        <w:rPr>
          <w:rFonts w:ascii="Times New Roman" w:hAnsi="Times New Roman" w:cs="Times New Roman"/>
          <w:b/>
          <w:sz w:val="28"/>
          <w:szCs w:val="28"/>
        </w:rPr>
      </w:pPr>
      <w:r>
        <w:rPr>
          <w:rFonts w:ascii="Times New Roman" w:hAnsi="Times New Roman" w:cs="Times New Roman"/>
          <w:b/>
          <w:sz w:val="28"/>
          <w:szCs w:val="28"/>
        </w:rPr>
        <w:t>16</w:t>
      </w:r>
      <w:r w:rsidRPr="003614C7">
        <w:rPr>
          <w:rFonts w:ascii="Times New Roman" w:hAnsi="Times New Roman" w:cs="Times New Roman"/>
          <w:b/>
          <w:sz w:val="28"/>
          <w:szCs w:val="28"/>
        </w:rPr>
        <w:t>. Язык, как фактор, влияющий на поведение</w:t>
      </w:r>
    </w:p>
    <w:p w:rsidR="000354B6" w:rsidRDefault="000354B6" w:rsidP="000354B6">
      <w:pPr>
        <w:pStyle w:val="a3"/>
        <w:spacing w:after="0" w:line="240" w:lineRule="auto"/>
        <w:ind w:left="0" w:firstLine="709"/>
        <w:jc w:val="both"/>
        <w:rPr>
          <w:rFonts w:ascii="Times New Roman" w:hAnsi="Times New Roman" w:cs="Times New Roman"/>
          <w:sz w:val="28"/>
          <w:szCs w:val="28"/>
        </w:rPr>
      </w:pPr>
    </w:p>
    <w:p w:rsidR="000354B6" w:rsidRPr="003614C7" w:rsidRDefault="000354B6" w:rsidP="000354B6">
      <w:pPr>
        <w:pStyle w:val="a3"/>
        <w:spacing w:after="0" w:line="240" w:lineRule="auto"/>
        <w:ind w:left="0" w:firstLine="709"/>
        <w:jc w:val="both"/>
        <w:rPr>
          <w:rFonts w:ascii="Times New Roman" w:hAnsi="Times New Roman" w:cs="Times New Roman"/>
          <w:sz w:val="28"/>
          <w:szCs w:val="28"/>
        </w:rPr>
      </w:pPr>
      <w:r w:rsidRPr="003614C7">
        <w:rPr>
          <w:rFonts w:ascii="Times New Roman" w:hAnsi="Times New Roman" w:cs="Times New Roman"/>
          <w:sz w:val="28"/>
          <w:szCs w:val="28"/>
        </w:rPr>
        <w:t>В самом общем смысле язык предоставляет средства для нашего мышления</w:t>
      </w:r>
      <w:r>
        <w:rPr>
          <w:rFonts w:ascii="Times New Roman" w:hAnsi="Times New Roman" w:cs="Times New Roman"/>
          <w:sz w:val="28"/>
          <w:szCs w:val="28"/>
        </w:rPr>
        <w:t xml:space="preserve">. </w:t>
      </w:r>
      <w:r w:rsidRPr="003614C7">
        <w:rPr>
          <w:rFonts w:ascii="Times New Roman" w:hAnsi="Times New Roman" w:cs="Times New Roman"/>
          <w:sz w:val="28"/>
          <w:szCs w:val="28"/>
        </w:rPr>
        <w:t>Язык влияет на то, как мы воспринимаем окружающий мир. Конечно же, объекты и события не существуют в природе в тех категориях, к которым мы привыкли. Эти категории были разработаны для выполнения специальных задач, а также для облегчения работы с объектами. Определив объекты в ту или иную категорию, «назвав» их, мы таким образом фокусируем наше внимание на их сходстве, на их общих характеристиках и игнорируем различия между элементами одного класса. То есть то, что мы замечаем, и то, на что не обращаем внимания в окружающем мире, частично зависит от конкретной лингвистической системы. Если в условиях данной культуры определенные отличительные характеристики становятся важными, то мы находим отдельные слова, соответствующие этим отличиям.</w:t>
      </w:r>
    </w:p>
    <w:p w:rsidR="000354B6" w:rsidRPr="003614C7" w:rsidRDefault="000354B6" w:rsidP="000354B6">
      <w:pPr>
        <w:pStyle w:val="a3"/>
        <w:spacing w:after="0" w:line="240" w:lineRule="auto"/>
        <w:ind w:left="0" w:firstLine="709"/>
        <w:jc w:val="both"/>
        <w:rPr>
          <w:rFonts w:ascii="Times New Roman" w:hAnsi="Times New Roman" w:cs="Times New Roman"/>
          <w:sz w:val="28"/>
          <w:szCs w:val="28"/>
        </w:rPr>
      </w:pPr>
      <w:r w:rsidRPr="003614C7">
        <w:rPr>
          <w:rFonts w:ascii="Times New Roman" w:hAnsi="Times New Roman" w:cs="Times New Roman"/>
          <w:sz w:val="28"/>
          <w:szCs w:val="28"/>
        </w:rPr>
        <w:t>Проанализировав большое число данных, собранных на островах Тробрианд, предложил провокационную теорию, в которой рассматривается язык жителей этих островов и его роль в поведении. По мнению</w:t>
      </w:r>
      <w:r>
        <w:rPr>
          <w:rFonts w:ascii="Times New Roman" w:hAnsi="Times New Roman" w:cs="Times New Roman"/>
          <w:sz w:val="28"/>
          <w:szCs w:val="28"/>
        </w:rPr>
        <w:t xml:space="preserve"> В.</w:t>
      </w:r>
      <w:r w:rsidRPr="003614C7">
        <w:rPr>
          <w:rFonts w:ascii="Times New Roman" w:hAnsi="Times New Roman" w:cs="Times New Roman"/>
          <w:sz w:val="28"/>
          <w:szCs w:val="28"/>
        </w:rPr>
        <w:t xml:space="preserve"> Ли, в языке Тробрианд в большей мере делается акцент на несходных элементах или действиях, которые рассматриваются независимо друг от друга, чем на отношениях между событиями. Их предложения состоят из несвязанных слов. В их языке нет сравнительной или превосходной степеней прилагательных. Прилагательные прикреплены к особому классу объектов и не могут быть от них абстрагированы. Причинно-следственные отношения выражаются не традиционным для нас способом. Когда жителям этих островов задавали вопрос, подразумевающий каузальные отношения, то у </w:t>
      </w:r>
      <w:r w:rsidRPr="003614C7">
        <w:rPr>
          <w:rFonts w:ascii="Times New Roman" w:hAnsi="Times New Roman" w:cs="Times New Roman"/>
          <w:sz w:val="28"/>
          <w:szCs w:val="28"/>
        </w:rPr>
        <w:lastRenderedPageBreak/>
        <w:t>них не было готовых ответов, предлагаемых их культурой. Каждый человек должен сам придумать собственный ответ, в их репликах были очевидны замешательство и несогласованность. Хронологическая последовательность так же неважна для них. «Прошлое не является упорядоченной серией воспоминаний, это скорее хранилище не связанных друг с другом событий, которые в лучшем случае вспоминаются как анекдоты».</w:t>
      </w:r>
    </w:p>
    <w:p w:rsidR="000354B6" w:rsidRPr="003614C7" w:rsidRDefault="000354B6" w:rsidP="000354B6">
      <w:pPr>
        <w:pStyle w:val="a3"/>
        <w:spacing w:after="0" w:line="240" w:lineRule="auto"/>
        <w:ind w:left="0" w:firstLine="709"/>
        <w:jc w:val="both"/>
        <w:rPr>
          <w:rFonts w:ascii="Times New Roman" w:hAnsi="Times New Roman" w:cs="Times New Roman"/>
          <w:sz w:val="28"/>
          <w:szCs w:val="28"/>
        </w:rPr>
      </w:pPr>
      <w:r w:rsidRPr="003614C7">
        <w:rPr>
          <w:rFonts w:ascii="Times New Roman" w:hAnsi="Times New Roman" w:cs="Times New Roman"/>
          <w:sz w:val="28"/>
          <w:szCs w:val="28"/>
        </w:rPr>
        <w:t>Наконец, следует понимать, что язык по своей сути является поведением. Это не независимая сущность, как его иногда склонны рассматривать филологи. В то же время язык обладает сильным культурным влиянием. Конкретная система лингвистических терминов и форм, существующих в данной культуре, представляет важную часть всего комплекса влияний, которым подвергается индивид. Независимо от того, как подобное лингвистическое поведение первоначально появилось в группе, оно играет одну из ведущих ролей в психологическом развитии индивида.</w:t>
      </w:r>
    </w:p>
    <w:p w:rsidR="000354B6" w:rsidRDefault="000354B6" w:rsidP="000354B6">
      <w:pPr>
        <w:pStyle w:val="a3"/>
        <w:spacing w:after="0" w:line="240" w:lineRule="auto"/>
        <w:ind w:left="709"/>
        <w:jc w:val="both"/>
      </w:pPr>
    </w:p>
    <w:p w:rsidR="000354B6" w:rsidRPr="00545DD2" w:rsidRDefault="000354B6" w:rsidP="000354B6">
      <w:pPr>
        <w:spacing w:after="0" w:line="240" w:lineRule="auto"/>
        <w:ind w:left="360"/>
        <w:jc w:val="center"/>
        <w:rPr>
          <w:b/>
        </w:rPr>
      </w:pPr>
      <w:r>
        <w:rPr>
          <w:rFonts w:ascii="Times New Roman" w:hAnsi="Times New Roman" w:cs="Times New Roman"/>
          <w:b/>
          <w:sz w:val="28"/>
          <w:szCs w:val="28"/>
        </w:rPr>
        <w:t>17</w:t>
      </w:r>
      <w:r w:rsidRPr="00545DD2">
        <w:rPr>
          <w:rFonts w:ascii="Times New Roman" w:hAnsi="Times New Roman" w:cs="Times New Roman"/>
          <w:b/>
          <w:sz w:val="28"/>
          <w:szCs w:val="28"/>
        </w:rPr>
        <w:t>. Индивид, как представитель различных групп</w:t>
      </w:r>
    </w:p>
    <w:p w:rsidR="000354B6" w:rsidRDefault="000354B6" w:rsidP="000354B6">
      <w:pPr>
        <w:pStyle w:val="a3"/>
        <w:spacing w:after="0" w:line="240" w:lineRule="auto"/>
        <w:ind w:left="0" w:firstLine="709"/>
        <w:jc w:val="both"/>
        <w:rPr>
          <w:rFonts w:ascii="Times New Roman" w:hAnsi="Times New Roman" w:cs="Times New Roman"/>
          <w:iCs/>
          <w:sz w:val="28"/>
          <w:szCs w:val="28"/>
        </w:rPr>
      </w:pPr>
    </w:p>
    <w:p w:rsidR="000354B6" w:rsidRPr="00545DD2" w:rsidRDefault="000354B6" w:rsidP="000354B6">
      <w:pPr>
        <w:pStyle w:val="a3"/>
        <w:spacing w:after="0" w:line="240" w:lineRule="auto"/>
        <w:ind w:left="0" w:firstLine="709"/>
        <w:jc w:val="both"/>
        <w:rPr>
          <w:rFonts w:ascii="Times New Roman" w:hAnsi="Times New Roman" w:cs="Times New Roman"/>
          <w:iCs/>
          <w:sz w:val="28"/>
          <w:szCs w:val="28"/>
        </w:rPr>
      </w:pPr>
      <w:r w:rsidRPr="00545DD2">
        <w:rPr>
          <w:rFonts w:ascii="Times New Roman" w:hAnsi="Times New Roman" w:cs="Times New Roman"/>
          <w:iCs/>
          <w:sz w:val="28"/>
          <w:szCs w:val="28"/>
        </w:rPr>
        <w:t>Психологически индивид принадлежит к каждой группе, соответственно правилам которой он себя веде</w:t>
      </w:r>
      <w:r>
        <w:rPr>
          <w:rFonts w:ascii="Times New Roman" w:hAnsi="Times New Roman" w:cs="Times New Roman"/>
          <w:iCs/>
          <w:sz w:val="28"/>
          <w:szCs w:val="28"/>
        </w:rPr>
        <w:t>т</w:t>
      </w:r>
      <w:r w:rsidRPr="00545DD2">
        <w:rPr>
          <w:rFonts w:ascii="Times New Roman" w:hAnsi="Times New Roman" w:cs="Times New Roman"/>
          <w:iCs/>
          <w:sz w:val="28"/>
          <w:szCs w:val="28"/>
        </w:rPr>
        <w:t>.</w:t>
      </w:r>
    </w:p>
    <w:p w:rsidR="000354B6" w:rsidRPr="00545DD2" w:rsidRDefault="000354B6" w:rsidP="000354B6">
      <w:pPr>
        <w:pStyle w:val="a3"/>
        <w:spacing w:after="0" w:line="240" w:lineRule="auto"/>
        <w:ind w:left="0" w:firstLine="709"/>
        <w:jc w:val="both"/>
        <w:rPr>
          <w:rFonts w:ascii="Times New Roman" w:hAnsi="Times New Roman" w:cs="Times New Roman"/>
          <w:iCs/>
          <w:sz w:val="28"/>
          <w:szCs w:val="28"/>
        </w:rPr>
      </w:pPr>
      <w:r w:rsidRPr="00545DD2">
        <w:rPr>
          <w:rFonts w:ascii="Times New Roman" w:hAnsi="Times New Roman" w:cs="Times New Roman"/>
          <w:iCs/>
          <w:sz w:val="28"/>
          <w:szCs w:val="28"/>
        </w:rPr>
        <w:t>С этой точки зрения принадлежность к группе определяется не в биологических, а в поведенческих категориях. Эффективность группы основывается не расой, полом или строением тела индивида, а его практическим опытом. Если индивид вырос в определенной национальной группе со своими собственными традициями и культурными обычаями, со своим особым комплексом стимульных условий, то он будет демонстрировать поведенческие характеристики этой группы независимо от своего расового происхождения. Безусловно, следует понимать, что одно лишь физическое присутствие в той или иной группе еще не делает вас ее членом. Если темнокожий ребенок был воспитан в обществе белых людей, то это не означает, что его социальные условия были такими же, как у белого ребенка. Подобным образом у мальчика, воспитанием которого занимались только женщины, не разовьются личностные черты, характерные для девочки. Психологическая группа основывается только на общем поведении, а не на географической близости или биологическом сходстве.</w:t>
      </w:r>
    </w:p>
    <w:p w:rsidR="000354B6" w:rsidRPr="00545DD2" w:rsidRDefault="000354B6" w:rsidP="000354B6">
      <w:pPr>
        <w:pStyle w:val="a3"/>
        <w:spacing w:after="0" w:line="240" w:lineRule="auto"/>
        <w:ind w:left="0" w:firstLine="709"/>
        <w:jc w:val="both"/>
        <w:rPr>
          <w:rFonts w:ascii="Times New Roman" w:hAnsi="Times New Roman" w:cs="Times New Roman"/>
          <w:iCs/>
          <w:sz w:val="28"/>
          <w:szCs w:val="28"/>
        </w:rPr>
      </w:pPr>
      <w:r w:rsidRPr="00545DD2">
        <w:rPr>
          <w:rFonts w:ascii="Times New Roman" w:hAnsi="Times New Roman" w:cs="Times New Roman"/>
          <w:iCs/>
          <w:sz w:val="28"/>
          <w:szCs w:val="28"/>
        </w:rPr>
        <w:t>Из этой концепции групп следует, что любой индивид является действительным членом большого числа различных групп. Разнообразные поведенческие группы, большие и малые, пересекаются в опыте индивида. Некоторые самые важные группы мы уже обсудили в предыдущих главах. Индивид, появившись на этот свет, оказывается в том или ином большом культурном «отряде», например, в «западной цивилизации» с характерными для нее источниками стимуляции. Так как он принадлежит к этой группе, то у него разовьются соответствующие наклонности, эмоциональные черты, установки и убеждения. Помимо этого, индивид еще принадлежит той или иной нации с ее специфическими традициями.</w:t>
      </w:r>
    </w:p>
    <w:p w:rsidR="000354B6" w:rsidRPr="00545DD2" w:rsidRDefault="000354B6" w:rsidP="000354B6">
      <w:pPr>
        <w:pStyle w:val="a3"/>
        <w:spacing w:after="0" w:line="240" w:lineRule="auto"/>
        <w:ind w:left="0" w:firstLine="709"/>
        <w:jc w:val="both"/>
        <w:rPr>
          <w:rFonts w:ascii="Times New Roman" w:hAnsi="Times New Roman" w:cs="Times New Roman"/>
          <w:iCs/>
          <w:sz w:val="28"/>
          <w:szCs w:val="28"/>
        </w:rPr>
      </w:pPr>
      <w:r w:rsidRPr="00545DD2">
        <w:rPr>
          <w:rFonts w:ascii="Times New Roman" w:hAnsi="Times New Roman" w:cs="Times New Roman"/>
          <w:iCs/>
          <w:sz w:val="28"/>
          <w:szCs w:val="28"/>
        </w:rPr>
        <w:lastRenderedPageBreak/>
        <w:t>Если индивид обладает конкретными физическими характеристиками, например, определенным цветом лица, строением тела, то его можно отнести к той или иной «расе», занимающей четкое положение в более широкой национальной группе. Так как принадлежность к той или иной расе ведет к определенным социальным и культурным различиям в поведении, то она будет действительной группой. То же самое можно сказать и о поле. Если в данном обществе традиционно признаются половые различия, мужчины и женщины подвергаются неодинаковому психологическому влиянию, то тогда пол индивида в определенной степени будет определять его поведенческие характеристики.</w:t>
      </w:r>
    </w:p>
    <w:p w:rsidR="000354B6" w:rsidRPr="00545DD2" w:rsidRDefault="000354B6" w:rsidP="000354B6">
      <w:pPr>
        <w:pStyle w:val="a3"/>
        <w:spacing w:after="0" w:line="240" w:lineRule="auto"/>
        <w:ind w:left="0" w:firstLine="709"/>
        <w:jc w:val="both"/>
        <w:rPr>
          <w:rFonts w:ascii="Times New Roman" w:hAnsi="Times New Roman" w:cs="Times New Roman"/>
          <w:iCs/>
          <w:sz w:val="28"/>
          <w:szCs w:val="28"/>
        </w:rPr>
      </w:pPr>
      <w:r w:rsidRPr="00545DD2">
        <w:rPr>
          <w:rFonts w:ascii="Times New Roman" w:hAnsi="Times New Roman" w:cs="Times New Roman"/>
          <w:iCs/>
          <w:sz w:val="28"/>
          <w:szCs w:val="28"/>
        </w:rPr>
        <w:t>Государство, провинция, конкретный город и даже различия соседних областей значимо влияют на интеллектуальное и эмоциональное развитие индивида.</w:t>
      </w:r>
    </w:p>
    <w:p w:rsidR="000354B6" w:rsidRDefault="000354B6" w:rsidP="000354B6">
      <w:pPr>
        <w:pStyle w:val="a3"/>
        <w:spacing w:after="0" w:line="240" w:lineRule="auto"/>
        <w:ind w:left="0" w:firstLine="709"/>
        <w:jc w:val="both"/>
        <w:rPr>
          <w:rFonts w:ascii="Times New Roman" w:hAnsi="Times New Roman" w:cs="Times New Roman"/>
          <w:iCs/>
          <w:sz w:val="28"/>
          <w:szCs w:val="28"/>
        </w:rPr>
      </w:pPr>
      <w:r w:rsidRPr="00545DD2">
        <w:rPr>
          <w:rFonts w:ascii="Times New Roman" w:hAnsi="Times New Roman" w:cs="Times New Roman"/>
          <w:iCs/>
          <w:sz w:val="28"/>
          <w:szCs w:val="28"/>
        </w:rPr>
        <w:t xml:space="preserve">К другим группам, с которыми индивид идентифицирует себя на поведенческом уровне, относятся его профессиональная среда, его религия, политическая партия, клуб, сфера образования. Семья с ее характерными особенностями и традициями представляет еще одну важную часть психологической среды индивида. </w:t>
      </w:r>
    </w:p>
    <w:p w:rsidR="000354B6" w:rsidRPr="00545DD2" w:rsidRDefault="000354B6" w:rsidP="000354B6">
      <w:pPr>
        <w:pStyle w:val="a3"/>
        <w:spacing w:after="0" w:line="240" w:lineRule="auto"/>
        <w:ind w:left="0" w:firstLine="709"/>
        <w:jc w:val="both"/>
        <w:rPr>
          <w:rFonts w:ascii="Times New Roman" w:hAnsi="Times New Roman" w:cs="Times New Roman"/>
          <w:iCs/>
          <w:sz w:val="28"/>
          <w:szCs w:val="28"/>
        </w:rPr>
      </w:pPr>
      <w:r w:rsidRPr="00545DD2">
        <w:rPr>
          <w:rFonts w:ascii="Times New Roman" w:hAnsi="Times New Roman" w:cs="Times New Roman"/>
          <w:iCs/>
          <w:sz w:val="28"/>
          <w:szCs w:val="28"/>
        </w:rPr>
        <w:t>Принадлежность к разнообразным группам освобождает индивида от интеллектуальных и других ограничений, позволяя полностью развить его индивидуальность.</w:t>
      </w:r>
    </w:p>
    <w:p w:rsidR="000354B6" w:rsidRDefault="000354B6" w:rsidP="000354B6">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br w:type="page"/>
      </w:r>
    </w:p>
    <w:p w:rsidR="00D619AC" w:rsidRDefault="00D619AC"/>
    <w:sectPr w:rsidR="00D619AC" w:rsidSect="007C4C4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E1002A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F02B1"/>
    <w:multiLevelType w:val="hybridMultilevel"/>
    <w:tmpl w:val="C42C7BA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7AA69C5"/>
    <w:multiLevelType w:val="multilevel"/>
    <w:tmpl w:val="EA3C9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A5E10FA"/>
    <w:multiLevelType w:val="hybridMultilevel"/>
    <w:tmpl w:val="D81A1B24"/>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2C876ECE"/>
    <w:multiLevelType w:val="hybridMultilevel"/>
    <w:tmpl w:val="E80215C0"/>
    <w:lvl w:ilvl="0" w:tplc="F53C94F8">
      <w:start w:val="1"/>
      <w:numFmt w:val="decimal"/>
      <w:lvlText w:val="%1."/>
      <w:lvlJc w:val="left"/>
      <w:pPr>
        <w:ind w:left="1080" w:hanging="360"/>
      </w:pPr>
      <w:rPr>
        <w:rFonts w:eastAsia="Times New Roman"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742155F"/>
    <w:multiLevelType w:val="hybridMultilevel"/>
    <w:tmpl w:val="3B5239CE"/>
    <w:lvl w:ilvl="0" w:tplc="AA923BBA">
      <w:start w:val="1"/>
      <w:numFmt w:val="decimal"/>
      <w:lvlText w:val="%1."/>
      <w:lvlJc w:val="left"/>
      <w:pPr>
        <w:tabs>
          <w:tab w:val="num" w:pos="1080"/>
        </w:tabs>
        <w:ind w:left="1077" w:hanging="3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41146E53"/>
    <w:multiLevelType w:val="hybridMultilevel"/>
    <w:tmpl w:val="4FAAA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91A1E45"/>
    <w:multiLevelType w:val="hybridMultilevel"/>
    <w:tmpl w:val="AEE8A750"/>
    <w:lvl w:ilvl="0" w:tplc="FD08B8F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F1F7B68"/>
    <w:multiLevelType w:val="hybridMultilevel"/>
    <w:tmpl w:val="E4CADF92"/>
    <w:lvl w:ilvl="0" w:tplc="610A4808">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1C91C2D"/>
    <w:multiLevelType w:val="hybridMultilevel"/>
    <w:tmpl w:val="6680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BEA2D80"/>
    <w:multiLevelType w:val="hybridMultilevel"/>
    <w:tmpl w:val="6E2284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F1B3654"/>
    <w:multiLevelType w:val="hybridMultilevel"/>
    <w:tmpl w:val="7CECE734"/>
    <w:lvl w:ilvl="0" w:tplc="27262ED4">
      <w:start w:val="1"/>
      <w:numFmt w:val="decimal"/>
      <w:lvlText w:val="%1."/>
      <w:lvlJc w:val="left"/>
      <w:pPr>
        <w:ind w:left="677" w:hanging="360"/>
      </w:pPr>
      <w:rPr>
        <w:color w:val="auto"/>
      </w:rPr>
    </w:lvl>
    <w:lvl w:ilvl="1" w:tplc="04190019">
      <w:start w:val="1"/>
      <w:numFmt w:val="lowerLetter"/>
      <w:lvlText w:val="%2."/>
      <w:lvlJc w:val="left"/>
      <w:pPr>
        <w:ind w:left="1397" w:hanging="360"/>
      </w:pPr>
    </w:lvl>
    <w:lvl w:ilvl="2" w:tplc="0419001B">
      <w:start w:val="1"/>
      <w:numFmt w:val="lowerRoman"/>
      <w:lvlText w:val="%3."/>
      <w:lvlJc w:val="right"/>
      <w:pPr>
        <w:ind w:left="2117" w:hanging="180"/>
      </w:pPr>
    </w:lvl>
    <w:lvl w:ilvl="3" w:tplc="0419000F">
      <w:start w:val="1"/>
      <w:numFmt w:val="decimal"/>
      <w:lvlText w:val="%4."/>
      <w:lvlJc w:val="left"/>
      <w:pPr>
        <w:ind w:left="2837" w:hanging="360"/>
      </w:pPr>
    </w:lvl>
    <w:lvl w:ilvl="4" w:tplc="04190019">
      <w:start w:val="1"/>
      <w:numFmt w:val="lowerLetter"/>
      <w:lvlText w:val="%5."/>
      <w:lvlJc w:val="left"/>
      <w:pPr>
        <w:ind w:left="3557" w:hanging="360"/>
      </w:pPr>
    </w:lvl>
    <w:lvl w:ilvl="5" w:tplc="0419001B">
      <w:start w:val="1"/>
      <w:numFmt w:val="lowerRoman"/>
      <w:lvlText w:val="%6."/>
      <w:lvlJc w:val="right"/>
      <w:pPr>
        <w:ind w:left="4277" w:hanging="180"/>
      </w:pPr>
    </w:lvl>
    <w:lvl w:ilvl="6" w:tplc="0419000F">
      <w:start w:val="1"/>
      <w:numFmt w:val="decimal"/>
      <w:lvlText w:val="%7."/>
      <w:lvlJc w:val="left"/>
      <w:pPr>
        <w:ind w:left="4997" w:hanging="360"/>
      </w:pPr>
    </w:lvl>
    <w:lvl w:ilvl="7" w:tplc="04190019">
      <w:start w:val="1"/>
      <w:numFmt w:val="lowerLetter"/>
      <w:lvlText w:val="%8."/>
      <w:lvlJc w:val="left"/>
      <w:pPr>
        <w:ind w:left="5717" w:hanging="360"/>
      </w:pPr>
    </w:lvl>
    <w:lvl w:ilvl="8" w:tplc="0419001B">
      <w:start w:val="1"/>
      <w:numFmt w:val="lowerRoman"/>
      <w:lvlText w:val="%9."/>
      <w:lvlJc w:val="right"/>
      <w:pPr>
        <w:ind w:left="6437" w:hanging="180"/>
      </w:pPr>
    </w:lvl>
  </w:abstractNum>
  <w:abstractNum w:abstractNumId="11">
    <w:nsid w:val="77BA5C07"/>
    <w:multiLevelType w:val="hybridMultilevel"/>
    <w:tmpl w:val="79EA7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A153AC1"/>
    <w:multiLevelType w:val="hybridMultilevel"/>
    <w:tmpl w:val="BB926634"/>
    <w:lvl w:ilvl="0" w:tplc="0419000F">
      <w:start w:val="1"/>
      <w:numFmt w:val="decimal"/>
      <w:lvlText w:val="%1."/>
      <w:lvlJc w:val="left"/>
      <w:pPr>
        <w:ind w:left="720" w:hanging="360"/>
      </w:pPr>
      <w:rPr>
        <w:rFonts w:hint="default"/>
      </w:rPr>
    </w:lvl>
    <w:lvl w:ilvl="1" w:tplc="75A81164">
      <w:numFmt w:val="bullet"/>
      <w:lvlText w:val=""/>
      <w:lvlJc w:val="left"/>
      <w:pPr>
        <w:ind w:left="2130" w:hanging="105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7"/>
  </w:num>
  <w:num w:numId="5">
    <w:abstractNumId w:val="11"/>
  </w:num>
  <w:num w:numId="6">
    <w:abstractNumId w:val="5"/>
  </w:num>
  <w:num w:numId="7">
    <w:abstractNumId w:val="8"/>
  </w:num>
  <w:num w:numId="8">
    <w:abstractNumId w:val="1"/>
  </w:num>
  <w:num w:numId="9">
    <w:abstractNumId w:val="12"/>
  </w:num>
  <w:num w:numId="10">
    <w:abstractNumId w:val="3"/>
  </w:num>
  <w:num w:numId="11">
    <w:abstractNumId w:val="9"/>
  </w:num>
  <w:num w:numId="12">
    <w:abstractNumId w:val="2"/>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153517"/>
    <w:rsid w:val="000354B6"/>
    <w:rsid w:val="00153517"/>
    <w:rsid w:val="003C54D9"/>
    <w:rsid w:val="00582C44"/>
    <w:rsid w:val="007C4C4C"/>
    <w:rsid w:val="00AE3C6C"/>
    <w:rsid w:val="00C63B31"/>
    <w:rsid w:val="00CC4204"/>
    <w:rsid w:val="00D619AC"/>
    <w:rsid w:val="00F575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4B6"/>
    <w:pPr>
      <w:spacing w:line="256" w:lineRule="auto"/>
    </w:pPr>
  </w:style>
  <w:style w:type="paragraph" w:styleId="1">
    <w:name w:val="heading 1"/>
    <w:basedOn w:val="a"/>
    <w:link w:val="10"/>
    <w:uiPriority w:val="9"/>
    <w:qFormat/>
    <w:rsid w:val="00AE3C6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AE3C6C"/>
    <w:pPr>
      <w:keepNext/>
      <w:keepLines/>
      <w:spacing w:before="200" w:after="0" w:line="276" w:lineRule="auto"/>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354B6"/>
    <w:pPr>
      <w:spacing w:after="200" w:line="276" w:lineRule="auto"/>
      <w:ind w:left="720"/>
      <w:contextualSpacing/>
    </w:pPr>
    <w:rPr>
      <w:rFonts w:eastAsiaTheme="minorEastAsia"/>
      <w:lang w:eastAsia="ru-RU"/>
    </w:rPr>
  </w:style>
  <w:style w:type="table" w:styleId="a4">
    <w:name w:val="Table Grid"/>
    <w:basedOn w:val="a1"/>
    <w:rsid w:val="000354B6"/>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AE3C6C"/>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AE3C6C"/>
    <w:rPr>
      <w:rFonts w:asciiTheme="majorHAnsi" w:eastAsiaTheme="majorEastAsia" w:hAnsiTheme="majorHAnsi" w:cstheme="majorBidi"/>
      <w:b/>
      <w:bCs/>
      <w:color w:val="5B9BD5" w:themeColor="accent1"/>
    </w:rPr>
  </w:style>
  <w:style w:type="character" w:customStyle="1" w:styleId="apple-converted-space">
    <w:name w:val="apple-converted-space"/>
    <w:basedOn w:val="a0"/>
    <w:rsid w:val="00AE3C6C"/>
  </w:style>
  <w:style w:type="character" w:styleId="a5">
    <w:name w:val="Hyperlink"/>
    <w:basedOn w:val="a0"/>
    <w:uiPriority w:val="99"/>
    <w:semiHidden/>
    <w:unhideWhenUsed/>
    <w:rsid w:val="00AE3C6C"/>
    <w:rPr>
      <w:color w:val="0000FF"/>
      <w:u w:val="single"/>
    </w:rPr>
  </w:style>
  <w:style w:type="paragraph" w:styleId="a6">
    <w:name w:val="Normal (Web)"/>
    <w:basedOn w:val="a"/>
    <w:uiPriority w:val="99"/>
    <w:unhideWhenUsed/>
    <w:rsid w:val="00AE3C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AE3C6C"/>
    <w:rPr>
      <w:b/>
      <w:bCs/>
    </w:rPr>
  </w:style>
  <w:style w:type="character" w:styleId="a8">
    <w:name w:val="Emphasis"/>
    <w:basedOn w:val="a0"/>
    <w:uiPriority w:val="20"/>
    <w:qFormat/>
    <w:rsid w:val="00AE3C6C"/>
    <w:rPr>
      <w:i/>
      <w:iCs/>
    </w:rPr>
  </w:style>
  <w:style w:type="paragraph" w:styleId="a9">
    <w:name w:val="header"/>
    <w:basedOn w:val="a"/>
    <w:link w:val="aa"/>
    <w:uiPriority w:val="99"/>
    <w:semiHidden/>
    <w:unhideWhenUsed/>
    <w:rsid w:val="00AE3C6C"/>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AE3C6C"/>
  </w:style>
  <w:style w:type="paragraph" w:styleId="ab">
    <w:name w:val="footer"/>
    <w:basedOn w:val="a"/>
    <w:link w:val="ac"/>
    <w:uiPriority w:val="99"/>
    <w:unhideWhenUsed/>
    <w:rsid w:val="00AE3C6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E3C6C"/>
  </w:style>
  <w:style w:type="paragraph" w:styleId="ad">
    <w:name w:val="Balloon Text"/>
    <w:basedOn w:val="a"/>
    <w:link w:val="ae"/>
    <w:uiPriority w:val="99"/>
    <w:semiHidden/>
    <w:unhideWhenUsed/>
    <w:rsid w:val="00AE3C6C"/>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E3C6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2%D0%B5%D0%BC%D0%BF%D0%B5%D1%80%D0%B0%D0%BC%D0%B5%D0%BD%D1%8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u.wikipedia.org/w/index.php?title=%D0%A3%D0%BD%D0%B8%D0%BA%D0%B0%D0%BB%D1%8C%D0%BD%D0%BE%D1%81%D1%82%D1%8C&amp;action=edit&amp;redlink=1" TargetMode="External"/><Relationship Id="rId12" Type="http://schemas.openxmlformats.org/officeDocument/2006/relationships/hyperlink" Target="https://ru.wikipedia.org/wiki/%D0%98%D0%BD%D1%82%D0%B5%D0%B3%D1%80%D0%B0%D0%BB%D1%8C%D0%BD%D0%B0%D1%8F_%D0%B8%D0%BD%D0%B4%D0%B8%D0%B2%D0%B8%D0%B4%D1%83%D0%B0%D0%BB%D1%8C%D0%BD%D0%BE%D1%81%D1%82%D1%8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D0%9F%D1%81%D0%B8%D1%85%D0%B8%D0%BA%D0%B0" TargetMode="External"/><Relationship Id="rId11" Type="http://schemas.openxmlformats.org/officeDocument/2006/relationships/hyperlink" Target="https://ru.wikipedia.org/wiki/%D0%9F%D1%81%D0%B8%D1%85%D0%BE%D0%BB%D0%BE%D0%B3%D0%B8%D1%8F" TargetMode="External"/><Relationship Id="rId5" Type="http://schemas.openxmlformats.org/officeDocument/2006/relationships/hyperlink" Target="https://ru.wikipedia.org/wiki/%D0%9B%D0%B0%D1%82%D0%B8%D0%BD%D1%81%D0%BA%D0%B8%D0%B9_%D1%8F%D0%B7%D1%8B%D0%BA" TargetMode="External"/><Relationship Id="rId10" Type="http://schemas.openxmlformats.org/officeDocument/2006/relationships/hyperlink" Target="https://ru.wikipedia.org/wiki/%D0%9B%D0%B8%D1%87%D0%BD%D0%BE%D1%81%D1%82%D1%8C" TargetMode="External"/><Relationship Id="rId4" Type="http://schemas.openxmlformats.org/officeDocument/2006/relationships/webSettings" Target="webSettings.xml"/><Relationship Id="rId9" Type="http://schemas.openxmlformats.org/officeDocument/2006/relationships/hyperlink" Target="https://ru.wikipedia.org/wiki/%D0%A5%D0%B0%D1%80%D0%B0%D0%BA%D1%82%D0%B5%D1%8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74</Pages>
  <Words>29249</Words>
  <Characters>166720</Characters>
  <Application>Microsoft Office Word</Application>
  <DocSecurity>0</DocSecurity>
  <Lines>1389</Lines>
  <Paragraphs>391</Paragraphs>
  <ScaleCrop>false</ScaleCrop>
  <Company>SPecialiST RePack</Company>
  <LinksUpToDate>false</LinksUpToDate>
  <CharactersWithSpaces>195578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ИВАШКО</cp:lastModifiedBy>
  <cp:revision>3</cp:revision>
  <dcterms:created xsi:type="dcterms:W3CDTF">2019-12-22T22:06:00Z</dcterms:created>
  <dcterms:modified xsi:type="dcterms:W3CDTF">2020-01-05T21:16:00Z</dcterms:modified>
</cp:coreProperties>
</file>